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425" w:rsidRPr="00660594" w:rsidRDefault="000923B5" w:rsidP="009236BD">
      <w:pPr>
        <w:bidi w:val="0"/>
        <w:spacing w:after="0" w:line="240" w:lineRule="auto"/>
        <w:jc w:val="center"/>
        <w:rPr>
          <w:rFonts w:ascii="Cambria" w:eastAsiaTheme="minorHAnsi" w:hAnsi="Cambria" w:cs="B Lotus"/>
          <w:b/>
          <w:bCs/>
          <w:sz w:val="28"/>
          <w:szCs w:val="28"/>
        </w:rPr>
      </w:pPr>
      <w:r w:rsidRPr="00660594">
        <w:rPr>
          <w:rFonts w:ascii="Cambria" w:eastAsiaTheme="minorHAnsi" w:hAnsi="Cambria" w:cs="B Lotus"/>
          <w:b/>
          <w:bCs/>
          <w:sz w:val="28"/>
          <w:szCs w:val="28"/>
        </w:rPr>
        <w:t>A computational</w:t>
      </w:r>
      <w:r w:rsidR="00C07425" w:rsidRPr="00660594">
        <w:rPr>
          <w:rFonts w:ascii="Cambria" w:eastAsiaTheme="minorHAnsi" w:hAnsi="Cambria" w:cs="B Lotus"/>
          <w:b/>
          <w:bCs/>
          <w:sz w:val="28"/>
          <w:szCs w:val="28"/>
        </w:rPr>
        <w:t xml:space="preserve"> study on iron oxide magneti</w:t>
      </w:r>
      <w:r w:rsidRPr="00660594">
        <w:rPr>
          <w:rFonts w:ascii="Cambria" w:eastAsiaTheme="minorHAnsi" w:hAnsi="Cambria" w:cs="B Lotus"/>
          <w:b/>
          <w:bCs/>
          <w:sz w:val="28"/>
          <w:szCs w:val="28"/>
        </w:rPr>
        <w:t>te</w:t>
      </w:r>
      <w:r w:rsidR="00AC7B41" w:rsidRPr="00660594">
        <w:rPr>
          <w:rFonts w:ascii="Cambria" w:eastAsiaTheme="minorHAnsi" w:hAnsi="Cambria" w:cs="B Lotus"/>
          <w:b/>
          <w:bCs/>
          <w:sz w:val="28"/>
          <w:szCs w:val="28"/>
        </w:rPr>
        <w:t xml:space="preserve"> </w:t>
      </w:r>
      <w:r w:rsidR="00C07425" w:rsidRPr="00660594">
        <w:rPr>
          <w:rFonts w:ascii="Cambria" w:eastAsiaTheme="minorHAnsi" w:hAnsi="Cambria" w:cs="B Lotus"/>
          <w:b/>
          <w:bCs/>
          <w:sz w:val="28"/>
          <w:szCs w:val="28"/>
        </w:rPr>
        <w:t xml:space="preserve">nanoparticles as </w:t>
      </w:r>
      <w:r w:rsidR="00AC320F" w:rsidRPr="00660594">
        <w:rPr>
          <w:rFonts w:ascii="Cambria" w:eastAsiaTheme="minorHAnsi" w:hAnsi="Cambria" w:cs="B Lotus"/>
          <w:b/>
          <w:bCs/>
          <w:sz w:val="28"/>
          <w:szCs w:val="28"/>
        </w:rPr>
        <w:t>ad</w:t>
      </w:r>
      <w:r w:rsidR="00C07425" w:rsidRPr="00660594">
        <w:rPr>
          <w:rFonts w:ascii="Cambria" w:eastAsiaTheme="minorHAnsi" w:hAnsi="Cambria" w:cs="B Lotus"/>
          <w:b/>
          <w:bCs/>
          <w:sz w:val="28"/>
          <w:szCs w:val="28"/>
        </w:rPr>
        <w:t>sorbent</w:t>
      </w:r>
      <w:r w:rsidR="00DB3A70" w:rsidRPr="00660594">
        <w:rPr>
          <w:rFonts w:ascii="Cambria" w:eastAsiaTheme="minorHAnsi" w:hAnsi="Cambria" w:cs="B Lotus"/>
          <w:b/>
          <w:bCs/>
          <w:sz w:val="28"/>
          <w:szCs w:val="28"/>
        </w:rPr>
        <w:t>s</w:t>
      </w:r>
      <w:r w:rsidR="00AC7B41" w:rsidRPr="00660594">
        <w:rPr>
          <w:rFonts w:ascii="Cambria" w:eastAsiaTheme="minorHAnsi" w:hAnsi="Cambria" w:cs="B Lotus"/>
          <w:b/>
          <w:bCs/>
          <w:sz w:val="28"/>
          <w:szCs w:val="28"/>
        </w:rPr>
        <w:t xml:space="preserve"> </w:t>
      </w:r>
      <w:r w:rsidR="00C07425" w:rsidRPr="00660594">
        <w:rPr>
          <w:rFonts w:ascii="Cambria" w:eastAsiaTheme="minorHAnsi" w:hAnsi="Cambria" w:cs="B Lotus"/>
          <w:b/>
          <w:bCs/>
          <w:sz w:val="28"/>
          <w:szCs w:val="28"/>
        </w:rPr>
        <w:t xml:space="preserve">of </w:t>
      </w:r>
      <w:r w:rsidRPr="00660594">
        <w:rPr>
          <w:rFonts w:ascii="Cambria" w:eastAsiaTheme="minorHAnsi" w:hAnsi="Cambria" w:cs="B Lotus"/>
          <w:b/>
          <w:bCs/>
          <w:sz w:val="28"/>
          <w:szCs w:val="28"/>
        </w:rPr>
        <w:t>anion</w:t>
      </w:r>
      <w:r w:rsidR="007466F4" w:rsidRPr="00660594">
        <w:rPr>
          <w:rFonts w:ascii="Cambria" w:eastAsiaTheme="minorHAnsi" w:hAnsi="Cambria" w:cs="B Lotus"/>
          <w:b/>
          <w:bCs/>
          <w:sz w:val="28"/>
          <w:szCs w:val="28"/>
        </w:rPr>
        <w:t>ic</w:t>
      </w:r>
      <w:r w:rsidR="00C07425" w:rsidRPr="00660594">
        <w:rPr>
          <w:rFonts w:ascii="Cambria" w:eastAsiaTheme="minorHAnsi" w:hAnsi="Cambria" w:cs="B Lotus"/>
          <w:b/>
          <w:bCs/>
          <w:sz w:val="28"/>
          <w:szCs w:val="28"/>
        </w:rPr>
        <w:t xml:space="preserve"> pollutants</w:t>
      </w:r>
    </w:p>
    <w:p w:rsidR="009236BD" w:rsidRPr="00AD6CAF" w:rsidRDefault="009236BD" w:rsidP="009236BD">
      <w:pPr>
        <w:bidi w:val="0"/>
        <w:spacing w:after="0" w:line="240" w:lineRule="auto"/>
        <w:jc w:val="center"/>
        <w:rPr>
          <w:rFonts w:ascii="Cambria" w:hAnsi="Cambria" w:cs="Times New Roman"/>
          <w:b/>
          <w:bCs/>
          <w:sz w:val="16"/>
          <w:szCs w:val="16"/>
          <w:rtl/>
        </w:rPr>
      </w:pPr>
    </w:p>
    <w:p w:rsidR="008E160F" w:rsidRPr="00A13944" w:rsidRDefault="008E160F" w:rsidP="009236BD">
      <w:pPr>
        <w:bidi w:val="0"/>
        <w:spacing w:after="0" w:line="360" w:lineRule="auto"/>
        <w:jc w:val="center"/>
        <w:rPr>
          <w:rFonts w:ascii="Times New Roman" w:hAnsi="Times New Roman" w:cs="Times New Roman"/>
          <w:sz w:val="24"/>
          <w:szCs w:val="24"/>
        </w:rPr>
      </w:pPr>
      <w:r w:rsidRPr="00660594">
        <w:rPr>
          <w:rFonts w:ascii="Cambria" w:hAnsi="Cambria" w:cs="Times New Roman"/>
          <w:b/>
          <w:bCs/>
          <w:sz w:val="20"/>
          <w:szCs w:val="20"/>
        </w:rPr>
        <w:t>Farzaneh</w:t>
      </w:r>
      <w:r w:rsidR="00AC7B41" w:rsidRPr="00660594">
        <w:rPr>
          <w:rFonts w:ascii="Cambria" w:hAnsi="Cambria" w:cs="Times New Roman"/>
          <w:b/>
          <w:bCs/>
          <w:sz w:val="20"/>
          <w:szCs w:val="20"/>
        </w:rPr>
        <w:t xml:space="preserve"> </w:t>
      </w:r>
      <w:r w:rsidRPr="00660594">
        <w:rPr>
          <w:rFonts w:ascii="Cambria" w:hAnsi="Cambria" w:cs="Times New Roman"/>
          <w:b/>
          <w:bCs/>
          <w:sz w:val="20"/>
          <w:szCs w:val="20"/>
        </w:rPr>
        <w:t>Zanjanchi</w:t>
      </w:r>
      <w:r w:rsidRPr="00A13944">
        <w:rPr>
          <w:rFonts w:ascii="Times New Roman" w:hAnsi="Times New Roman" w:cs="Times New Roman"/>
          <w:sz w:val="24"/>
          <w:szCs w:val="24"/>
          <w:vertAlign w:val="superscript"/>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58"/>
        <w:gridCol w:w="7218"/>
      </w:tblGrid>
      <w:tr w:rsidR="00660594" w:rsidTr="00660594">
        <w:tc>
          <w:tcPr>
            <w:tcW w:w="2358" w:type="dxa"/>
          </w:tcPr>
          <w:p w:rsidR="00660594" w:rsidRPr="00660594" w:rsidRDefault="00660594" w:rsidP="008E160F">
            <w:pPr>
              <w:spacing w:after="0" w:line="360" w:lineRule="auto"/>
              <w:jc w:val="center"/>
              <w:rPr>
                <w:rFonts w:ascii="Cambria" w:eastAsia="Arial Unicode MS" w:hAnsi="Cambria" w:cs="Times New Roman"/>
                <w:sz w:val="16"/>
                <w:szCs w:val="16"/>
                <w:rtl/>
              </w:rPr>
            </w:pPr>
            <w:r w:rsidRPr="00660594">
              <w:rPr>
                <w:rStyle w:val="un"/>
                <w:rFonts w:ascii="Cambria" w:hAnsi="Cambria" w:cs="Times New Roman"/>
                <w:sz w:val="16"/>
                <w:szCs w:val="16"/>
              </w:rPr>
              <w:t>fzanjanchi@yahoo.com</w:t>
            </w:r>
          </w:p>
        </w:tc>
        <w:tc>
          <w:tcPr>
            <w:tcW w:w="7218" w:type="dxa"/>
          </w:tcPr>
          <w:p w:rsidR="001042FB" w:rsidRDefault="001042FB" w:rsidP="001042FB">
            <w:pPr>
              <w:spacing w:after="0" w:line="360" w:lineRule="auto"/>
              <w:jc w:val="center"/>
              <w:rPr>
                <w:rFonts w:ascii="Cambria" w:eastAsia="Arial Unicode MS" w:hAnsi="Cambria" w:cs="Times New Roman"/>
                <w:sz w:val="16"/>
                <w:szCs w:val="16"/>
                <w:rtl/>
              </w:rPr>
            </w:pPr>
            <w:r w:rsidRPr="001042FB">
              <w:rPr>
                <w:rFonts w:ascii="Cambria" w:eastAsia="Arial Unicode MS" w:hAnsi="Cambria" w:cs="Times New Roman"/>
                <w:sz w:val="16"/>
                <w:szCs w:val="16"/>
              </w:rPr>
              <w:t xml:space="preserve">Faculty of </w:t>
            </w:r>
            <w:r>
              <w:rPr>
                <w:rFonts w:ascii="Cambria" w:eastAsia="Arial Unicode MS" w:hAnsi="Cambria" w:cs="Times New Roman"/>
                <w:sz w:val="16"/>
                <w:szCs w:val="16"/>
              </w:rPr>
              <w:t>Chemistry</w:t>
            </w:r>
            <w:r w:rsidRPr="001042FB">
              <w:rPr>
                <w:rFonts w:ascii="Cambria" w:eastAsia="Arial Unicode MS" w:hAnsi="Cambria" w:cs="Times New Roman"/>
                <w:sz w:val="16"/>
                <w:szCs w:val="16"/>
              </w:rPr>
              <w:t xml:space="preserve"> Department</w:t>
            </w:r>
            <w:r>
              <w:rPr>
                <w:rFonts w:ascii="Cambria" w:eastAsia="Arial Unicode MS" w:hAnsi="Cambria" w:cs="Times New Roman"/>
                <w:sz w:val="16"/>
                <w:szCs w:val="16"/>
              </w:rPr>
              <w:t>,</w:t>
            </w:r>
            <w:r w:rsidRPr="00660594">
              <w:rPr>
                <w:rFonts w:ascii="Cambria" w:eastAsia="Arial Unicode MS" w:hAnsi="Cambria" w:cs="Times New Roman"/>
                <w:sz w:val="16"/>
                <w:szCs w:val="16"/>
              </w:rPr>
              <w:t xml:space="preserve"> Takestan Islamic</w:t>
            </w:r>
            <w:r>
              <w:rPr>
                <w:rFonts w:ascii="Cambria" w:eastAsia="Arial Unicode MS" w:hAnsi="Cambria" w:cs="Times New Roman"/>
                <w:sz w:val="16"/>
                <w:szCs w:val="16"/>
              </w:rPr>
              <w:t xml:space="preserve"> Azad University</w:t>
            </w:r>
          </w:p>
        </w:tc>
      </w:tr>
    </w:tbl>
    <w:p w:rsidR="00660594" w:rsidRPr="00660594" w:rsidRDefault="00660594" w:rsidP="008E160F">
      <w:pPr>
        <w:spacing w:after="0" w:line="360" w:lineRule="auto"/>
        <w:jc w:val="center"/>
        <w:rPr>
          <w:rFonts w:ascii="Cambria" w:eastAsia="Arial Unicode MS" w:hAnsi="Cambria" w:cs="Times New Roman"/>
          <w:sz w:val="16"/>
          <w:szCs w:val="16"/>
        </w:rPr>
      </w:pPr>
    </w:p>
    <w:p w:rsidR="00434F2A" w:rsidRPr="00B20443" w:rsidRDefault="00434F2A" w:rsidP="00B20443">
      <w:pPr>
        <w:bidi w:val="0"/>
        <w:spacing w:after="0" w:line="240" w:lineRule="auto"/>
        <w:jc w:val="both"/>
        <w:rPr>
          <w:rFonts w:ascii="Cambria" w:eastAsiaTheme="minorHAnsi" w:hAnsi="Cambria" w:cs="B Lotus"/>
          <w:b/>
          <w:bCs/>
          <w:sz w:val="20"/>
          <w:szCs w:val="20"/>
        </w:rPr>
      </w:pPr>
      <w:r w:rsidRPr="00B20443">
        <w:rPr>
          <w:rFonts w:ascii="Cambria" w:eastAsiaTheme="minorHAnsi" w:hAnsi="Cambria" w:cs="B Lotus"/>
          <w:b/>
          <w:bCs/>
          <w:sz w:val="20"/>
          <w:szCs w:val="20"/>
        </w:rPr>
        <w:t>Abstract</w:t>
      </w:r>
    </w:p>
    <w:p w:rsidR="00267E0F" w:rsidRPr="00B20443" w:rsidRDefault="0086283F" w:rsidP="00267E0F">
      <w:pPr>
        <w:autoSpaceDE w:val="0"/>
        <w:autoSpaceDN w:val="0"/>
        <w:bidi w:val="0"/>
        <w:adjustRightInd w:val="0"/>
        <w:spacing w:after="0" w:line="240" w:lineRule="auto"/>
        <w:ind w:firstLine="432"/>
        <w:jc w:val="both"/>
        <w:rPr>
          <w:rFonts w:ascii="Cambria" w:eastAsiaTheme="minorHAnsi" w:hAnsi="Cambria" w:cs="AdvPTimes"/>
          <w:sz w:val="20"/>
          <w:szCs w:val="20"/>
          <w:lang w:bidi="ar-SA"/>
        </w:rPr>
      </w:pPr>
      <w:r w:rsidRPr="00B20443">
        <w:rPr>
          <w:rFonts w:ascii="Cambria" w:eastAsiaTheme="minorHAnsi" w:hAnsi="Cambria" w:cs="B Lotus"/>
          <w:sz w:val="20"/>
          <w:szCs w:val="20"/>
        </w:rPr>
        <w:t xml:space="preserve">Water scarcity and pollution are two of the most important concerns affecting communities today. Thanks to modern technologies, nanofiltrated water may now be generated on a massive scale. The </w:t>
      </w:r>
      <w:r w:rsidR="00FA56DE" w:rsidRPr="00B20443">
        <w:rPr>
          <w:rFonts w:ascii="Cambria" w:eastAsiaTheme="minorHAnsi" w:hAnsi="Cambria" w:cs="B Lotus"/>
          <w:sz w:val="20"/>
          <w:szCs w:val="20"/>
        </w:rPr>
        <w:t>present</w:t>
      </w:r>
      <w:r w:rsidRPr="00B20443">
        <w:rPr>
          <w:rFonts w:ascii="Cambria" w:eastAsiaTheme="minorHAnsi" w:hAnsi="Cambria" w:cs="B Lotus"/>
          <w:sz w:val="20"/>
          <w:szCs w:val="20"/>
        </w:rPr>
        <w:t xml:space="preserve"> study </w:t>
      </w:r>
      <w:r w:rsidR="008D0A84" w:rsidRPr="00B20443">
        <w:rPr>
          <w:rFonts w:ascii="Cambria" w:eastAsiaTheme="minorHAnsi" w:hAnsi="Cambria" w:cs="B Lotus"/>
          <w:sz w:val="20"/>
          <w:szCs w:val="20"/>
        </w:rPr>
        <w:t>investigate</w:t>
      </w:r>
      <w:r w:rsidR="00FA56DE" w:rsidRPr="00B20443">
        <w:rPr>
          <w:rFonts w:ascii="Cambria" w:eastAsiaTheme="minorHAnsi" w:hAnsi="Cambria" w:cs="B Lotus"/>
          <w:sz w:val="20"/>
          <w:szCs w:val="20"/>
        </w:rPr>
        <w:t>s</w:t>
      </w:r>
      <w:r w:rsidRPr="00B20443">
        <w:rPr>
          <w:rFonts w:ascii="Cambria" w:eastAsiaTheme="minorHAnsi" w:hAnsi="Cambria" w:cs="B Lotus"/>
          <w:sz w:val="20"/>
          <w:szCs w:val="20"/>
        </w:rPr>
        <w:t xml:space="preserve"> anion adsorption on iron oxide nanoparticles as well as their removal from drinking water and effluents.</w:t>
      </w:r>
      <w:r w:rsidR="00221C19" w:rsidRPr="00B20443">
        <w:rPr>
          <w:rFonts w:ascii="Cambria" w:eastAsiaTheme="minorHAnsi" w:hAnsi="Cambria" w:cs="B Lotus"/>
          <w:sz w:val="20"/>
          <w:szCs w:val="20"/>
        </w:rPr>
        <w:t xml:space="preserve"> </w:t>
      </w:r>
      <w:r w:rsidRPr="00B20443">
        <w:rPr>
          <w:rFonts w:ascii="Cambria" w:eastAsiaTheme="minorHAnsi" w:hAnsi="Cambria" w:cs="B Lotus"/>
          <w:sz w:val="20"/>
          <w:szCs w:val="20"/>
        </w:rPr>
        <w:t>Three sizes of amorphous Fe</w:t>
      </w:r>
      <w:r w:rsidRPr="00B20443">
        <w:rPr>
          <w:rFonts w:ascii="Cambria" w:eastAsiaTheme="minorHAnsi" w:hAnsi="Cambria" w:cs="B Lotus"/>
          <w:sz w:val="20"/>
          <w:szCs w:val="20"/>
          <w:vertAlign w:val="subscript"/>
        </w:rPr>
        <w:t>3</w:t>
      </w:r>
      <w:r w:rsidRPr="00B20443">
        <w:rPr>
          <w:rFonts w:ascii="Cambria" w:eastAsiaTheme="minorHAnsi" w:hAnsi="Cambria" w:cs="B Lotus"/>
          <w:sz w:val="20"/>
          <w:szCs w:val="20"/>
        </w:rPr>
        <w:t>O</w:t>
      </w:r>
      <w:r w:rsidRPr="00B20443">
        <w:rPr>
          <w:rFonts w:ascii="Cambria" w:eastAsiaTheme="minorHAnsi" w:hAnsi="Cambria" w:cs="B Lotus"/>
          <w:sz w:val="20"/>
          <w:szCs w:val="20"/>
          <w:vertAlign w:val="subscript"/>
        </w:rPr>
        <w:t>4</w:t>
      </w:r>
      <w:r w:rsidRPr="00B20443">
        <w:rPr>
          <w:rFonts w:ascii="Cambria" w:eastAsiaTheme="minorHAnsi" w:hAnsi="Cambria" w:cs="B Lotus"/>
          <w:sz w:val="20"/>
          <w:szCs w:val="20"/>
        </w:rPr>
        <w:t xml:space="preserve"> nanoparticles (Fe</w:t>
      </w:r>
      <w:r w:rsidRPr="00B20443">
        <w:rPr>
          <w:rFonts w:ascii="Cambria" w:eastAsiaTheme="minorHAnsi" w:hAnsi="Cambria" w:cs="B Lotus"/>
          <w:sz w:val="20"/>
          <w:szCs w:val="20"/>
          <w:vertAlign w:val="subscript"/>
        </w:rPr>
        <w:t>3</w:t>
      </w:r>
      <w:r w:rsidRPr="00B20443">
        <w:rPr>
          <w:rFonts w:ascii="Cambria" w:eastAsiaTheme="minorHAnsi" w:hAnsi="Cambria" w:cs="B Lotus"/>
          <w:sz w:val="20"/>
          <w:szCs w:val="20"/>
        </w:rPr>
        <w:t>O</w:t>
      </w:r>
      <w:r w:rsidRPr="00B20443">
        <w:rPr>
          <w:rFonts w:ascii="Cambria" w:eastAsiaTheme="minorHAnsi" w:hAnsi="Cambria" w:cs="B Lotus"/>
          <w:sz w:val="20"/>
          <w:szCs w:val="20"/>
          <w:vertAlign w:val="subscript"/>
        </w:rPr>
        <w:t>4</w:t>
      </w:r>
      <w:r w:rsidRPr="00B20443">
        <w:rPr>
          <w:rFonts w:ascii="Cambria" w:eastAsiaTheme="minorHAnsi" w:hAnsi="Cambria" w:cs="B Lotus"/>
          <w:sz w:val="20"/>
          <w:szCs w:val="20"/>
        </w:rPr>
        <w:t>, Fe</w:t>
      </w:r>
      <w:r w:rsidRPr="00B20443">
        <w:rPr>
          <w:rFonts w:ascii="Cambria" w:eastAsiaTheme="minorHAnsi" w:hAnsi="Cambria" w:cs="B Lotus"/>
          <w:sz w:val="20"/>
          <w:szCs w:val="20"/>
          <w:vertAlign w:val="subscript"/>
        </w:rPr>
        <w:t>6</w:t>
      </w:r>
      <w:r w:rsidRPr="00B20443">
        <w:rPr>
          <w:rFonts w:ascii="Cambria" w:eastAsiaTheme="minorHAnsi" w:hAnsi="Cambria" w:cs="B Lotus"/>
          <w:sz w:val="20"/>
          <w:szCs w:val="20"/>
        </w:rPr>
        <w:t>O</w:t>
      </w:r>
      <w:r w:rsidRPr="00B20443">
        <w:rPr>
          <w:rFonts w:ascii="Cambria" w:eastAsiaTheme="minorHAnsi" w:hAnsi="Cambria" w:cs="B Lotus"/>
          <w:sz w:val="20"/>
          <w:szCs w:val="20"/>
          <w:vertAlign w:val="subscript"/>
        </w:rPr>
        <w:t>8</w:t>
      </w:r>
      <w:r w:rsidRPr="00B20443">
        <w:rPr>
          <w:rFonts w:ascii="Cambria" w:eastAsiaTheme="minorHAnsi" w:hAnsi="Cambria" w:cs="B Lotus"/>
          <w:sz w:val="20"/>
          <w:szCs w:val="20"/>
        </w:rPr>
        <w:t>, and Fe</w:t>
      </w:r>
      <w:r w:rsidRPr="00B20443">
        <w:rPr>
          <w:rFonts w:ascii="Cambria" w:eastAsiaTheme="minorHAnsi" w:hAnsi="Cambria" w:cs="B Lotus"/>
          <w:sz w:val="20"/>
          <w:szCs w:val="20"/>
          <w:vertAlign w:val="subscript"/>
        </w:rPr>
        <w:t>9</w:t>
      </w:r>
      <w:r w:rsidRPr="00B20443">
        <w:rPr>
          <w:rFonts w:ascii="Cambria" w:eastAsiaTheme="minorHAnsi" w:hAnsi="Cambria" w:cs="B Lotus"/>
          <w:sz w:val="20"/>
          <w:szCs w:val="20"/>
        </w:rPr>
        <w:t>O</w:t>
      </w:r>
      <w:r w:rsidRPr="00B20443">
        <w:rPr>
          <w:rFonts w:ascii="Cambria" w:eastAsiaTheme="minorHAnsi" w:hAnsi="Cambria" w:cs="B Lotus"/>
          <w:sz w:val="20"/>
          <w:szCs w:val="20"/>
          <w:vertAlign w:val="subscript"/>
        </w:rPr>
        <w:t>12</w:t>
      </w:r>
      <w:r w:rsidRPr="00B20443">
        <w:rPr>
          <w:rFonts w:ascii="Cambria" w:eastAsiaTheme="minorHAnsi" w:hAnsi="Cambria" w:cs="B Lotus"/>
          <w:sz w:val="20"/>
          <w:szCs w:val="20"/>
        </w:rPr>
        <w:t xml:space="preserve">) and </w:t>
      </w:r>
      <w:r w:rsidR="00D25927" w:rsidRPr="00B20443">
        <w:rPr>
          <w:rFonts w:ascii="Cambria" w:eastAsiaTheme="minorHAnsi" w:hAnsi="Cambria" w:cs="B Lotus"/>
          <w:sz w:val="20"/>
          <w:szCs w:val="20"/>
        </w:rPr>
        <w:t>SO</w:t>
      </w:r>
      <w:r w:rsidR="00D25927" w:rsidRPr="00B20443">
        <w:rPr>
          <w:rFonts w:ascii="Cambria" w:eastAsiaTheme="minorHAnsi" w:hAnsi="Cambria" w:cs="B Lotus"/>
          <w:sz w:val="20"/>
          <w:szCs w:val="20"/>
          <w:vertAlign w:val="subscript"/>
        </w:rPr>
        <w:t>4</w:t>
      </w:r>
      <w:r w:rsidR="00D25927" w:rsidRPr="00B20443">
        <w:rPr>
          <w:rFonts w:ascii="Cambria" w:eastAsiaTheme="minorHAnsi" w:hAnsi="Cambria" w:cs="B Lotus"/>
          <w:sz w:val="20"/>
          <w:szCs w:val="20"/>
          <w:vertAlign w:val="superscript"/>
        </w:rPr>
        <w:t>2-</w:t>
      </w:r>
      <w:r w:rsidR="00D25927" w:rsidRPr="00B20443">
        <w:rPr>
          <w:rFonts w:ascii="Cambria" w:eastAsiaTheme="minorHAnsi" w:hAnsi="Cambria" w:cs="B Lotus"/>
          <w:sz w:val="20"/>
          <w:szCs w:val="20"/>
        </w:rPr>
        <w:t>, NO</w:t>
      </w:r>
      <w:r w:rsidR="00D25927" w:rsidRPr="00B20443">
        <w:rPr>
          <w:rFonts w:ascii="Cambria" w:eastAsiaTheme="minorHAnsi" w:hAnsi="Cambria" w:cs="B Lotus"/>
          <w:sz w:val="20"/>
          <w:szCs w:val="20"/>
          <w:vertAlign w:val="subscript"/>
        </w:rPr>
        <w:t>3</w:t>
      </w:r>
      <w:r w:rsidR="00D25927" w:rsidRPr="00B20443">
        <w:rPr>
          <w:rFonts w:ascii="Cambria" w:eastAsiaTheme="minorHAnsi" w:hAnsi="Cambria" w:cs="B Lotus"/>
          <w:sz w:val="20"/>
          <w:szCs w:val="20"/>
          <w:vertAlign w:val="superscript"/>
        </w:rPr>
        <w:t>-</w:t>
      </w:r>
      <w:r w:rsidR="006770F2" w:rsidRPr="00B20443">
        <w:rPr>
          <w:rFonts w:ascii="Cambria" w:eastAsiaTheme="minorHAnsi" w:hAnsi="Cambria" w:cs="B Lotus"/>
          <w:sz w:val="20"/>
          <w:szCs w:val="20"/>
        </w:rPr>
        <w:t xml:space="preserve"> </w:t>
      </w:r>
      <w:r w:rsidR="00D25927" w:rsidRPr="00B20443">
        <w:rPr>
          <w:rFonts w:ascii="Cambria" w:eastAsiaTheme="minorHAnsi" w:hAnsi="Cambria" w:cs="B Lotus"/>
          <w:sz w:val="20"/>
          <w:szCs w:val="20"/>
        </w:rPr>
        <w:t>and Cl</w:t>
      </w:r>
      <w:r w:rsidR="00D25927" w:rsidRPr="00B20443">
        <w:rPr>
          <w:rFonts w:ascii="Cambria" w:eastAsiaTheme="minorHAnsi" w:hAnsi="Cambria" w:cs="B Lotus"/>
          <w:sz w:val="20"/>
          <w:szCs w:val="20"/>
          <w:vertAlign w:val="superscript"/>
        </w:rPr>
        <w:t>-</w:t>
      </w:r>
      <w:r w:rsidR="006770F2" w:rsidRPr="00B20443">
        <w:rPr>
          <w:rFonts w:ascii="Cambria" w:eastAsiaTheme="minorHAnsi" w:hAnsi="Cambria" w:cs="B Lotus"/>
          <w:sz w:val="20"/>
          <w:szCs w:val="20"/>
        </w:rPr>
        <w:t xml:space="preserve"> </w:t>
      </w:r>
      <w:r w:rsidRPr="00B20443">
        <w:rPr>
          <w:rFonts w:ascii="Cambria" w:eastAsiaTheme="minorHAnsi" w:hAnsi="Cambria" w:cs="B Lotus"/>
          <w:sz w:val="20"/>
          <w:szCs w:val="20"/>
        </w:rPr>
        <w:t xml:space="preserve">anions were examined for this purpose. The </w:t>
      </w:r>
      <w:r w:rsidR="008D0A84" w:rsidRPr="00B20443">
        <w:rPr>
          <w:rFonts w:ascii="Cambria" w:eastAsiaTheme="minorHAnsi" w:hAnsi="Cambria" w:cs="B Lotus"/>
          <w:sz w:val="20"/>
          <w:szCs w:val="20"/>
        </w:rPr>
        <w:t>geometries</w:t>
      </w:r>
      <w:r w:rsidRPr="00B20443">
        <w:rPr>
          <w:rFonts w:ascii="Cambria" w:eastAsiaTheme="minorHAnsi" w:hAnsi="Cambria" w:cs="B Lotus"/>
          <w:sz w:val="20"/>
          <w:szCs w:val="20"/>
        </w:rPr>
        <w:t xml:space="preserve">, bonding, and </w:t>
      </w:r>
      <w:r w:rsidR="008D0A84" w:rsidRPr="00B20443">
        <w:rPr>
          <w:rFonts w:ascii="Cambria" w:eastAsiaTheme="minorHAnsi" w:hAnsi="Cambria" w:cs="B Lotus"/>
          <w:sz w:val="20"/>
          <w:szCs w:val="20"/>
        </w:rPr>
        <w:t>electronic structure</w:t>
      </w:r>
      <w:r w:rsidRPr="00B20443">
        <w:rPr>
          <w:rFonts w:ascii="Cambria" w:eastAsiaTheme="minorHAnsi" w:hAnsi="Cambria" w:cs="B Lotus"/>
          <w:sz w:val="20"/>
          <w:szCs w:val="20"/>
        </w:rPr>
        <w:t xml:space="preserve"> properties of anion/nanoparticle complexes were </w:t>
      </w:r>
      <w:r w:rsidR="00FA56DE" w:rsidRPr="00B20443">
        <w:rPr>
          <w:rFonts w:ascii="Cambria" w:eastAsiaTheme="minorHAnsi" w:hAnsi="Cambria" w:cs="B Lotus"/>
          <w:sz w:val="20"/>
          <w:szCs w:val="20"/>
        </w:rPr>
        <w:t>explored</w:t>
      </w:r>
      <w:r w:rsidRPr="00B20443">
        <w:rPr>
          <w:rFonts w:ascii="Cambria" w:eastAsiaTheme="minorHAnsi" w:hAnsi="Cambria" w:cs="B Lotus"/>
          <w:sz w:val="20"/>
          <w:szCs w:val="20"/>
        </w:rPr>
        <w:t xml:space="preserve"> using the </w:t>
      </w:r>
      <w:r w:rsidR="005A1AF4" w:rsidRPr="00B20443">
        <w:rPr>
          <w:rFonts w:ascii="Cambria" w:eastAsiaTheme="minorHAnsi" w:hAnsi="Cambria" w:cs="B Lotus"/>
          <w:sz w:val="20"/>
          <w:szCs w:val="20"/>
        </w:rPr>
        <w:t>Becke-3-Lee–Yang–Parr</w:t>
      </w:r>
      <w:r w:rsidR="00221C19" w:rsidRPr="00B20443">
        <w:rPr>
          <w:rFonts w:ascii="Cambria" w:eastAsiaTheme="minorHAnsi" w:hAnsi="Cambria" w:cs="B Lotus"/>
          <w:sz w:val="20"/>
          <w:szCs w:val="20"/>
        </w:rPr>
        <w:t xml:space="preserve"> </w:t>
      </w:r>
      <w:r w:rsidR="005F49DC" w:rsidRPr="00B20443">
        <w:rPr>
          <w:rFonts w:ascii="Cambria" w:eastAsiaTheme="minorHAnsi" w:hAnsi="Cambria" w:cs="B Lotus"/>
          <w:sz w:val="20"/>
          <w:szCs w:val="20"/>
        </w:rPr>
        <w:t>(</w:t>
      </w:r>
      <w:r w:rsidR="00CF3DF8" w:rsidRPr="00B20443">
        <w:rPr>
          <w:rFonts w:ascii="Cambria" w:eastAsiaTheme="minorHAnsi" w:hAnsi="Cambria" w:cs="B Lotus"/>
          <w:sz w:val="20"/>
          <w:szCs w:val="20"/>
        </w:rPr>
        <w:t>B3LYP</w:t>
      </w:r>
      <w:r w:rsidR="005F49DC" w:rsidRPr="00B20443">
        <w:rPr>
          <w:rFonts w:ascii="Cambria" w:eastAsiaTheme="minorHAnsi" w:hAnsi="Cambria" w:cs="B Lotus"/>
          <w:sz w:val="20"/>
          <w:szCs w:val="20"/>
        </w:rPr>
        <w:t>)</w:t>
      </w:r>
      <w:r w:rsidR="00221C19" w:rsidRPr="00B20443">
        <w:rPr>
          <w:rFonts w:ascii="Cambria" w:eastAsiaTheme="minorHAnsi" w:hAnsi="Cambria" w:cs="B Lotus"/>
          <w:sz w:val="20"/>
          <w:szCs w:val="20"/>
        </w:rPr>
        <w:t xml:space="preserve"> </w:t>
      </w:r>
      <w:r w:rsidR="005A1AF4" w:rsidRPr="00B20443">
        <w:rPr>
          <w:rFonts w:ascii="Cambria" w:eastAsiaTheme="minorHAnsi" w:hAnsi="Cambria" w:cs="B Lotus"/>
          <w:sz w:val="20"/>
          <w:szCs w:val="20"/>
        </w:rPr>
        <w:t xml:space="preserve">exchange-correlation functional </w:t>
      </w:r>
      <w:r w:rsidR="00FA56DE" w:rsidRPr="00B20443">
        <w:rPr>
          <w:rFonts w:ascii="Cambria" w:eastAsiaTheme="minorHAnsi" w:hAnsi="Cambria" w:cs="B Lotus"/>
          <w:sz w:val="20"/>
          <w:szCs w:val="20"/>
        </w:rPr>
        <w:t>in combination with</w:t>
      </w:r>
      <w:r w:rsidRPr="00B20443">
        <w:rPr>
          <w:rFonts w:ascii="Cambria" w:eastAsiaTheme="minorHAnsi" w:hAnsi="Cambria" w:cs="B Lotus"/>
          <w:sz w:val="20"/>
          <w:szCs w:val="20"/>
        </w:rPr>
        <w:t xml:space="preserve"> the 6-31G and 6-311+G*</w:t>
      </w:r>
      <w:r w:rsidR="008D0A84" w:rsidRPr="00B20443">
        <w:rPr>
          <w:rFonts w:ascii="Cambria" w:eastAsiaTheme="minorHAnsi" w:hAnsi="Cambria" w:cs="B Lotus"/>
          <w:sz w:val="20"/>
          <w:szCs w:val="20"/>
        </w:rPr>
        <w:t>/</w:t>
      </w:r>
      <w:r w:rsidRPr="00B20443">
        <w:rPr>
          <w:rFonts w:ascii="Cambria" w:eastAsiaTheme="minorHAnsi" w:hAnsi="Cambria" w:cs="B Lotus"/>
          <w:sz w:val="20"/>
          <w:szCs w:val="20"/>
        </w:rPr>
        <w:t>LANL2DZ</w:t>
      </w:r>
      <w:r w:rsidR="00221C19" w:rsidRPr="00B20443">
        <w:rPr>
          <w:rFonts w:ascii="Cambria" w:eastAsiaTheme="minorHAnsi" w:hAnsi="Cambria" w:cs="B Lotus"/>
          <w:sz w:val="20"/>
          <w:szCs w:val="20"/>
        </w:rPr>
        <w:t xml:space="preserve"> </w:t>
      </w:r>
      <w:r w:rsidR="008D0A84" w:rsidRPr="00B20443">
        <w:rPr>
          <w:rFonts w:ascii="Cambria" w:eastAsiaTheme="minorHAnsi" w:hAnsi="Cambria" w:cs="B Lotus"/>
          <w:sz w:val="20"/>
          <w:szCs w:val="20"/>
        </w:rPr>
        <w:t>basis sets</w:t>
      </w:r>
      <w:r w:rsidRPr="00B20443">
        <w:rPr>
          <w:rFonts w:ascii="Cambria" w:eastAsiaTheme="minorHAnsi" w:hAnsi="Cambria" w:cs="B Lotus"/>
          <w:sz w:val="20"/>
          <w:szCs w:val="20"/>
        </w:rPr>
        <w:t>. The conductor</w:t>
      </w:r>
      <w:r w:rsidR="008D0A84" w:rsidRPr="00B20443">
        <w:rPr>
          <w:rFonts w:ascii="Cambria" w:eastAsiaTheme="minorHAnsi" w:hAnsi="Cambria" w:cs="B Lotus"/>
          <w:sz w:val="20"/>
          <w:szCs w:val="20"/>
        </w:rPr>
        <w:t>-</w:t>
      </w:r>
      <w:r w:rsidRPr="00B20443">
        <w:rPr>
          <w:rFonts w:ascii="Cambria" w:eastAsiaTheme="minorHAnsi" w:hAnsi="Cambria" w:cs="B Lotus"/>
          <w:sz w:val="20"/>
          <w:szCs w:val="20"/>
        </w:rPr>
        <w:t>like polarizable continuum model</w:t>
      </w:r>
      <w:r w:rsidR="005F49DC" w:rsidRPr="00B20443">
        <w:rPr>
          <w:rFonts w:ascii="Cambria" w:eastAsiaTheme="minorHAnsi" w:hAnsi="Cambria" w:cs="B Lotus"/>
          <w:sz w:val="20"/>
          <w:szCs w:val="20"/>
        </w:rPr>
        <w:t xml:space="preserve"> (</w:t>
      </w:r>
      <w:r w:rsidRPr="00B20443">
        <w:rPr>
          <w:rFonts w:ascii="Cambria" w:eastAsiaTheme="minorHAnsi" w:hAnsi="Cambria" w:cs="B Lotus"/>
          <w:sz w:val="20"/>
          <w:szCs w:val="20"/>
        </w:rPr>
        <w:t>CPCM</w:t>
      </w:r>
      <w:r w:rsidR="005F49DC" w:rsidRPr="00B20443">
        <w:rPr>
          <w:rFonts w:ascii="Cambria" w:eastAsiaTheme="minorHAnsi" w:hAnsi="Cambria" w:cs="B Lotus"/>
          <w:sz w:val="20"/>
          <w:szCs w:val="20"/>
        </w:rPr>
        <w:t>)</w:t>
      </w:r>
      <w:r w:rsidRPr="00B20443">
        <w:rPr>
          <w:rFonts w:ascii="Cambria" w:eastAsiaTheme="minorHAnsi" w:hAnsi="Cambria" w:cs="B Lotus"/>
          <w:sz w:val="20"/>
          <w:szCs w:val="20"/>
        </w:rPr>
        <w:t xml:space="preserve"> was used to account for water solvent effect</w:t>
      </w:r>
      <w:r w:rsidR="00957B42" w:rsidRPr="00B20443">
        <w:rPr>
          <w:rFonts w:ascii="Cambria" w:eastAsiaTheme="minorHAnsi" w:hAnsi="Cambria" w:cs="B Lotus"/>
          <w:sz w:val="20"/>
          <w:szCs w:val="20"/>
        </w:rPr>
        <w:t>s</w:t>
      </w:r>
      <w:r w:rsidRPr="00B20443">
        <w:rPr>
          <w:rFonts w:ascii="Cambria" w:eastAsiaTheme="minorHAnsi" w:hAnsi="Cambria" w:cs="B Lotus"/>
          <w:sz w:val="20"/>
          <w:szCs w:val="20"/>
        </w:rPr>
        <w:t>.</w:t>
      </w:r>
      <w:r w:rsidR="00221C19" w:rsidRPr="00B20443">
        <w:rPr>
          <w:rFonts w:ascii="Cambria" w:eastAsiaTheme="minorHAnsi" w:hAnsi="Cambria" w:cs="B Lotus"/>
          <w:sz w:val="20"/>
          <w:szCs w:val="20"/>
        </w:rPr>
        <w:t xml:space="preserve"> </w:t>
      </w:r>
      <w:r w:rsidRPr="00B20443">
        <w:rPr>
          <w:rFonts w:ascii="Cambria" w:eastAsiaTheme="minorHAnsi" w:hAnsi="Cambria" w:cs="AdvPTimes"/>
          <w:sz w:val="20"/>
          <w:szCs w:val="20"/>
          <w:lang w:bidi="ar-SA"/>
        </w:rPr>
        <w:t xml:space="preserve">The </w:t>
      </w:r>
      <w:r w:rsidR="00957B42" w:rsidRPr="00B20443">
        <w:rPr>
          <w:rFonts w:ascii="Cambria" w:eastAsiaTheme="minorHAnsi" w:hAnsi="Cambria" w:cs="AdvPTimes"/>
          <w:sz w:val="20"/>
          <w:szCs w:val="20"/>
          <w:lang w:bidi="ar-SA"/>
        </w:rPr>
        <w:t>a</w:t>
      </w:r>
      <w:r w:rsidRPr="00B20443">
        <w:rPr>
          <w:rFonts w:ascii="Cambria" w:eastAsiaTheme="minorHAnsi" w:hAnsi="Cambria" w:cs="AdvPTimes"/>
          <w:sz w:val="20"/>
          <w:szCs w:val="20"/>
          <w:lang w:bidi="ar-SA"/>
        </w:rPr>
        <w:t>toms-in-</w:t>
      </w:r>
      <w:r w:rsidR="00957B42" w:rsidRPr="00B20443">
        <w:rPr>
          <w:rFonts w:ascii="Cambria" w:eastAsiaTheme="minorHAnsi" w:hAnsi="Cambria" w:cs="AdvPTimes"/>
          <w:sz w:val="20"/>
          <w:szCs w:val="20"/>
          <w:lang w:bidi="ar-SA"/>
        </w:rPr>
        <w:t>m</w:t>
      </w:r>
      <w:r w:rsidRPr="00B20443">
        <w:rPr>
          <w:rFonts w:ascii="Cambria" w:eastAsiaTheme="minorHAnsi" w:hAnsi="Cambria" w:cs="AdvPTimes"/>
          <w:sz w:val="20"/>
          <w:szCs w:val="20"/>
          <w:lang w:bidi="ar-SA"/>
        </w:rPr>
        <w:t>olecules</w:t>
      </w:r>
      <w:r w:rsidR="005F49DC" w:rsidRPr="00B20443">
        <w:rPr>
          <w:rFonts w:ascii="Cambria" w:eastAsiaTheme="minorHAnsi" w:hAnsi="Cambria" w:cs="AdvPTimes"/>
          <w:sz w:val="20"/>
          <w:szCs w:val="20"/>
          <w:lang w:bidi="ar-SA"/>
        </w:rPr>
        <w:t xml:space="preserve"> (</w:t>
      </w:r>
      <w:r w:rsidRPr="00B20443">
        <w:rPr>
          <w:rFonts w:ascii="Cambria" w:eastAsiaTheme="minorHAnsi" w:hAnsi="Cambria" w:cs="AdvPTimes"/>
          <w:sz w:val="20"/>
          <w:szCs w:val="20"/>
          <w:lang w:bidi="ar-SA"/>
        </w:rPr>
        <w:t>AIM</w:t>
      </w:r>
      <w:r w:rsidR="005F49DC" w:rsidRPr="00B20443">
        <w:rPr>
          <w:rFonts w:ascii="Cambria" w:eastAsiaTheme="minorHAnsi" w:hAnsi="Cambria" w:cs="AdvPTimes"/>
          <w:sz w:val="20"/>
          <w:szCs w:val="20"/>
          <w:lang w:bidi="ar-SA"/>
        </w:rPr>
        <w:t>)</w:t>
      </w:r>
      <w:r w:rsidRPr="00B20443">
        <w:rPr>
          <w:rFonts w:ascii="Cambria" w:eastAsiaTheme="minorHAnsi" w:hAnsi="Cambria" w:cs="AdvPTimes"/>
          <w:sz w:val="20"/>
          <w:szCs w:val="20"/>
          <w:lang w:bidi="ar-SA"/>
        </w:rPr>
        <w:t xml:space="preserve"> analysis was </w:t>
      </w:r>
      <w:r w:rsidR="008D0A84" w:rsidRPr="00B20443">
        <w:rPr>
          <w:rFonts w:ascii="Cambria" w:eastAsiaTheme="minorHAnsi" w:hAnsi="Cambria" w:cs="AdvPTimes"/>
          <w:sz w:val="20"/>
          <w:szCs w:val="20"/>
          <w:lang w:bidi="ar-SA"/>
        </w:rPr>
        <w:t>employed</w:t>
      </w:r>
      <w:r w:rsidRPr="00B20443">
        <w:rPr>
          <w:rFonts w:ascii="Cambria" w:eastAsiaTheme="minorHAnsi" w:hAnsi="Cambria" w:cs="AdvPTimes"/>
          <w:sz w:val="20"/>
          <w:szCs w:val="20"/>
          <w:lang w:bidi="ar-SA"/>
        </w:rPr>
        <w:t xml:space="preserve"> to thoroughly investigate the nature of anions-nanoparticles </w:t>
      </w:r>
      <w:r w:rsidR="008D0A84" w:rsidRPr="00B20443">
        <w:rPr>
          <w:rFonts w:ascii="Cambria" w:eastAsiaTheme="minorHAnsi" w:hAnsi="Cambria" w:cs="AdvPTimes"/>
          <w:sz w:val="20"/>
          <w:szCs w:val="20"/>
          <w:lang w:bidi="ar-SA"/>
        </w:rPr>
        <w:t>interactions</w:t>
      </w:r>
      <w:r w:rsidRPr="00B20443">
        <w:rPr>
          <w:rFonts w:ascii="Cambria" w:eastAsiaTheme="minorHAnsi" w:hAnsi="Cambria" w:cs="AdvPTimes"/>
          <w:sz w:val="20"/>
          <w:szCs w:val="20"/>
          <w:lang w:bidi="ar-SA"/>
        </w:rPr>
        <w:t xml:space="preserve">. The presence of donor-acceptor interactions between the anions and the nanoparticles was verified by </w:t>
      </w:r>
      <w:r w:rsidR="008D0A84" w:rsidRPr="00B20443">
        <w:rPr>
          <w:rFonts w:ascii="Cambria" w:eastAsiaTheme="minorHAnsi" w:hAnsi="Cambria" w:cs="AdvPTimes"/>
          <w:sz w:val="20"/>
          <w:szCs w:val="20"/>
          <w:lang w:bidi="ar-SA"/>
        </w:rPr>
        <w:t xml:space="preserve">the </w:t>
      </w:r>
      <w:r w:rsidRPr="00B20443">
        <w:rPr>
          <w:rFonts w:ascii="Cambria" w:eastAsiaTheme="minorHAnsi" w:hAnsi="Cambria" w:cs="AdvPTimes"/>
          <w:sz w:val="20"/>
          <w:szCs w:val="20"/>
          <w:lang w:bidi="ar-SA"/>
        </w:rPr>
        <w:t xml:space="preserve">AIM analysis. Furthermore, the strength of donor-acceptor bonds and anion-nanoparticle interaction energies coincide quite well. </w:t>
      </w:r>
      <w:r w:rsidR="00957B42" w:rsidRPr="00B20443">
        <w:rPr>
          <w:rFonts w:ascii="Cambria" w:eastAsiaTheme="minorHAnsi" w:hAnsi="Cambria" w:cs="AdvPTimes"/>
          <w:sz w:val="20"/>
          <w:szCs w:val="20"/>
          <w:lang w:bidi="ar-SA"/>
        </w:rPr>
        <w:t>The results showed that small-size iron oxide nanoparticles are better anion adsorbents than large ones, and iron oxide nanoparticles a</w:t>
      </w:r>
      <w:r w:rsidR="00221C19" w:rsidRPr="00B20443">
        <w:rPr>
          <w:rFonts w:ascii="Cambria" w:eastAsiaTheme="minorHAnsi" w:hAnsi="Cambria" w:cs="AdvPTimes"/>
          <w:sz w:val="20"/>
          <w:szCs w:val="20"/>
          <w:lang w:bidi="ar-SA"/>
        </w:rPr>
        <w:t>d</w:t>
      </w:r>
      <w:r w:rsidR="00957B42" w:rsidRPr="00B20443">
        <w:rPr>
          <w:rFonts w:ascii="Cambria" w:eastAsiaTheme="minorHAnsi" w:hAnsi="Cambria" w:cs="AdvPTimes"/>
          <w:sz w:val="20"/>
          <w:szCs w:val="20"/>
          <w:lang w:bidi="ar-SA"/>
        </w:rPr>
        <w:t>sorb SO</w:t>
      </w:r>
      <w:r w:rsidR="00957B42" w:rsidRPr="00B20443">
        <w:rPr>
          <w:rFonts w:ascii="Cambria" w:eastAsiaTheme="minorHAnsi" w:hAnsi="Cambria" w:cs="AdvPTimes"/>
          <w:sz w:val="20"/>
          <w:szCs w:val="20"/>
          <w:vertAlign w:val="subscript"/>
          <w:lang w:bidi="ar-SA"/>
        </w:rPr>
        <w:t>4</w:t>
      </w:r>
      <w:r w:rsidR="00957B42" w:rsidRPr="00B20443">
        <w:rPr>
          <w:rFonts w:ascii="Cambria" w:eastAsiaTheme="minorHAnsi" w:hAnsi="Cambria" w:cs="AdvPTimes"/>
          <w:sz w:val="20"/>
          <w:szCs w:val="20"/>
          <w:vertAlign w:val="superscript"/>
          <w:lang w:bidi="ar-SA"/>
        </w:rPr>
        <w:t>2-</w:t>
      </w:r>
      <w:r w:rsidR="00957B42" w:rsidRPr="00B20443">
        <w:rPr>
          <w:rFonts w:ascii="Cambria" w:eastAsiaTheme="minorHAnsi" w:hAnsi="Cambria" w:cs="AdvPTimes"/>
          <w:sz w:val="20"/>
          <w:szCs w:val="20"/>
          <w:lang w:bidi="ar-SA"/>
        </w:rPr>
        <w:t xml:space="preserve"> anion more efficiently.</w:t>
      </w:r>
      <w:r w:rsidR="00267E0F" w:rsidRPr="00B20443">
        <w:rPr>
          <w:rFonts w:ascii="Cambria" w:eastAsiaTheme="minorHAnsi" w:hAnsi="Cambria" w:cs="AdvPTimes"/>
          <w:sz w:val="20"/>
          <w:szCs w:val="20"/>
          <w:lang w:bidi="ar-SA"/>
        </w:rPr>
        <w:t xml:space="preserve"> We hope that the findings of this work will aid in the manufacture and development of nanofilters, analytical devices, drugs, and other similar products by allowing them to choose highly effective Fe</w:t>
      </w:r>
      <w:r w:rsidR="00267E0F" w:rsidRPr="00B20443">
        <w:rPr>
          <w:rFonts w:ascii="Cambria" w:eastAsiaTheme="minorHAnsi" w:hAnsi="Cambria" w:cs="AdvPTimes"/>
          <w:sz w:val="20"/>
          <w:szCs w:val="20"/>
          <w:vertAlign w:val="subscript"/>
          <w:lang w:bidi="ar-SA"/>
        </w:rPr>
        <w:t>3</w:t>
      </w:r>
      <w:r w:rsidR="00267E0F" w:rsidRPr="00B20443">
        <w:rPr>
          <w:rFonts w:ascii="Cambria" w:eastAsiaTheme="minorHAnsi" w:hAnsi="Cambria" w:cs="AdvPTimes"/>
          <w:sz w:val="20"/>
          <w:szCs w:val="20"/>
          <w:lang w:bidi="ar-SA"/>
        </w:rPr>
        <w:t>O</w:t>
      </w:r>
      <w:r w:rsidR="00267E0F" w:rsidRPr="00B20443">
        <w:rPr>
          <w:rFonts w:ascii="Cambria" w:eastAsiaTheme="minorHAnsi" w:hAnsi="Cambria" w:cs="AdvPTimes"/>
          <w:sz w:val="20"/>
          <w:szCs w:val="20"/>
          <w:vertAlign w:val="subscript"/>
          <w:lang w:bidi="ar-SA"/>
        </w:rPr>
        <w:t>4</w:t>
      </w:r>
      <w:r w:rsidR="00267E0F" w:rsidRPr="00B20443">
        <w:rPr>
          <w:rFonts w:ascii="Cambria" w:eastAsiaTheme="minorHAnsi" w:hAnsi="Cambria" w:cs="AdvPTimes"/>
          <w:sz w:val="20"/>
          <w:szCs w:val="20"/>
          <w:lang w:bidi="ar-SA"/>
        </w:rPr>
        <w:t xml:space="preserve"> nanoadsorbents based on their electronic structure properties.</w:t>
      </w:r>
    </w:p>
    <w:p w:rsidR="0086283F" w:rsidRPr="00B20443" w:rsidRDefault="0086283F" w:rsidP="00267E0F">
      <w:pPr>
        <w:autoSpaceDE w:val="0"/>
        <w:autoSpaceDN w:val="0"/>
        <w:bidi w:val="0"/>
        <w:adjustRightInd w:val="0"/>
        <w:spacing w:after="0" w:line="240" w:lineRule="auto"/>
        <w:ind w:firstLine="432"/>
        <w:jc w:val="both"/>
        <w:rPr>
          <w:rFonts w:ascii="Cambria" w:eastAsiaTheme="minorHAnsi" w:hAnsi="Cambria" w:cs="AdvPTimes"/>
          <w:sz w:val="20"/>
          <w:szCs w:val="20"/>
          <w:lang w:bidi="ar-SA"/>
        </w:rPr>
      </w:pPr>
    </w:p>
    <w:p w:rsidR="00FF3B14" w:rsidRDefault="00FF6E6C" w:rsidP="00267E0F">
      <w:pPr>
        <w:bidi w:val="0"/>
        <w:spacing w:after="0" w:line="240" w:lineRule="auto"/>
        <w:jc w:val="both"/>
        <w:rPr>
          <w:rFonts w:ascii="Cambria" w:eastAsiaTheme="minorHAnsi" w:hAnsi="Cambria" w:cs="B Lotus"/>
          <w:sz w:val="20"/>
          <w:szCs w:val="20"/>
        </w:rPr>
      </w:pPr>
      <w:r w:rsidRPr="00B20443">
        <w:rPr>
          <w:rFonts w:ascii="Cambria" w:eastAsiaTheme="minorHAnsi" w:hAnsi="Cambria" w:cstheme="majorBidi"/>
          <w:b/>
          <w:bCs/>
          <w:sz w:val="20"/>
          <w:szCs w:val="20"/>
        </w:rPr>
        <w:t>Keyword</w:t>
      </w:r>
      <w:r w:rsidR="0086283F" w:rsidRPr="00B20443">
        <w:rPr>
          <w:rFonts w:ascii="Cambria" w:eastAsiaTheme="minorHAnsi" w:hAnsi="Cambria" w:cstheme="majorBidi"/>
          <w:b/>
          <w:bCs/>
          <w:sz w:val="20"/>
          <w:szCs w:val="20"/>
        </w:rPr>
        <w:t>s</w:t>
      </w:r>
      <w:r w:rsidRPr="00B20443">
        <w:rPr>
          <w:rFonts w:ascii="Cambria" w:eastAsiaTheme="minorHAnsi" w:hAnsi="Cambria" w:cstheme="majorBidi"/>
          <w:b/>
          <w:bCs/>
          <w:sz w:val="20"/>
          <w:szCs w:val="20"/>
        </w:rPr>
        <w:t>:</w:t>
      </w:r>
      <w:r w:rsidR="00221C19" w:rsidRPr="00B20443">
        <w:rPr>
          <w:rFonts w:ascii="Cambria" w:eastAsiaTheme="minorHAnsi" w:hAnsi="Cambria" w:cstheme="majorBidi"/>
          <w:b/>
          <w:bCs/>
          <w:sz w:val="20"/>
          <w:szCs w:val="20"/>
        </w:rPr>
        <w:t xml:space="preserve"> </w:t>
      </w:r>
      <w:r w:rsidR="00954E16" w:rsidRPr="00B20443">
        <w:rPr>
          <w:rFonts w:ascii="Cambria" w:eastAsiaTheme="minorHAnsi" w:hAnsi="Cambria" w:cs="B Lotus"/>
          <w:sz w:val="20"/>
          <w:szCs w:val="20"/>
        </w:rPr>
        <w:t>a</w:t>
      </w:r>
      <w:r w:rsidRPr="00B20443">
        <w:rPr>
          <w:rFonts w:ascii="Cambria" w:eastAsiaTheme="minorHAnsi" w:hAnsi="Cambria" w:cs="B Lotus"/>
          <w:sz w:val="20"/>
          <w:szCs w:val="20"/>
        </w:rPr>
        <w:t>dsorption</w:t>
      </w:r>
      <w:r w:rsidR="00660594" w:rsidRPr="00B20443">
        <w:rPr>
          <w:rFonts w:ascii="Cambria" w:eastAsiaTheme="minorHAnsi" w:hAnsi="Cambria" w:cs="B Lotus"/>
          <w:sz w:val="20"/>
          <w:szCs w:val="20"/>
        </w:rPr>
        <w:t>,</w:t>
      </w:r>
      <w:r w:rsidR="00221C19" w:rsidRPr="00B20443">
        <w:rPr>
          <w:rFonts w:ascii="Cambria" w:eastAsiaTheme="minorHAnsi" w:hAnsi="Cambria" w:cs="B Lotus"/>
          <w:sz w:val="20"/>
          <w:szCs w:val="20"/>
        </w:rPr>
        <w:t xml:space="preserve"> </w:t>
      </w:r>
      <w:r w:rsidR="00954E16" w:rsidRPr="00B20443">
        <w:rPr>
          <w:rFonts w:ascii="Cambria" w:eastAsiaTheme="minorHAnsi" w:hAnsi="Cambria" w:cs="B Lotus"/>
          <w:sz w:val="20"/>
          <w:szCs w:val="20"/>
        </w:rPr>
        <w:t>anion</w:t>
      </w:r>
      <w:r w:rsidR="00806282" w:rsidRPr="00B20443">
        <w:rPr>
          <w:rFonts w:ascii="Cambria" w:eastAsiaTheme="minorHAnsi" w:hAnsi="Cambria" w:cs="B Lotus"/>
          <w:sz w:val="20"/>
          <w:szCs w:val="20"/>
        </w:rPr>
        <w:t>,</w:t>
      </w:r>
      <w:r w:rsidR="00954E16" w:rsidRPr="00B20443">
        <w:rPr>
          <w:rFonts w:ascii="Cambria" w:eastAsiaTheme="minorHAnsi" w:hAnsi="Cambria" w:cs="B Lotus"/>
          <w:sz w:val="20"/>
          <w:szCs w:val="20"/>
        </w:rPr>
        <w:t xml:space="preserve"> DFT</w:t>
      </w:r>
      <w:r w:rsidR="00806282" w:rsidRPr="00B20443">
        <w:rPr>
          <w:rFonts w:ascii="Cambria" w:eastAsiaTheme="minorHAnsi" w:hAnsi="Cambria" w:cs="B Lotus"/>
          <w:sz w:val="20"/>
          <w:szCs w:val="20"/>
        </w:rPr>
        <w:t>,</w:t>
      </w:r>
      <w:r w:rsidR="00954E16" w:rsidRPr="00B20443">
        <w:rPr>
          <w:rFonts w:ascii="Cambria" w:eastAsiaTheme="minorHAnsi" w:hAnsi="Cambria" w:cs="B Lotus"/>
          <w:sz w:val="20"/>
          <w:szCs w:val="20"/>
        </w:rPr>
        <w:t xml:space="preserve"> </w:t>
      </w:r>
      <w:r w:rsidR="00E34EAE" w:rsidRPr="00B20443">
        <w:rPr>
          <w:rFonts w:ascii="Cambria" w:eastAsiaTheme="minorHAnsi" w:hAnsi="Cambria" w:cs="B Lotus"/>
          <w:sz w:val="20"/>
          <w:szCs w:val="20"/>
        </w:rPr>
        <w:t>Fe</w:t>
      </w:r>
      <w:r w:rsidR="00E34EAE" w:rsidRPr="00B20443">
        <w:rPr>
          <w:rFonts w:ascii="Cambria" w:eastAsiaTheme="minorHAnsi" w:hAnsi="Cambria" w:cs="B Lotus"/>
          <w:sz w:val="20"/>
          <w:szCs w:val="20"/>
          <w:vertAlign w:val="subscript"/>
        </w:rPr>
        <w:t>3</w:t>
      </w:r>
      <w:r w:rsidR="00E34EAE" w:rsidRPr="00B20443">
        <w:rPr>
          <w:rFonts w:ascii="Cambria" w:eastAsiaTheme="minorHAnsi" w:hAnsi="Cambria" w:cs="B Lotus"/>
          <w:sz w:val="20"/>
          <w:szCs w:val="20"/>
        </w:rPr>
        <w:t>O</w:t>
      </w:r>
      <w:r w:rsidR="00E34EAE" w:rsidRPr="00B20443">
        <w:rPr>
          <w:rFonts w:ascii="Cambria" w:eastAsiaTheme="minorHAnsi" w:hAnsi="Cambria" w:cs="B Lotus"/>
          <w:sz w:val="20"/>
          <w:szCs w:val="20"/>
          <w:vertAlign w:val="subscript"/>
        </w:rPr>
        <w:t>4</w:t>
      </w:r>
      <w:r w:rsidR="00806282" w:rsidRPr="00B20443">
        <w:rPr>
          <w:rFonts w:ascii="Cambria" w:eastAsiaTheme="minorHAnsi" w:hAnsi="Cambria" w:cs="B Lotus"/>
          <w:sz w:val="20"/>
          <w:szCs w:val="20"/>
        </w:rPr>
        <w:t>,</w:t>
      </w:r>
      <w:r w:rsidR="00E34EAE" w:rsidRPr="00B20443">
        <w:rPr>
          <w:rFonts w:ascii="Cambria" w:eastAsiaTheme="minorHAnsi" w:hAnsi="Cambria" w:cs="B Lotus"/>
          <w:sz w:val="20"/>
          <w:szCs w:val="20"/>
        </w:rPr>
        <w:t xml:space="preserve"> nanoparticle</w:t>
      </w:r>
      <w:r w:rsidR="00F836B8" w:rsidRPr="00B20443">
        <w:rPr>
          <w:rFonts w:ascii="Cambria" w:eastAsiaTheme="minorHAnsi" w:hAnsi="Cambria" w:cs="B Lotus"/>
          <w:sz w:val="20"/>
          <w:szCs w:val="20"/>
        </w:rPr>
        <w:t>.</w:t>
      </w:r>
    </w:p>
    <w:p w:rsidR="00686DBA" w:rsidRDefault="00686DBA" w:rsidP="00686DBA">
      <w:pPr>
        <w:bidi w:val="0"/>
        <w:spacing w:after="0" w:line="240" w:lineRule="auto"/>
        <w:jc w:val="both"/>
        <w:rPr>
          <w:rFonts w:ascii="Cambria" w:eastAsiaTheme="minorHAnsi" w:hAnsi="Cambria" w:cs="B Lotus"/>
          <w:sz w:val="20"/>
          <w:szCs w:val="20"/>
          <w:rtl/>
        </w:rPr>
      </w:pPr>
    </w:p>
    <w:p w:rsidR="00686DBA" w:rsidRDefault="009236BD" w:rsidP="009236BD">
      <w:pPr>
        <w:spacing w:after="0" w:line="240" w:lineRule="auto"/>
        <w:jc w:val="center"/>
        <w:rPr>
          <w:rFonts w:ascii="Cambria" w:eastAsiaTheme="minorHAnsi" w:hAnsi="Cambria" w:cs="B Mitra"/>
          <w:b/>
          <w:bCs/>
          <w:sz w:val="32"/>
          <w:szCs w:val="32"/>
          <w:rtl/>
        </w:rPr>
      </w:pPr>
      <w:r w:rsidRPr="009236BD">
        <w:rPr>
          <w:rFonts w:ascii="Cambria" w:eastAsiaTheme="minorHAnsi" w:hAnsi="Cambria" w:cs="B Mitra" w:hint="eastAsia"/>
          <w:b/>
          <w:bCs/>
          <w:sz w:val="32"/>
          <w:szCs w:val="32"/>
          <w:rtl/>
        </w:rPr>
        <w:t>مطالعه</w:t>
      </w:r>
      <w:r w:rsidRPr="009236BD">
        <w:rPr>
          <w:rFonts w:ascii="Cambria" w:eastAsiaTheme="minorHAnsi" w:hAnsi="Cambria" w:cs="B Mitra"/>
          <w:b/>
          <w:bCs/>
          <w:sz w:val="32"/>
          <w:szCs w:val="32"/>
          <w:rtl/>
        </w:rPr>
        <w:t xml:space="preserve"> </w:t>
      </w:r>
      <w:r w:rsidRPr="009236BD">
        <w:rPr>
          <w:rFonts w:ascii="Cambria" w:eastAsiaTheme="minorHAnsi" w:hAnsi="Cambria" w:cs="B Mitra" w:hint="eastAsia"/>
          <w:b/>
          <w:bCs/>
          <w:sz w:val="32"/>
          <w:szCs w:val="32"/>
          <w:rtl/>
        </w:rPr>
        <w:t>محاسبات</w:t>
      </w:r>
      <w:r w:rsidRPr="009236BD">
        <w:rPr>
          <w:rFonts w:ascii="Cambria" w:eastAsiaTheme="minorHAnsi" w:hAnsi="Cambria" w:cs="B Mitra" w:hint="cs"/>
          <w:b/>
          <w:bCs/>
          <w:sz w:val="32"/>
          <w:szCs w:val="32"/>
          <w:rtl/>
        </w:rPr>
        <w:t>ی</w:t>
      </w:r>
      <w:r w:rsidRPr="009236BD">
        <w:rPr>
          <w:rFonts w:ascii="Cambria" w:eastAsiaTheme="minorHAnsi" w:hAnsi="Cambria" w:cs="B Mitra"/>
          <w:b/>
          <w:bCs/>
          <w:sz w:val="32"/>
          <w:szCs w:val="32"/>
          <w:rtl/>
        </w:rPr>
        <w:t xml:space="preserve"> </w:t>
      </w:r>
      <w:r w:rsidRPr="009236BD">
        <w:rPr>
          <w:rFonts w:ascii="Cambria" w:eastAsiaTheme="minorHAnsi" w:hAnsi="Cambria" w:cs="B Mitra" w:hint="eastAsia"/>
          <w:b/>
          <w:bCs/>
          <w:sz w:val="32"/>
          <w:szCs w:val="32"/>
          <w:rtl/>
        </w:rPr>
        <w:t>نانوذرات</w:t>
      </w:r>
      <w:r w:rsidRPr="009236BD">
        <w:rPr>
          <w:rFonts w:ascii="Cambria" w:eastAsiaTheme="minorHAnsi" w:hAnsi="Cambria" w:cs="B Mitra"/>
          <w:b/>
          <w:bCs/>
          <w:sz w:val="32"/>
          <w:szCs w:val="32"/>
          <w:rtl/>
        </w:rPr>
        <w:t xml:space="preserve"> </w:t>
      </w:r>
      <w:r w:rsidRPr="009236BD">
        <w:rPr>
          <w:rFonts w:ascii="Cambria" w:eastAsiaTheme="minorHAnsi" w:hAnsi="Cambria" w:cs="B Mitra" w:hint="eastAsia"/>
          <w:b/>
          <w:bCs/>
          <w:sz w:val="32"/>
          <w:szCs w:val="32"/>
          <w:rtl/>
        </w:rPr>
        <w:t>مگنت</w:t>
      </w:r>
      <w:r w:rsidRPr="009236BD">
        <w:rPr>
          <w:rFonts w:ascii="Cambria" w:eastAsiaTheme="minorHAnsi" w:hAnsi="Cambria" w:cs="B Mitra" w:hint="cs"/>
          <w:b/>
          <w:bCs/>
          <w:sz w:val="32"/>
          <w:szCs w:val="32"/>
          <w:rtl/>
        </w:rPr>
        <w:t>ی</w:t>
      </w:r>
      <w:r w:rsidRPr="009236BD">
        <w:rPr>
          <w:rFonts w:ascii="Cambria" w:eastAsiaTheme="minorHAnsi" w:hAnsi="Cambria" w:cs="B Mitra" w:hint="eastAsia"/>
          <w:b/>
          <w:bCs/>
          <w:sz w:val="32"/>
          <w:szCs w:val="32"/>
          <w:rtl/>
        </w:rPr>
        <w:t>ت</w:t>
      </w:r>
      <w:r w:rsidRPr="009236BD">
        <w:rPr>
          <w:rFonts w:ascii="Cambria" w:eastAsiaTheme="minorHAnsi" w:hAnsi="Cambria" w:cs="B Mitra"/>
          <w:b/>
          <w:bCs/>
          <w:sz w:val="32"/>
          <w:szCs w:val="32"/>
          <w:rtl/>
        </w:rPr>
        <w:t xml:space="preserve"> </w:t>
      </w:r>
      <w:r w:rsidRPr="009236BD">
        <w:rPr>
          <w:rFonts w:ascii="Cambria" w:eastAsiaTheme="minorHAnsi" w:hAnsi="Cambria" w:cs="B Mitra" w:hint="eastAsia"/>
          <w:b/>
          <w:bCs/>
          <w:sz w:val="32"/>
          <w:szCs w:val="32"/>
          <w:rtl/>
        </w:rPr>
        <w:t>اکس</w:t>
      </w:r>
      <w:r w:rsidRPr="009236BD">
        <w:rPr>
          <w:rFonts w:ascii="Cambria" w:eastAsiaTheme="minorHAnsi" w:hAnsi="Cambria" w:cs="B Mitra" w:hint="cs"/>
          <w:b/>
          <w:bCs/>
          <w:sz w:val="32"/>
          <w:szCs w:val="32"/>
          <w:rtl/>
        </w:rPr>
        <w:t>ی</w:t>
      </w:r>
      <w:r w:rsidRPr="009236BD">
        <w:rPr>
          <w:rFonts w:ascii="Cambria" w:eastAsiaTheme="minorHAnsi" w:hAnsi="Cambria" w:cs="B Mitra" w:hint="eastAsia"/>
          <w:b/>
          <w:bCs/>
          <w:sz w:val="32"/>
          <w:szCs w:val="32"/>
          <w:rtl/>
        </w:rPr>
        <w:t>د</w:t>
      </w:r>
      <w:r w:rsidRPr="009236BD">
        <w:rPr>
          <w:rFonts w:ascii="Cambria" w:eastAsiaTheme="minorHAnsi" w:hAnsi="Cambria" w:cs="B Mitra"/>
          <w:b/>
          <w:bCs/>
          <w:sz w:val="32"/>
          <w:szCs w:val="32"/>
          <w:rtl/>
        </w:rPr>
        <w:t xml:space="preserve"> </w:t>
      </w:r>
      <w:r w:rsidRPr="009236BD">
        <w:rPr>
          <w:rFonts w:ascii="Cambria" w:eastAsiaTheme="minorHAnsi" w:hAnsi="Cambria" w:cs="B Mitra" w:hint="eastAsia"/>
          <w:b/>
          <w:bCs/>
          <w:sz w:val="32"/>
          <w:szCs w:val="32"/>
          <w:rtl/>
        </w:rPr>
        <w:t>آهن</w:t>
      </w:r>
      <w:r w:rsidRPr="009236BD">
        <w:rPr>
          <w:rFonts w:ascii="Cambria" w:eastAsiaTheme="minorHAnsi" w:hAnsi="Cambria" w:cs="B Mitra"/>
          <w:b/>
          <w:bCs/>
          <w:sz w:val="32"/>
          <w:szCs w:val="32"/>
          <w:rtl/>
        </w:rPr>
        <w:t xml:space="preserve"> </w:t>
      </w:r>
      <w:r w:rsidRPr="009236BD">
        <w:rPr>
          <w:rFonts w:ascii="Cambria" w:eastAsiaTheme="minorHAnsi" w:hAnsi="Cambria" w:cs="B Mitra" w:hint="eastAsia"/>
          <w:b/>
          <w:bCs/>
          <w:sz w:val="32"/>
          <w:szCs w:val="32"/>
          <w:rtl/>
        </w:rPr>
        <w:t>به</w:t>
      </w:r>
      <w:r w:rsidRPr="009236BD">
        <w:rPr>
          <w:rFonts w:ascii="Cambria" w:eastAsiaTheme="minorHAnsi" w:hAnsi="Cambria" w:cs="B Mitra"/>
          <w:b/>
          <w:bCs/>
          <w:sz w:val="32"/>
          <w:szCs w:val="32"/>
          <w:rtl/>
        </w:rPr>
        <w:t xml:space="preserve"> </w:t>
      </w:r>
      <w:r w:rsidRPr="009236BD">
        <w:rPr>
          <w:rFonts w:ascii="Cambria" w:eastAsiaTheme="minorHAnsi" w:hAnsi="Cambria" w:cs="B Mitra" w:hint="eastAsia"/>
          <w:b/>
          <w:bCs/>
          <w:sz w:val="32"/>
          <w:szCs w:val="32"/>
          <w:rtl/>
        </w:rPr>
        <w:t>عنوان</w:t>
      </w:r>
      <w:r w:rsidRPr="009236BD">
        <w:rPr>
          <w:rFonts w:ascii="Cambria" w:eastAsiaTheme="minorHAnsi" w:hAnsi="Cambria" w:cs="B Mitra"/>
          <w:b/>
          <w:bCs/>
          <w:sz w:val="32"/>
          <w:szCs w:val="32"/>
          <w:rtl/>
        </w:rPr>
        <w:t xml:space="preserve"> </w:t>
      </w:r>
      <w:r w:rsidRPr="009236BD">
        <w:rPr>
          <w:rFonts w:ascii="Cambria" w:eastAsiaTheme="minorHAnsi" w:hAnsi="Cambria" w:cs="B Mitra" w:hint="eastAsia"/>
          <w:b/>
          <w:bCs/>
          <w:sz w:val="32"/>
          <w:szCs w:val="32"/>
          <w:rtl/>
        </w:rPr>
        <w:t>جاذب</w:t>
      </w:r>
      <w:r w:rsidRPr="009236BD">
        <w:rPr>
          <w:rFonts w:ascii="Cambria" w:eastAsiaTheme="minorHAnsi" w:hAnsi="Cambria" w:cs="B Mitra"/>
          <w:b/>
          <w:bCs/>
          <w:sz w:val="32"/>
          <w:szCs w:val="32"/>
          <w:rtl/>
        </w:rPr>
        <w:t xml:space="preserve"> </w:t>
      </w:r>
      <w:r w:rsidRPr="009236BD">
        <w:rPr>
          <w:rFonts w:ascii="Cambria" w:eastAsiaTheme="minorHAnsi" w:hAnsi="Cambria" w:cs="B Mitra" w:hint="eastAsia"/>
          <w:b/>
          <w:bCs/>
          <w:sz w:val="32"/>
          <w:szCs w:val="32"/>
          <w:rtl/>
        </w:rPr>
        <w:t>آلا</w:t>
      </w:r>
      <w:r w:rsidRPr="009236BD">
        <w:rPr>
          <w:rFonts w:ascii="Cambria" w:eastAsiaTheme="minorHAnsi" w:hAnsi="Cambria" w:cs="B Mitra" w:hint="cs"/>
          <w:b/>
          <w:bCs/>
          <w:sz w:val="32"/>
          <w:szCs w:val="32"/>
          <w:rtl/>
        </w:rPr>
        <w:t>ی</w:t>
      </w:r>
      <w:r w:rsidRPr="009236BD">
        <w:rPr>
          <w:rFonts w:ascii="Cambria" w:eastAsiaTheme="minorHAnsi" w:hAnsi="Cambria" w:cs="B Mitra" w:hint="eastAsia"/>
          <w:b/>
          <w:bCs/>
          <w:sz w:val="32"/>
          <w:szCs w:val="32"/>
          <w:rtl/>
        </w:rPr>
        <w:t>نده</w:t>
      </w:r>
      <w:r w:rsidRPr="009236BD">
        <w:rPr>
          <w:rFonts w:ascii="Cambria" w:eastAsiaTheme="minorHAnsi" w:hAnsi="Cambria" w:cs="B Mitra"/>
          <w:b/>
          <w:bCs/>
          <w:sz w:val="32"/>
          <w:szCs w:val="32"/>
          <w:rtl/>
        </w:rPr>
        <w:t xml:space="preserve"> </w:t>
      </w:r>
      <w:r w:rsidRPr="009236BD">
        <w:rPr>
          <w:rFonts w:ascii="Cambria" w:eastAsiaTheme="minorHAnsi" w:hAnsi="Cambria" w:cs="B Mitra" w:hint="eastAsia"/>
          <w:b/>
          <w:bCs/>
          <w:sz w:val="32"/>
          <w:szCs w:val="32"/>
          <w:rtl/>
        </w:rPr>
        <w:t>ها</w:t>
      </w:r>
      <w:r w:rsidRPr="009236BD">
        <w:rPr>
          <w:rFonts w:ascii="Cambria" w:eastAsiaTheme="minorHAnsi" w:hAnsi="Cambria" w:cs="B Mitra" w:hint="cs"/>
          <w:b/>
          <w:bCs/>
          <w:sz w:val="32"/>
          <w:szCs w:val="32"/>
          <w:rtl/>
        </w:rPr>
        <w:t>ی</w:t>
      </w:r>
      <w:r w:rsidRPr="009236BD">
        <w:rPr>
          <w:rFonts w:ascii="Cambria" w:eastAsiaTheme="minorHAnsi" w:hAnsi="Cambria" w:cs="B Mitra"/>
          <w:b/>
          <w:bCs/>
          <w:sz w:val="32"/>
          <w:szCs w:val="32"/>
          <w:rtl/>
        </w:rPr>
        <w:t xml:space="preserve"> </w:t>
      </w:r>
      <w:r w:rsidRPr="009236BD">
        <w:rPr>
          <w:rFonts w:ascii="Cambria" w:eastAsiaTheme="minorHAnsi" w:hAnsi="Cambria" w:cs="B Mitra" w:hint="eastAsia"/>
          <w:b/>
          <w:bCs/>
          <w:sz w:val="32"/>
          <w:szCs w:val="32"/>
          <w:rtl/>
        </w:rPr>
        <w:t>آن</w:t>
      </w:r>
      <w:r w:rsidRPr="009236BD">
        <w:rPr>
          <w:rFonts w:ascii="Cambria" w:eastAsiaTheme="minorHAnsi" w:hAnsi="Cambria" w:cs="B Mitra" w:hint="cs"/>
          <w:b/>
          <w:bCs/>
          <w:sz w:val="32"/>
          <w:szCs w:val="32"/>
          <w:rtl/>
        </w:rPr>
        <w:t>ی</w:t>
      </w:r>
      <w:r w:rsidRPr="009236BD">
        <w:rPr>
          <w:rFonts w:ascii="Cambria" w:eastAsiaTheme="minorHAnsi" w:hAnsi="Cambria" w:cs="B Mitra" w:hint="eastAsia"/>
          <w:b/>
          <w:bCs/>
          <w:sz w:val="32"/>
          <w:szCs w:val="32"/>
          <w:rtl/>
        </w:rPr>
        <w:t>ون</w:t>
      </w:r>
      <w:r w:rsidRPr="009236BD">
        <w:rPr>
          <w:rFonts w:ascii="Cambria" w:eastAsiaTheme="minorHAnsi" w:hAnsi="Cambria" w:cs="B Mitra" w:hint="cs"/>
          <w:b/>
          <w:bCs/>
          <w:sz w:val="32"/>
          <w:szCs w:val="32"/>
          <w:rtl/>
        </w:rPr>
        <w:t>ی</w:t>
      </w:r>
    </w:p>
    <w:p w:rsidR="009236BD" w:rsidRPr="00AD6CAF" w:rsidRDefault="009236BD" w:rsidP="009236BD">
      <w:pPr>
        <w:spacing w:after="0" w:line="240" w:lineRule="auto"/>
        <w:jc w:val="center"/>
        <w:rPr>
          <w:rFonts w:ascii="Cambria" w:eastAsiaTheme="minorHAnsi" w:hAnsi="Cambria" w:cs="B Mitra"/>
          <w:sz w:val="16"/>
          <w:szCs w:val="16"/>
          <w:rtl/>
        </w:rPr>
      </w:pPr>
    </w:p>
    <w:p w:rsidR="00686DBA" w:rsidRDefault="009236BD" w:rsidP="009236BD">
      <w:pPr>
        <w:spacing w:after="0" w:line="240" w:lineRule="auto"/>
        <w:jc w:val="center"/>
        <w:rPr>
          <w:rFonts w:ascii="Cambria" w:eastAsiaTheme="minorHAnsi" w:hAnsi="Cambria" w:cs="B Mitra"/>
          <w:b/>
          <w:bCs/>
          <w:sz w:val="24"/>
          <w:szCs w:val="24"/>
          <w:vertAlign w:val="superscript"/>
          <w:rtl/>
        </w:rPr>
      </w:pPr>
      <w:r w:rsidRPr="009236BD">
        <w:rPr>
          <w:rFonts w:ascii="Cambria" w:eastAsiaTheme="minorHAnsi" w:hAnsi="Cambria" w:cs="B Mitra" w:hint="cs"/>
          <w:b/>
          <w:bCs/>
          <w:sz w:val="24"/>
          <w:szCs w:val="24"/>
          <w:rtl/>
        </w:rPr>
        <w:t>فرزانه زنجانچی</w:t>
      </w:r>
      <w:r w:rsidRPr="009236BD">
        <w:rPr>
          <w:rFonts w:ascii="Cambria" w:eastAsiaTheme="minorHAnsi" w:hAnsi="Cambria" w:cs="B Mitra" w:hint="cs"/>
          <w:b/>
          <w:bCs/>
          <w:sz w:val="24"/>
          <w:szCs w:val="24"/>
          <w:vertAlign w:val="superscript"/>
          <w:rtl/>
        </w:rPr>
        <w:t>*</w:t>
      </w:r>
    </w:p>
    <w:p w:rsidR="009236BD" w:rsidRPr="00AD6CAF" w:rsidRDefault="009236BD" w:rsidP="009236BD">
      <w:pPr>
        <w:spacing w:after="0" w:line="240" w:lineRule="auto"/>
        <w:jc w:val="center"/>
        <w:rPr>
          <w:rFonts w:ascii="Cambria" w:eastAsiaTheme="minorHAnsi" w:hAnsi="Cambria" w:cs="B Mitra"/>
          <w:sz w:val="16"/>
          <w:szCs w:val="16"/>
          <w:rtl/>
        </w:rPr>
      </w:pPr>
    </w:p>
    <w:tbl>
      <w:tblPr>
        <w:tblStyle w:val="TableGrid"/>
        <w:tblW w:w="0" w:type="auto"/>
        <w:tblInd w:w="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3"/>
        <w:gridCol w:w="5615"/>
      </w:tblGrid>
      <w:tr w:rsidR="009236BD" w:rsidTr="009236BD">
        <w:tc>
          <w:tcPr>
            <w:tcW w:w="2953" w:type="dxa"/>
          </w:tcPr>
          <w:p w:rsidR="009236BD" w:rsidRPr="00534E9D" w:rsidRDefault="009236BD" w:rsidP="00686DBA">
            <w:pPr>
              <w:bidi w:val="0"/>
              <w:spacing w:after="0" w:line="240" w:lineRule="auto"/>
              <w:jc w:val="both"/>
              <w:rPr>
                <w:rFonts w:ascii="Cambria" w:eastAsiaTheme="minorHAnsi" w:hAnsi="Cambria" w:cs="B Lotus"/>
                <w:sz w:val="16"/>
                <w:szCs w:val="16"/>
              </w:rPr>
            </w:pPr>
            <w:r w:rsidRPr="00534E9D">
              <w:rPr>
                <w:rFonts w:ascii="Cambria" w:eastAsiaTheme="minorHAnsi" w:hAnsi="Cambria" w:cs="B Lotus"/>
                <w:sz w:val="16"/>
                <w:szCs w:val="16"/>
              </w:rPr>
              <w:t>fzanjanchi@yahoo.com</w:t>
            </w:r>
          </w:p>
        </w:tc>
        <w:tc>
          <w:tcPr>
            <w:tcW w:w="5615" w:type="dxa"/>
          </w:tcPr>
          <w:p w:rsidR="009236BD" w:rsidRPr="004E1DD9" w:rsidRDefault="009236BD" w:rsidP="009236BD">
            <w:pPr>
              <w:bidi w:val="0"/>
              <w:spacing w:after="0" w:line="240" w:lineRule="auto"/>
              <w:jc w:val="right"/>
              <w:rPr>
                <w:rFonts w:ascii="Cambria" w:eastAsiaTheme="minorHAnsi" w:hAnsi="Cambria" w:cs="B Mitra"/>
                <w:sz w:val="18"/>
                <w:szCs w:val="18"/>
              </w:rPr>
            </w:pPr>
            <w:r w:rsidRPr="004E1DD9">
              <w:rPr>
                <w:rFonts w:ascii="Cambria" w:eastAsiaTheme="minorHAnsi" w:hAnsi="Cambria" w:cs="B Mitra" w:hint="cs"/>
                <w:sz w:val="18"/>
                <w:szCs w:val="18"/>
                <w:rtl/>
              </w:rPr>
              <w:t>عضو هیات علمی گروه شیمی، دانشگاه آزاد اسلامی واحد تاکستان</w:t>
            </w:r>
          </w:p>
        </w:tc>
      </w:tr>
    </w:tbl>
    <w:p w:rsidR="00686DBA" w:rsidRPr="00AD6CAF" w:rsidRDefault="00686DBA" w:rsidP="009236BD">
      <w:pPr>
        <w:spacing w:after="0" w:line="240" w:lineRule="auto"/>
        <w:jc w:val="center"/>
        <w:rPr>
          <w:rFonts w:ascii="Cambria" w:eastAsiaTheme="minorHAnsi" w:hAnsi="Cambria" w:cs="B Lotus"/>
          <w:sz w:val="16"/>
          <w:szCs w:val="16"/>
          <w:rtl/>
        </w:rPr>
      </w:pPr>
    </w:p>
    <w:p w:rsidR="00CA1521" w:rsidRPr="004E1DD9" w:rsidRDefault="00CA1521" w:rsidP="00E0530B">
      <w:pPr>
        <w:spacing w:after="0" w:line="240" w:lineRule="auto"/>
        <w:jc w:val="both"/>
        <w:rPr>
          <w:rFonts w:ascii="Cambria" w:eastAsiaTheme="minorHAnsi" w:hAnsi="Cambria" w:cs="B Mitra"/>
          <w:b/>
          <w:bCs/>
          <w:sz w:val="24"/>
          <w:szCs w:val="24"/>
        </w:rPr>
      </w:pPr>
      <w:r w:rsidRPr="004E1DD9">
        <w:rPr>
          <w:rFonts w:ascii="Cambria" w:eastAsiaTheme="minorHAnsi" w:hAnsi="Cambria" w:cs="B Mitra" w:hint="cs"/>
          <w:b/>
          <w:bCs/>
          <w:sz w:val="24"/>
          <w:szCs w:val="24"/>
          <w:rtl/>
        </w:rPr>
        <w:t>چکیده:</w:t>
      </w:r>
    </w:p>
    <w:p w:rsidR="00CA1521" w:rsidRPr="00686DBA" w:rsidRDefault="00CA1521" w:rsidP="00775A99">
      <w:pPr>
        <w:spacing w:after="0" w:line="240" w:lineRule="auto"/>
        <w:jc w:val="both"/>
        <w:rPr>
          <w:rFonts w:ascii="Cambria" w:eastAsiaTheme="minorHAnsi" w:hAnsi="Cambria" w:cs="B Mitra"/>
          <w:sz w:val="24"/>
          <w:szCs w:val="24"/>
          <w:rtl/>
        </w:rPr>
      </w:pPr>
      <w:r w:rsidRPr="00686DBA">
        <w:rPr>
          <w:rFonts w:ascii="Cambria" w:eastAsiaTheme="minorHAnsi" w:hAnsi="Cambria" w:cs="B Mitra" w:hint="eastAsia"/>
          <w:sz w:val="24"/>
          <w:szCs w:val="24"/>
          <w:rtl/>
        </w:rPr>
        <w:t>کمبود</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و</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آلودگ</w:t>
      </w:r>
      <w:r w:rsidRPr="00686DBA">
        <w:rPr>
          <w:rFonts w:ascii="Cambria" w:eastAsiaTheme="minorHAnsi" w:hAnsi="Cambria" w:cs="B Mitra" w:hint="cs"/>
          <w:sz w:val="24"/>
          <w:szCs w:val="24"/>
          <w:rtl/>
        </w:rPr>
        <w:t>ی</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آب</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دو</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مورد</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از</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مهم</w:t>
      </w:r>
      <w:r w:rsidRPr="00686DBA">
        <w:rPr>
          <w:rFonts w:ascii="Cambria" w:eastAsiaTheme="minorHAnsi" w:hAnsi="Cambria" w:cs="B Mitra"/>
          <w:sz w:val="24"/>
          <w:szCs w:val="24"/>
          <w:rtl/>
        </w:rPr>
        <w:softHyphen/>
      </w:r>
      <w:r w:rsidRPr="00686DBA">
        <w:rPr>
          <w:rFonts w:ascii="Cambria" w:eastAsiaTheme="minorHAnsi" w:hAnsi="Cambria" w:cs="B Mitra" w:hint="eastAsia"/>
          <w:sz w:val="24"/>
          <w:szCs w:val="24"/>
          <w:rtl/>
        </w:rPr>
        <w:t>تر</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ن</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نگران</w:t>
      </w:r>
      <w:r w:rsidRPr="00686DBA">
        <w:rPr>
          <w:rFonts w:ascii="Cambria" w:eastAsiaTheme="minorHAnsi" w:hAnsi="Cambria" w:cs="B Mitra" w:hint="cs"/>
          <w:sz w:val="24"/>
          <w:szCs w:val="24"/>
          <w:rtl/>
        </w:rPr>
        <w:t>ی</w:t>
      </w:r>
      <w:r w:rsidRPr="00686DBA">
        <w:rPr>
          <w:rFonts w:ascii="Cambria" w:eastAsiaTheme="minorHAnsi" w:hAnsi="Cambria" w:cs="B Mitra"/>
          <w:sz w:val="24"/>
          <w:szCs w:val="24"/>
          <w:rtl/>
        </w:rPr>
        <w:softHyphen/>
      </w:r>
      <w:r w:rsidRPr="00686DBA">
        <w:rPr>
          <w:rFonts w:ascii="Cambria" w:eastAsiaTheme="minorHAnsi" w:hAnsi="Cambria" w:cs="B Mitra" w:hint="eastAsia"/>
          <w:sz w:val="24"/>
          <w:szCs w:val="24"/>
          <w:rtl/>
        </w:rPr>
        <w:t>ها</w:t>
      </w:r>
      <w:r w:rsidRPr="00686DBA">
        <w:rPr>
          <w:rFonts w:ascii="Cambria" w:eastAsiaTheme="minorHAnsi" w:hAnsi="Cambria" w:cs="B Mitra" w:hint="cs"/>
          <w:sz w:val="24"/>
          <w:szCs w:val="24"/>
          <w:rtl/>
        </w:rPr>
        <w:t>ی</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جوامع</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امروز</w:t>
      </w:r>
      <w:r w:rsidRPr="00686DBA">
        <w:rPr>
          <w:rFonts w:ascii="Cambria" w:eastAsiaTheme="minorHAnsi" w:hAnsi="Cambria" w:cs="B Mitra" w:hint="cs"/>
          <w:sz w:val="24"/>
          <w:szCs w:val="24"/>
          <w:rtl/>
        </w:rPr>
        <w:t>ی</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است</w:t>
      </w:r>
      <w:r w:rsidRPr="00686DBA">
        <w:rPr>
          <w:rFonts w:ascii="Cambria" w:eastAsiaTheme="minorHAnsi" w:hAnsi="Cambria" w:cs="B Mitra"/>
          <w:sz w:val="24"/>
          <w:szCs w:val="24"/>
          <w:rtl/>
        </w:rPr>
        <w:t xml:space="preserve">. </w:t>
      </w:r>
      <w:r w:rsidR="00163AFE">
        <w:rPr>
          <w:rFonts w:ascii="Cambria" w:eastAsiaTheme="minorHAnsi" w:hAnsi="Cambria" w:cs="B Mitra" w:hint="cs"/>
          <w:sz w:val="24"/>
          <w:szCs w:val="24"/>
          <w:rtl/>
        </w:rPr>
        <w:t xml:space="preserve">در حال حاضر </w:t>
      </w:r>
      <w:r w:rsidRPr="00686DBA">
        <w:rPr>
          <w:rFonts w:ascii="Cambria" w:eastAsiaTheme="minorHAnsi" w:hAnsi="Cambria" w:cs="B Mitra" w:hint="eastAsia"/>
          <w:sz w:val="24"/>
          <w:szCs w:val="24"/>
          <w:rtl/>
        </w:rPr>
        <w:t>به</w:t>
      </w:r>
      <w:r w:rsidRPr="00686DBA">
        <w:rPr>
          <w:rFonts w:ascii="Cambria" w:eastAsiaTheme="minorHAnsi" w:hAnsi="Cambria" w:cs="B Mitra"/>
          <w:sz w:val="24"/>
          <w:szCs w:val="24"/>
          <w:rtl/>
        </w:rPr>
        <w:t xml:space="preserve"> </w:t>
      </w:r>
      <w:r w:rsidRPr="00686DBA">
        <w:rPr>
          <w:rFonts w:ascii="Cambria" w:eastAsiaTheme="minorHAnsi" w:hAnsi="Cambria" w:cs="B Mitra" w:hint="cs"/>
          <w:sz w:val="24"/>
          <w:szCs w:val="24"/>
          <w:rtl/>
        </w:rPr>
        <w:t>کمک</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فناور</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ها</w:t>
      </w:r>
      <w:r w:rsidRPr="00686DBA">
        <w:rPr>
          <w:rFonts w:ascii="Cambria" w:eastAsiaTheme="minorHAnsi" w:hAnsi="Cambria" w:cs="B Mitra" w:hint="cs"/>
          <w:sz w:val="24"/>
          <w:szCs w:val="24"/>
          <w:rtl/>
        </w:rPr>
        <w:t>ی</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مدرن،</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آب</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نانوف</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لتر</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شده</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در</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مق</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اس</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وس</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ع</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تول</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د</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م</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شود</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مطالعه</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حاضر</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به</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بررس</w:t>
      </w:r>
      <w:r w:rsidRPr="00686DBA">
        <w:rPr>
          <w:rFonts w:ascii="Cambria" w:eastAsiaTheme="minorHAnsi" w:hAnsi="Cambria" w:cs="B Mitra" w:hint="cs"/>
          <w:sz w:val="24"/>
          <w:szCs w:val="24"/>
          <w:rtl/>
        </w:rPr>
        <w:t>ی</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جذب</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آن</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ون</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بر</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رو</w:t>
      </w:r>
      <w:r w:rsidRPr="00686DBA">
        <w:rPr>
          <w:rFonts w:ascii="Cambria" w:eastAsiaTheme="minorHAnsi" w:hAnsi="Cambria" w:cs="B Mitra" w:hint="cs"/>
          <w:sz w:val="24"/>
          <w:szCs w:val="24"/>
          <w:rtl/>
        </w:rPr>
        <w:t>ی</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نانوذرات</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اکس</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د</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آهن</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و</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همچن</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ن</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حذف</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آن</w:t>
      </w:r>
      <w:r w:rsidRPr="00686DBA">
        <w:rPr>
          <w:rFonts w:ascii="Cambria" w:eastAsiaTheme="minorHAnsi" w:hAnsi="Cambria" w:cs="B Mitra"/>
          <w:sz w:val="24"/>
          <w:szCs w:val="24"/>
          <w:rtl/>
        </w:rPr>
        <w:softHyphen/>
      </w:r>
      <w:r w:rsidRPr="00686DBA">
        <w:rPr>
          <w:rFonts w:ascii="Cambria" w:eastAsiaTheme="minorHAnsi" w:hAnsi="Cambria" w:cs="B Mitra" w:hint="cs"/>
          <w:sz w:val="24"/>
          <w:szCs w:val="24"/>
          <w:rtl/>
        </w:rPr>
        <w:t>ه</w:t>
      </w:r>
      <w:r w:rsidRPr="00686DBA">
        <w:rPr>
          <w:rFonts w:ascii="Cambria" w:eastAsiaTheme="minorHAnsi" w:hAnsi="Cambria" w:cs="B Mitra" w:hint="eastAsia"/>
          <w:sz w:val="24"/>
          <w:szCs w:val="24"/>
          <w:rtl/>
        </w:rPr>
        <w:t>ا</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از</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آب</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آشام</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دن</w:t>
      </w:r>
      <w:r w:rsidRPr="00686DBA">
        <w:rPr>
          <w:rFonts w:ascii="Cambria" w:eastAsiaTheme="minorHAnsi" w:hAnsi="Cambria" w:cs="B Mitra" w:hint="cs"/>
          <w:sz w:val="24"/>
          <w:szCs w:val="24"/>
          <w:rtl/>
        </w:rPr>
        <w:t>ی</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و</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پساب</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م</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پردازد</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سه</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نانوذر</w:t>
      </w:r>
      <w:r w:rsidR="00300D18">
        <w:rPr>
          <w:rFonts w:ascii="Cambria" w:eastAsiaTheme="minorHAnsi" w:hAnsi="Cambria" w:cs="B Mitra" w:hint="cs"/>
          <w:sz w:val="24"/>
          <w:szCs w:val="24"/>
          <w:rtl/>
        </w:rPr>
        <w:t>ه با اندازه</w:t>
      </w:r>
      <w:r w:rsidR="00300D18">
        <w:rPr>
          <w:rFonts w:ascii="Cambria" w:eastAsiaTheme="minorHAnsi" w:hAnsi="Cambria" w:cs="B Mitra"/>
          <w:sz w:val="24"/>
          <w:szCs w:val="24"/>
          <w:rtl/>
        </w:rPr>
        <w:softHyphen/>
      </w:r>
      <w:r w:rsidR="00300D18">
        <w:rPr>
          <w:rFonts w:ascii="Cambria" w:eastAsiaTheme="minorHAnsi" w:hAnsi="Cambria" w:cs="B Mitra" w:hint="cs"/>
          <w:sz w:val="24"/>
          <w:szCs w:val="24"/>
          <w:rtl/>
        </w:rPr>
        <w:t xml:space="preserve">های مختلف و ساختار </w:t>
      </w:r>
      <w:r w:rsidR="003B6DE4">
        <w:rPr>
          <w:rFonts w:ascii="Cambria" w:eastAsiaTheme="minorHAnsi" w:hAnsi="Cambria" w:cs="B Mitra" w:hint="cs"/>
          <w:sz w:val="24"/>
          <w:szCs w:val="24"/>
          <w:rtl/>
        </w:rPr>
        <w:t>آمورف</w:t>
      </w:r>
      <w:r w:rsidRPr="00686DBA">
        <w:rPr>
          <w:rFonts w:ascii="Cambria" w:eastAsiaTheme="minorHAnsi" w:hAnsi="Cambria" w:cs="B Mitra"/>
          <w:sz w:val="20"/>
          <w:szCs w:val="20"/>
        </w:rPr>
        <w:t>Fe</w:t>
      </w:r>
      <w:r w:rsidRPr="00686DBA">
        <w:rPr>
          <w:rFonts w:ascii="Cambria" w:eastAsiaTheme="minorHAnsi" w:hAnsi="Cambria" w:cs="B Mitra"/>
          <w:sz w:val="20"/>
          <w:szCs w:val="20"/>
          <w:vertAlign w:val="subscript"/>
        </w:rPr>
        <w:t>3</w:t>
      </w:r>
      <w:r w:rsidRPr="00686DBA">
        <w:rPr>
          <w:rFonts w:ascii="Cambria" w:eastAsiaTheme="minorHAnsi" w:hAnsi="Cambria" w:cs="B Mitra"/>
          <w:sz w:val="20"/>
          <w:szCs w:val="20"/>
        </w:rPr>
        <w:t>O</w:t>
      </w:r>
      <w:r w:rsidRPr="00686DBA">
        <w:rPr>
          <w:rFonts w:ascii="Cambria" w:eastAsiaTheme="minorHAnsi" w:hAnsi="Cambria" w:cs="B Mitra"/>
          <w:sz w:val="20"/>
          <w:szCs w:val="20"/>
          <w:vertAlign w:val="subscript"/>
        </w:rPr>
        <w:t>4</w:t>
      </w:r>
      <w:r w:rsidR="00E0530B" w:rsidRPr="00686DBA">
        <w:rPr>
          <w:rFonts w:ascii="Cambria" w:eastAsiaTheme="minorHAnsi" w:hAnsi="Cambria" w:cs="B Mitra"/>
          <w:sz w:val="24"/>
          <w:szCs w:val="24"/>
        </w:rPr>
        <w:t>)</w:t>
      </w:r>
      <w:r w:rsidRPr="00686DBA">
        <w:rPr>
          <w:rFonts w:ascii="Cambria" w:eastAsiaTheme="minorHAnsi" w:hAnsi="Cambria" w:cs="B Mitra"/>
          <w:sz w:val="24"/>
          <w:szCs w:val="24"/>
        </w:rPr>
        <w:t xml:space="preserve"> </w:t>
      </w:r>
      <w:r w:rsidRPr="00686DBA">
        <w:rPr>
          <w:rFonts w:ascii="Cambria" w:eastAsiaTheme="minorHAnsi" w:hAnsi="Cambria" w:cs="B Mitra" w:hint="eastAsia"/>
          <w:sz w:val="24"/>
          <w:szCs w:val="24"/>
          <w:rtl/>
        </w:rPr>
        <w:t>،</w:t>
      </w:r>
      <w:r w:rsidRPr="00686DBA">
        <w:rPr>
          <w:rFonts w:ascii="Cambria" w:eastAsiaTheme="minorHAnsi" w:hAnsi="Cambria" w:cs="B Mitra"/>
          <w:sz w:val="24"/>
          <w:szCs w:val="24"/>
          <w:rtl/>
        </w:rPr>
        <w:t xml:space="preserve"> </w:t>
      </w:r>
      <w:r w:rsidRPr="00686DBA">
        <w:rPr>
          <w:rFonts w:ascii="Cambria" w:eastAsiaTheme="minorHAnsi" w:hAnsi="Cambria" w:cs="B Mitra"/>
          <w:sz w:val="20"/>
          <w:szCs w:val="20"/>
        </w:rPr>
        <w:t>Fe</w:t>
      </w:r>
      <w:r w:rsidRPr="00686DBA">
        <w:rPr>
          <w:rFonts w:ascii="Cambria" w:eastAsiaTheme="minorHAnsi" w:hAnsi="Cambria" w:cs="B Mitra"/>
          <w:sz w:val="20"/>
          <w:szCs w:val="20"/>
          <w:vertAlign w:val="subscript"/>
        </w:rPr>
        <w:t>6</w:t>
      </w:r>
      <w:r w:rsidRPr="00686DBA">
        <w:rPr>
          <w:rFonts w:ascii="Cambria" w:eastAsiaTheme="minorHAnsi" w:hAnsi="Cambria" w:cs="B Mitra"/>
          <w:sz w:val="20"/>
          <w:szCs w:val="20"/>
        </w:rPr>
        <w:t>O</w:t>
      </w:r>
      <w:r w:rsidRPr="00686DBA">
        <w:rPr>
          <w:rFonts w:ascii="Cambria" w:eastAsiaTheme="minorHAnsi" w:hAnsi="Cambria" w:cs="B Mitra"/>
          <w:sz w:val="20"/>
          <w:szCs w:val="20"/>
          <w:vertAlign w:val="subscript"/>
        </w:rPr>
        <w:t>8</w:t>
      </w:r>
      <w:r w:rsidRPr="00686DBA">
        <w:rPr>
          <w:rFonts w:ascii="Cambria" w:eastAsiaTheme="minorHAnsi" w:hAnsi="Cambria" w:cs="B Mitra"/>
          <w:sz w:val="24"/>
          <w:szCs w:val="24"/>
        </w:rPr>
        <w:t xml:space="preserve"> </w:t>
      </w:r>
      <w:r w:rsidR="00686DBA">
        <w:rPr>
          <w:rFonts w:ascii="Cambria" w:eastAsiaTheme="minorHAnsi" w:hAnsi="Cambria" w:cs="B Mitra" w:hint="cs"/>
          <w:sz w:val="24"/>
          <w:szCs w:val="24"/>
          <w:rtl/>
        </w:rPr>
        <w:t xml:space="preserve"> </w:t>
      </w:r>
      <w:r w:rsidRPr="00686DBA">
        <w:rPr>
          <w:rFonts w:ascii="Cambria" w:eastAsiaTheme="minorHAnsi" w:hAnsi="Cambria" w:cs="B Mitra" w:hint="eastAsia"/>
          <w:sz w:val="24"/>
          <w:szCs w:val="24"/>
          <w:rtl/>
        </w:rPr>
        <w:t>و</w:t>
      </w:r>
      <w:r w:rsidRPr="00686DBA">
        <w:rPr>
          <w:rFonts w:ascii="Cambria" w:eastAsiaTheme="minorHAnsi" w:hAnsi="Cambria" w:cs="B Mitra"/>
          <w:sz w:val="24"/>
          <w:szCs w:val="24"/>
        </w:rPr>
        <w:t xml:space="preserve"> (</w:t>
      </w:r>
      <w:r w:rsidRPr="00686DBA">
        <w:rPr>
          <w:rFonts w:ascii="Cambria" w:eastAsiaTheme="minorHAnsi" w:hAnsi="Cambria" w:cs="B Mitra"/>
          <w:sz w:val="20"/>
          <w:szCs w:val="20"/>
        </w:rPr>
        <w:t>Fe</w:t>
      </w:r>
      <w:r w:rsidRPr="00686DBA">
        <w:rPr>
          <w:rFonts w:ascii="Cambria" w:eastAsiaTheme="minorHAnsi" w:hAnsi="Cambria" w:cs="B Mitra"/>
          <w:sz w:val="20"/>
          <w:szCs w:val="20"/>
          <w:vertAlign w:val="subscript"/>
        </w:rPr>
        <w:t>9</w:t>
      </w:r>
      <w:r w:rsidRPr="00686DBA">
        <w:rPr>
          <w:rFonts w:ascii="Cambria" w:eastAsiaTheme="minorHAnsi" w:hAnsi="Cambria" w:cs="B Mitra"/>
          <w:sz w:val="20"/>
          <w:szCs w:val="20"/>
        </w:rPr>
        <w:t>O</w:t>
      </w:r>
      <w:r w:rsidRPr="00686DBA">
        <w:rPr>
          <w:rFonts w:ascii="Cambria" w:eastAsiaTheme="minorHAnsi" w:hAnsi="Cambria" w:cs="B Mitra"/>
          <w:sz w:val="20"/>
          <w:szCs w:val="20"/>
          <w:vertAlign w:val="subscript"/>
        </w:rPr>
        <w:t>12</w:t>
      </w:r>
      <w:r w:rsidRPr="00686DBA">
        <w:rPr>
          <w:rFonts w:ascii="Cambria" w:eastAsiaTheme="minorHAnsi" w:hAnsi="Cambria" w:cs="B Mitra"/>
          <w:sz w:val="24"/>
          <w:szCs w:val="24"/>
        </w:rPr>
        <w:t xml:space="preserve"> </w:t>
      </w:r>
      <w:r w:rsidRPr="00686DBA">
        <w:rPr>
          <w:rFonts w:ascii="Cambria" w:eastAsiaTheme="minorHAnsi" w:hAnsi="Cambria" w:cs="B Mitra" w:hint="eastAsia"/>
          <w:sz w:val="24"/>
          <w:szCs w:val="24"/>
          <w:rtl/>
        </w:rPr>
        <w:t>و</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آن</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ون</w:t>
      </w:r>
      <w:r w:rsidR="00B330DE">
        <w:rPr>
          <w:rFonts w:ascii="Cambria" w:eastAsiaTheme="minorHAnsi" w:hAnsi="Cambria" w:cs="B Mitra"/>
          <w:sz w:val="24"/>
          <w:szCs w:val="24"/>
          <w:rtl/>
        </w:rPr>
        <w:softHyphen/>
      </w:r>
      <w:r w:rsidRPr="00686DBA">
        <w:rPr>
          <w:rFonts w:ascii="Cambria" w:eastAsiaTheme="minorHAnsi" w:hAnsi="Cambria" w:cs="B Mitra" w:hint="eastAsia"/>
          <w:sz w:val="24"/>
          <w:szCs w:val="24"/>
          <w:rtl/>
        </w:rPr>
        <w:t>ها</w:t>
      </w:r>
      <w:r w:rsidRPr="00686DBA">
        <w:rPr>
          <w:rFonts w:ascii="Cambria" w:eastAsiaTheme="minorHAnsi" w:hAnsi="Cambria" w:cs="B Mitra" w:hint="cs"/>
          <w:sz w:val="24"/>
          <w:szCs w:val="24"/>
          <w:rtl/>
        </w:rPr>
        <w:t>ی</w:t>
      </w:r>
      <w:r w:rsidR="00686DBA">
        <w:rPr>
          <w:rFonts w:ascii="Cambria" w:eastAsiaTheme="minorHAnsi" w:hAnsi="Cambria" w:cs="B Mitra" w:hint="cs"/>
          <w:sz w:val="24"/>
          <w:szCs w:val="24"/>
          <w:rtl/>
        </w:rPr>
        <w:t xml:space="preserve"> </w:t>
      </w:r>
      <w:r w:rsidRPr="00686DBA">
        <w:rPr>
          <w:rFonts w:ascii="Cambria" w:eastAsiaTheme="minorHAnsi" w:hAnsi="Cambria" w:cs="B Mitra"/>
          <w:sz w:val="24"/>
          <w:szCs w:val="24"/>
        </w:rPr>
        <w:t xml:space="preserve"> </w:t>
      </w:r>
      <w:r w:rsidRPr="00686DBA">
        <w:rPr>
          <w:rFonts w:ascii="Cambria" w:eastAsiaTheme="minorHAnsi" w:hAnsi="Cambria" w:cs="B Mitra"/>
          <w:sz w:val="20"/>
          <w:szCs w:val="20"/>
        </w:rPr>
        <w:t>SO</w:t>
      </w:r>
      <w:r w:rsidRPr="00686DBA">
        <w:rPr>
          <w:rFonts w:ascii="Cambria" w:eastAsiaTheme="minorHAnsi" w:hAnsi="Cambria" w:cs="B Mitra"/>
          <w:sz w:val="20"/>
          <w:szCs w:val="20"/>
          <w:vertAlign w:val="subscript"/>
        </w:rPr>
        <w:t>4</w:t>
      </w:r>
      <w:r w:rsidRPr="00686DBA">
        <w:rPr>
          <w:rFonts w:ascii="Cambria" w:eastAsiaTheme="minorHAnsi" w:hAnsi="Cambria" w:cs="B Mitra"/>
          <w:sz w:val="20"/>
          <w:szCs w:val="20"/>
          <w:vertAlign w:val="superscript"/>
        </w:rPr>
        <w:t>2</w:t>
      </w:r>
      <w:r w:rsidRPr="00686DBA">
        <w:rPr>
          <w:rFonts w:ascii="Cambria" w:eastAsiaTheme="minorHAnsi" w:hAnsi="Cambria" w:cs="B Mitra"/>
          <w:sz w:val="24"/>
          <w:szCs w:val="24"/>
          <w:vertAlign w:val="superscript"/>
        </w:rPr>
        <w:t>-</w:t>
      </w:r>
      <w:r w:rsidRPr="00686DBA">
        <w:rPr>
          <w:rFonts w:ascii="Cambria" w:eastAsiaTheme="minorHAnsi" w:hAnsi="Cambria" w:cs="B Mitra" w:hint="eastAsia"/>
          <w:sz w:val="24"/>
          <w:szCs w:val="24"/>
          <w:rtl/>
        </w:rPr>
        <w:t>،</w:t>
      </w:r>
      <w:r w:rsidRPr="00686DBA">
        <w:rPr>
          <w:rFonts w:ascii="Cambria" w:eastAsiaTheme="minorHAnsi" w:hAnsi="Cambria" w:cs="B Mitra"/>
          <w:sz w:val="20"/>
          <w:szCs w:val="20"/>
        </w:rPr>
        <w:t>NO</w:t>
      </w:r>
      <w:r w:rsidRPr="00686DBA">
        <w:rPr>
          <w:rFonts w:ascii="Cambria" w:eastAsiaTheme="minorHAnsi" w:hAnsi="Cambria" w:cs="B Mitra"/>
          <w:sz w:val="20"/>
          <w:szCs w:val="20"/>
          <w:vertAlign w:val="subscript"/>
        </w:rPr>
        <w:t>3</w:t>
      </w:r>
      <w:r w:rsidRPr="00686DBA">
        <w:rPr>
          <w:rFonts w:ascii="Cambria" w:eastAsiaTheme="minorHAnsi" w:hAnsi="Cambria" w:cs="B Mitra"/>
          <w:sz w:val="24"/>
          <w:szCs w:val="24"/>
          <w:vertAlign w:val="superscript"/>
        </w:rPr>
        <w:t>-</w:t>
      </w:r>
      <w:r w:rsidRPr="00686DBA">
        <w:rPr>
          <w:rFonts w:ascii="Cambria" w:eastAsiaTheme="minorHAnsi" w:hAnsi="Cambria" w:cs="B Mitra"/>
          <w:sz w:val="24"/>
          <w:szCs w:val="24"/>
        </w:rPr>
        <w:t xml:space="preserve"> </w:t>
      </w:r>
      <w:r w:rsidR="00E0530B" w:rsidRPr="00686DBA">
        <w:rPr>
          <w:rFonts w:ascii="Cambria" w:eastAsiaTheme="minorHAnsi" w:hAnsi="Cambria" w:cs="B Mitra" w:hint="cs"/>
          <w:sz w:val="24"/>
          <w:szCs w:val="24"/>
          <w:rtl/>
        </w:rPr>
        <w:t xml:space="preserve"> </w:t>
      </w:r>
      <w:r w:rsidRPr="00686DBA">
        <w:rPr>
          <w:rFonts w:ascii="Cambria" w:eastAsiaTheme="minorHAnsi" w:hAnsi="Cambria" w:cs="B Mitra" w:hint="eastAsia"/>
          <w:sz w:val="24"/>
          <w:szCs w:val="24"/>
          <w:rtl/>
        </w:rPr>
        <w:t>و</w:t>
      </w:r>
      <w:r w:rsidRPr="00686DBA">
        <w:rPr>
          <w:rFonts w:ascii="Cambria" w:eastAsiaTheme="minorHAnsi" w:hAnsi="Cambria" w:cs="B Mitra"/>
          <w:sz w:val="24"/>
          <w:szCs w:val="24"/>
        </w:rPr>
        <w:t xml:space="preserve"> </w:t>
      </w:r>
      <w:r w:rsidRPr="00686DBA">
        <w:rPr>
          <w:rFonts w:ascii="Cambria" w:eastAsiaTheme="minorHAnsi" w:hAnsi="Cambria" w:cs="B Mitra"/>
          <w:sz w:val="20"/>
          <w:szCs w:val="20"/>
        </w:rPr>
        <w:t>Cl</w:t>
      </w:r>
      <w:r w:rsidRPr="00686DBA">
        <w:rPr>
          <w:rFonts w:ascii="Cambria" w:eastAsiaTheme="minorHAnsi" w:hAnsi="Cambria" w:cs="B Mitra"/>
          <w:sz w:val="24"/>
          <w:szCs w:val="24"/>
          <w:vertAlign w:val="superscript"/>
        </w:rPr>
        <w:t>-</w:t>
      </w:r>
      <w:r w:rsidRPr="00686DBA">
        <w:rPr>
          <w:rFonts w:ascii="Cambria" w:eastAsiaTheme="minorHAnsi" w:hAnsi="Cambria" w:cs="B Mitra"/>
          <w:sz w:val="24"/>
          <w:szCs w:val="24"/>
        </w:rPr>
        <w:t xml:space="preserve"> </w:t>
      </w:r>
      <w:r w:rsidRPr="00686DBA">
        <w:rPr>
          <w:rFonts w:ascii="Cambria" w:eastAsiaTheme="minorHAnsi" w:hAnsi="Cambria" w:cs="B Mitra" w:hint="eastAsia"/>
          <w:sz w:val="24"/>
          <w:szCs w:val="24"/>
          <w:rtl/>
        </w:rPr>
        <w:t>برا</w:t>
      </w:r>
      <w:r w:rsidRPr="00686DBA">
        <w:rPr>
          <w:rFonts w:ascii="Cambria" w:eastAsiaTheme="minorHAnsi" w:hAnsi="Cambria" w:cs="B Mitra" w:hint="cs"/>
          <w:sz w:val="24"/>
          <w:szCs w:val="24"/>
          <w:rtl/>
        </w:rPr>
        <w:t>ی</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ا</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ن</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منظور</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مورد</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بررس</w:t>
      </w:r>
      <w:r w:rsidRPr="00686DBA">
        <w:rPr>
          <w:rFonts w:ascii="Cambria" w:eastAsiaTheme="minorHAnsi" w:hAnsi="Cambria" w:cs="B Mitra" w:hint="cs"/>
          <w:sz w:val="24"/>
          <w:szCs w:val="24"/>
          <w:rtl/>
        </w:rPr>
        <w:t>ی</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قرار</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گرفتند</w:t>
      </w:r>
      <w:r w:rsidRPr="00686DBA">
        <w:rPr>
          <w:rFonts w:ascii="Cambria" w:eastAsiaTheme="minorHAnsi" w:hAnsi="Cambria" w:cs="B Mitra"/>
          <w:sz w:val="24"/>
          <w:szCs w:val="24"/>
          <w:rtl/>
        </w:rPr>
        <w:t xml:space="preserve">. </w:t>
      </w:r>
      <w:r w:rsidR="00FD224E" w:rsidRPr="00686DBA">
        <w:rPr>
          <w:rFonts w:ascii="Cambria" w:eastAsiaTheme="minorHAnsi" w:hAnsi="Cambria" w:cs="B Mitra" w:hint="eastAsia"/>
          <w:sz w:val="24"/>
          <w:szCs w:val="24"/>
          <w:rtl/>
        </w:rPr>
        <w:t>خواص ساختار</w:t>
      </w:r>
      <w:r w:rsidR="00FD224E" w:rsidRPr="00686DBA">
        <w:rPr>
          <w:rFonts w:ascii="Cambria" w:eastAsiaTheme="minorHAnsi" w:hAnsi="Cambria" w:cs="B Mitra"/>
          <w:sz w:val="24"/>
          <w:szCs w:val="24"/>
          <w:rtl/>
        </w:rPr>
        <w:t xml:space="preserve"> </w:t>
      </w:r>
      <w:r w:rsidR="00FD224E">
        <w:rPr>
          <w:rFonts w:ascii="Cambria" w:eastAsiaTheme="minorHAnsi" w:hAnsi="Cambria" w:cs="B Mitra" w:hint="eastAsia"/>
          <w:sz w:val="24"/>
          <w:szCs w:val="24"/>
          <w:rtl/>
        </w:rPr>
        <w:t>هندس</w:t>
      </w:r>
      <w:r w:rsidR="00FD224E">
        <w:rPr>
          <w:rFonts w:ascii="Cambria" w:eastAsiaTheme="minorHAnsi" w:hAnsi="Cambria" w:cs="B Mitra" w:hint="cs"/>
          <w:sz w:val="24"/>
          <w:szCs w:val="24"/>
          <w:rtl/>
        </w:rPr>
        <w:t>ی،</w:t>
      </w:r>
      <w:r w:rsidR="0050094C" w:rsidRPr="00686DBA">
        <w:rPr>
          <w:rFonts w:ascii="Cambria" w:eastAsiaTheme="minorHAnsi" w:hAnsi="Cambria" w:cs="B Mitra"/>
          <w:sz w:val="24"/>
          <w:szCs w:val="24"/>
          <w:rtl/>
        </w:rPr>
        <w:t xml:space="preserve"> </w:t>
      </w:r>
      <w:r w:rsidR="0050094C" w:rsidRPr="00686DBA">
        <w:rPr>
          <w:rFonts w:ascii="Cambria" w:eastAsiaTheme="minorHAnsi" w:hAnsi="Cambria" w:cs="B Mitra" w:hint="eastAsia"/>
          <w:sz w:val="24"/>
          <w:szCs w:val="24"/>
          <w:rtl/>
        </w:rPr>
        <w:t>پ</w:t>
      </w:r>
      <w:r w:rsidR="0050094C" w:rsidRPr="00686DBA">
        <w:rPr>
          <w:rFonts w:ascii="Cambria" w:eastAsiaTheme="minorHAnsi" w:hAnsi="Cambria" w:cs="B Mitra" w:hint="cs"/>
          <w:sz w:val="24"/>
          <w:szCs w:val="24"/>
          <w:rtl/>
        </w:rPr>
        <w:t>ی</w:t>
      </w:r>
      <w:r w:rsidR="0050094C" w:rsidRPr="00686DBA">
        <w:rPr>
          <w:rFonts w:ascii="Cambria" w:eastAsiaTheme="minorHAnsi" w:hAnsi="Cambria" w:cs="B Mitra" w:hint="eastAsia"/>
          <w:sz w:val="24"/>
          <w:szCs w:val="24"/>
          <w:rtl/>
        </w:rPr>
        <w:t>وند</w:t>
      </w:r>
      <w:r w:rsidR="0050094C">
        <w:rPr>
          <w:rFonts w:ascii="Cambria" w:eastAsiaTheme="minorHAnsi" w:hAnsi="Cambria" w:cs="B Mitra" w:hint="cs"/>
          <w:sz w:val="24"/>
          <w:szCs w:val="24"/>
          <w:rtl/>
        </w:rPr>
        <w:t>ی و</w:t>
      </w:r>
      <w:r w:rsidR="0050094C" w:rsidRPr="00686DBA">
        <w:rPr>
          <w:rFonts w:ascii="Cambria" w:eastAsiaTheme="minorHAnsi" w:hAnsi="Cambria" w:cs="B Mitra" w:hint="eastAsia"/>
          <w:sz w:val="24"/>
          <w:szCs w:val="24"/>
          <w:rtl/>
        </w:rPr>
        <w:t xml:space="preserve"> </w:t>
      </w:r>
      <w:r w:rsidRPr="00686DBA">
        <w:rPr>
          <w:rFonts w:ascii="Cambria" w:eastAsiaTheme="minorHAnsi" w:hAnsi="Cambria" w:cs="B Mitra" w:hint="eastAsia"/>
          <w:sz w:val="24"/>
          <w:szCs w:val="24"/>
          <w:rtl/>
        </w:rPr>
        <w:t>الکترون</w:t>
      </w:r>
      <w:r w:rsidRPr="00686DBA">
        <w:rPr>
          <w:rFonts w:ascii="Cambria" w:eastAsiaTheme="minorHAnsi" w:hAnsi="Cambria" w:cs="B Mitra" w:hint="cs"/>
          <w:sz w:val="24"/>
          <w:szCs w:val="24"/>
          <w:rtl/>
        </w:rPr>
        <w:t>ی</w:t>
      </w:r>
      <w:r w:rsidRPr="00686DBA">
        <w:rPr>
          <w:rFonts w:ascii="Cambria" w:eastAsiaTheme="minorHAnsi" w:hAnsi="Cambria" w:cs="B Mitra"/>
          <w:sz w:val="24"/>
          <w:szCs w:val="24"/>
          <w:rtl/>
        </w:rPr>
        <w:t xml:space="preserve"> </w:t>
      </w:r>
      <w:r w:rsidR="008C67B6" w:rsidRPr="00686DBA">
        <w:rPr>
          <w:rFonts w:ascii="Cambria" w:eastAsiaTheme="minorHAnsi" w:hAnsi="Cambria" w:cs="B Mitra" w:hint="cs"/>
          <w:sz w:val="24"/>
          <w:szCs w:val="24"/>
          <w:rtl/>
        </w:rPr>
        <w:t>کمپلکس</w:t>
      </w:r>
      <w:r w:rsidRPr="00686DBA">
        <w:rPr>
          <w:rFonts w:ascii="Cambria" w:eastAsiaTheme="minorHAnsi" w:hAnsi="Cambria" w:cs="B Mitra" w:hint="eastAsia"/>
          <w:sz w:val="24"/>
          <w:szCs w:val="24"/>
          <w:rtl/>
        </w:rPr>
        <w:t>‌ها</w:t>
      </w:r>
      <w:r w:rsidRPr="00686DBA">
        <w:rPr>
          <w:rFonts w:ascii="Cambria" w:eastAsiaTheme="minorHAnsi" w:hAnsi="Cambria" w:cs="B Mitra" w:hint="cs"/>
          <w:sz w:val="24"/>
          <w:szCs w:val="24"/>
          <w:rtl/>
        </w:rPr>
        <w:t>ی</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آن</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ون</w:t>
      </w:r>
      <w:r w:rsidR="00300D18">
        <w:rPr>
          <w:rFonts w:ascii="Cambria" w:eastAsiaTheme="minorHAnsi" w:hAnsi="Cambria" w:cs="B Mitra"/>
          <w:sz w:val="24"/>
          <w:szCs w:val="24"/>
        </w:rPr>
        <w:t>\</w:t>
      </w:r>
      <w:r w:rsidRPr="00686DBA">
        <w:rPr>
          <w:rFonts w:ascii="Cambria" w:eastAsiaTheme="minorHAnsi" w:hAnsi="Cambria" w:cs="B Mitra" w:hint="eastAsia"/>
          <w:sz w:val="24"/>
          <w:szCs w:val="24"/>
          <w:rtl/>
        </w:rPr>
        <w:t>نانوذره</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با</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استفاده</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از</w:t>
      </w:r>
      <w:r w:rsidR="00300D18">
        <w:rPr>
          <w:rFonts w:ascii="Cambria" w:eastAsiaTheme="minorHAnsi" w:hAnsi="Cambria" w:cs="B Mitra" w:hint="cs"/>
          <w:sz w:val="24"/>
          <w:szCs w:val="24"/>
          <w:rtl/>
        </w:rPr>
        <w:t xml:space="preserve"> تابعیت</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همبستگ</w:t>
      </w:r>
      <w:r w:rsidRPr="00686DBA">
        <w:rPr>
          <w:rFonts w:ascii="Cambria" w:eastAsiaTheme="minorHAnsi" w:hAnsi="Cambria" w:cs="B Mitra" w:hint="cs"/>
          <w:sz w:val="24"/>
          <w:szCs w:val="24"/>
          <w:rtl/>
        </w:rPr>
        <w:t>ی</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تبادل</w:t>
      </w:r>
      <w:r w:rsidRPr="00686DBA">
        <w:rPr>
          <w:rFonts w:ascii="Cambria" w:eastAsiaTheme="minorHAnsi" w:hAnsi="Cambria" w:cs="B Mitra" w:hint="cs"/>
          <w:sz w:val="24"/>
          <w:szCs w:val="24"/>
          <w:rtl/>
        </w:rPr>
        <w:t>ی</w:t>
      </w:r>
      <w:r w:rsidRPr="00686DBA">
        <w:rPr>
          <w:rFonts w:ascii="Cambria" w:eastAsiaTheme="minorHAnsi" w:hAnsi="Cambria" w:cs="B Mitra"/>
          <w:sz w:val="24"/>
          <w:szCs w:val="24"/>
        </w:rPr>
        <w:t xml:space="preserve"> </w:t>
      </w:r>
      <w:r w:rsidRPr="00686DBA">
        <w:rPr>
          <w:rFonts w:ascii="Cambria" w:eastAsiaTheme="minorHAnsi" w:hAnsi="Cambria" w:cs="B Mitra"/>
          <w:sz w:val="20"/>
          <w:szCs w:val="20"/>
        </w:rPr>
        <w:t>Becke-3-Lee-Yang-Parr (B3LYP)</w:t>
      </w:r>
      <w:r w:rsidRPr="00686DBA">
        <w:rPr>
          <w:rFonts w:ascii="Cambria" w:eastAsiaTheme="minorHAnsi" w:hAnsi="Cambria" w:cs="B Mitra"/>
          <w:sz w:val="24"/>
          <w:szCs w:val="24"/>
        </w:rPr>
        <w:t xml:space="preserve"> </w:t>
      </w:r>
      <w:r w:rsidRPr="00686DBA">
        <w:rPr>
          <w:rFonts w:ascii="Cambria" w:eastAsiaTheme="minorHAnsi" w:hAnsi="Cambria" w:cs="B Mitra" w:hint="eastAsia"/>
          <w:sz w:val="24"/>
          <w:szCs w:val="24"/>
          <w:rtl/>
        </w:rPr>
        <w:t>در</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ترک</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ب</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با</w:t>
      </w:r>
      <w:r w:rsidRPr="00686DBA">
        <w:rPr>
          <w:rFonts w:ascii="Cambria" w:eastAsiaTheme="minorHAnsi" w:hAnsi="Cambria" w:cs="B Mitra"/>
          <w:sz w:val="24"/>
          <w:szCs w:val="24"/>
          <w:rtl/>
        </w:rPr>
        <w:t xml:space="preserve"> </w:t>
      </w:r>
      <w:r w:rsidR="00300D18">
        <w:rPr>
          <w:rFonts w:ascii="Cambria" w:eastAsiaTheme="minorHAnsi" w:hAnsi="Cambria" w:cs="B Mitra" w:hint="cs"/>
          <w:sz w:val="24"/>
          <w:szCs w:val="24"/>
          <w:rtl/>
        </w:rPr>
        <w:t>مجموعه پایه</w:t>
      </w:r>
      <w:r w:rsidR="00300D18">
        <w:rPr>
          <w:rFonts w:ascii="Cambria" w:eastAsiaTheme="minorHAnsi" w:hAnsi="Cambria" w:cs="B Mitra"/>
          <w:sz w:val="24"/>
          <w:szCs w:val="24"/>
          <w:rtl/>
        </w:rPr>
        <w:softHyphen/>
      </w:r>
      <w:r w:rsidR="00300D18">
        <w:rPr>
          <w:rFonts w:ascii="Cambria" w:eastAsiaTheme="minorHAnsi" w:hAnsi="Cambria" w:cs="B Mitra" w:hint="cs"/>
          <w:sz w:val="24"/>
          <w:szCs w:val="24"/>
          <w:rtl/>
        </w:rPr>
        <w:t xml:space="preserve">های </w:t>
      </w:r>
      <w:r w:rsidR="00E0530B" w:rsidRPr="00686DBA">
        <w:rPr>
          <w:rFonts w:ascii="Cambria" w:eastAsiaTheme="minorHAnsi" w:hAnsi="Cambria" w:cs="B Mitra"/>
          <w:sz w:val="20"/>
          <w:szCs w:val="20"/>
        </w:rPr>
        <w:t>6-31G</w:t>
      </w:r>
      <w:r w:rsidR="00E0530B" w:rsidRPr="00686DBA">
        <w:rPr>
          <w:rFonts w:ascii="Cambria" w:eastAsiaTheme="minorHAnsi" w:hAnsi="Cambria" w:cs="B Mitra" w:hint="cs"/>
          <w:sz w:val="24"/>
          <w:szCs w:val="24"/>
          <w:rtl/>
        </w:rPr>
        <w:t xml:space="preserve"> </w:t>
      </w:r>
      <w:r w:rsidRPr="00686DBA">
        <w:rPr>
          <w:rFonts w:ascii="Cambria" w:eastAsiaTheme="minorHAnsi" w:hAnsi="Cambria" w:cs="B Mitra" w:hint="eastAsia"/>
          <w:sz w:val="24"/>
          <w:szCs w:val="24"/>
          <w:rtl/>
        </w:rPr>
        <w:t>و</w:t>
      </w:r>
      <w:r w:rsidR="00E0530B" w:rsidRPr="00686DBA">
        <w:rPr>
          <w:rFonts w:ascii="Cambria" w:eastAsiaTheme="minorHAnsi" w:hAnsi="Cambria" w:cs="B Mitra"/>
          <w:sz w:val="20"/>
          <w:szCs w:val="20"/>
        </w:rPr>
        <w:t>6-311+G*/LANL2DZ</w:t>
      </w:r>
      <w:r w:rsidR="00E0530B" w:rsidRPr="00686DBA">
        <w:rPr>
          <w:rFonts w:ascii="Cambria" w:eastAsiaTheme="minorHAnsi" w:hAnsi="Cambria" w:cs="B Mitra"/>
          <w:sz w:val="24"/>
          <w:szCs w:val="24"/>
        </w:rPr>
        <w:t xml:space="preserve"> </w:t>
      </w:r>
      <w:r w:rsidR="00E0530B" w:rsidRPr="00686DBA">
        <w:rPr>
          <w:rFonts w:ascii="Cambria" w:eastAsiaTheme="minorHAnsi" w:hAnsi="Cambria" w:cs="B Mitra" w:hint="cs"/>
          <w:sz w:val="24"/>
          <w:szCs w:val="24"/>
          <w:rtl/>
        </w:rPr>
        <w:t xml:space="preserve"> </w:t>
      </w:r>
      <w:r w:rsidRPr="00686DBA">
        <w:rPr>
          <w:rFonts w:ascii="Cambria" w:eastAsiaTheme="minorHAnsi" w:hAnsi="Cambria" w:cs="B Mitra" w:hint="eastAsia"/>
          <w:sz w:val="24"/>
          <w:szCs w:val="24"/>
          <w:rtl/>
        </w:rPr>
        <w:t>مورد</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بررس</w:t>
      </w:r>
      <w:r w:rsidRPr="00686DBA">
        <w:rPr>
          <w:rFonts w:ascii="Cambria" w:eastAsiaTheme="minorHAnsi" w:hAnsi="Cambria" w:cs="B Mitra" w:hint="cs"/>
          <w:sz w:val="24"/>
          <w:szCs w:val="24"/>
          <w:rtl/>
        </w:rPr>
        <w:t>ی</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قرار</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گرفت</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مدل</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پ</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وسته</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قطبش</w:t>
      </w:r>
      <w:r w:rsidR="00F119DC">
        <w:rPr>
          <w:rFonts w:ascii="Cambria" w:eastAsiaTheme="minorHAnsi" w:hAnsi="Cambria" w:cs="B Mitra"/>
          <w:sz w:val="24"/>
          <w:szCs w:val="24"/>
          <w:rtl/>
        </w:rPr>
        <w:softHyphen/>
      </w:r>
      <w:r w:rsidRPr="00686DBA">
        <w:rPr>
          <w:rFonts w:ascii="Cambria" w:eastAsiaTheme="minorHAnsi" w:hAnsi="Cambria" w:cs="B Mitra" w:hint="eastAsia"/>
          <w:sz w:val="24"/>
          <w:szCs w:val="24"/>
          <w:rtl/>
        </w:rPr>
        <w:t>پذ</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ر</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رسانا</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مانند</w:t>
      </w:r>
      <w:r w:rsidRPr="00686DBA">
        <w:rPr>
          <w:rFonts w:ascii="Cambria" w:eastAsiaTheme="minorHAnsi" w:hAnsi="Cambria" w:cs="B Mitra"/>
          <w:sz w:val="24"/>
          <w:szCs w:val="24"/>
        </w:rPr>
        <w:t xml:space="preserve"> </w:t>
      </w:r>
      <w:r w:rsidRPr="00686DBA">
        <w:rPr>
          <w:rFonts w:ascii="Cambria" w:eastAsiaTheme="minorHAnsi" w:hAnsi="Cambria" w:cs="B Mitra"/>
          <w:sz w:val="20"/>
          <w:szCs w:val="20"/>
        </w:rPr>
        <w:t xml:space="preserve">(CPCM) </w:t>
      </w:r>
      <w:r w:rsidRPr="00686DBA">
        <w:rPr>
          <w:rFonts w:ascii="Cambria" w:eastAsiaTheme="minorHAnsi" w:hAnsi="Cambria" w:cs="B Mitra" w:hint="eastAsia"/>
          <w:sz w:val="24"/>
          <w:szCs w:val="24"/>
          <w:rtl/>
        </w:rPr>
        <w:t>برا</w:t>
      </w:r>
      <w:r w:rsidRPr="00686DBA">
        <w:rPr>
          <w:rFonts w:ascii="Cambria" w:eastAsiaTheme="minorHAnsi" w:hAnsi="Cambria" w:cs="B Mitra" w:hint="cs"/>
          <w:sz w:val="24"/>
          <w:szCs w:val="24"/>
          <w:rtl/>
        </w:rPr>
        <w:t>ی</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توض</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ح</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اثرات</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حلال</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آب</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استفاده</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شد</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تجز</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ه</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و</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تحل</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ل</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اتم</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در</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مولکول</w:t>
      </w:r>
      <w:r w:rsidRPr="00686DBA">
        <w:rPr>
          <w:rFonts w:ascii="Cambria" w:eastAsiaTheme="minorHAnsi" w:hAnsi="Cambria" w:cs="B Mitra"/>
          <w:sz w:val="24"/>
          <w:szCs w:val="24"/>
        </w:rPr>
        <w:t xml:space="preserve"> </w:t>
      </w:r>
      <w:r w:rsidRPr="00686DBA">
        <w:rPr>
          <w:rFonts w:ascii="Cambria" w:eastAsiaTheme="minorHAnsi" w:hAnsi="Cambria" w:cs="B Mitra"/>
          <w:sz w:val="20"/>
          <w:szCs w:val="20"/>
        </w:rPr>
        <w:t>(AIM)</w:t>
      </w:r>
      <w:r w:rsidRPr="00686DBA">
        <w:rPr>
          <w:rFonts w:ascii="Cambria" w:eastAsiaTheme="minorHAnsi" w:hAnsi="Cambria" w:cs="B Mitra"/>
          <w:sz w:val="24"/>
          <w:szCs w:val="24"/>
        </w:rPr>
        <w:t xml:space="preserve"> </w:t>
      </w:r>
      <w:r w:rsidRPr="00686DBA">
        <w:rPr>
          <w:rFonts w:ascii="Cambria" w:eastAsiaTheme="minorHAnsi" w:hAnsi="Cambria" w:cs="B Mitra" w:hint="eastAsia"/>
          <w:sz w:val="24"/>
          <w:szCs w:val="24"/>
          <w:rtl/>
        </w:rPr>
        <w:t>برا</w:t>
      </w:r>
      <w:r w:rsidRPr="00686DBA">
        <w:rPr>
          <w:rFonts w:ascii="Cambria" w:eastAsiaTheme="minorHAnsi" w:hAnsi="Cambria" w:cs="B Mitra" w:hint="cs"/>
          <w:sz w:val="24"/>
          <w:szCs w:val="24"/>
          <w:rtl/>
        </w:rPr>
        <w:t>ی</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بررس</w:t>
      </w:r>
      <w:r w:rsidRPr="00686DBA">
        <w:rPr>
          <w:rFonts w:ascii="Cambria" w:eastAsiaTheme="minorHAnsi" w:hAnsi="Cambria" w:cs="B Mitra" w:hint="cs"/>
          <w:sz w:val="24"/>
          <w:szCs w:val="24"/>
          <w:rtl/>
        </w:rPr>
        <w:t>ی</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کامل</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ماه</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ت</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برهمکنش</w:t>
      </w:r>
      <w:r w:rsidR="00F119DC">
        <w:rPr>
          <w:rFonts w:ascii="Cambria" w:eastAsiaTheme="minorHAnsi" w:hAnsi="Cambria" w:cs="B Mitra"/>
          <w:sz w:val="24"/>
          <w:szCs w:val="24"/>
          <w:rtl/>
        </w:rPr>
        <w:softHyphen/>
      </w:r>
      <w:r w:rsidRPr="00686DBA">
        <w:rPr>
          <w:rFonts w:ascii="Cambria" w:eastAsiaTheme="minorHAnsi" w:hAnsi="Cambria" w:cs="B Mitra" w:hint="eastAsia"/>
          <w:sz w:val="24"/>
          <w:szCs w:val="24"/>
          <w:rtl/>
        </w:rPr>
        <w:t>ها</w:t>
      </w:r>
      <w:r w:rsidRPr="00686DBA">
        <w:rPr>
          <w:rFonts w:ascii="Cambria" w:eastAsiaTheme="minorHAnsi" w:hAnsi="Cambria" w:cs="B Mitra" w:hint="cs"/>
          <w:sz w:val="24"/>
          <w:szCs w:val="24"/>
          <w:rtl/>
        </w:rPr>
        <w:t>ی</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آن</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ون</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نانوذرات</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استفاده</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شد</w:t>
      </w:r>
      <w:r w:rsidRPr="00686DBA">
        <w:rPr>
          <w:rFonts w:ascii="Cambria" w:eastAsiaTheme="minorHAnsi" w:hAnsi="Cambria" w:cs="B Mitra"/>
          <w:sz w:val="24"/>
          <w:szCs w:val="24"/>
          <w:rtl/>
        </w:rPr>
        <w:t xml:space="preserve">. </w:t>
      </w:r>
      <w:r w:rsidR="0050094C">
        <w:rPr>
          <w:rFonts w:ascii="Cambria" w:eastAsiaTheme="minorHAnsi" w:hAnsi="Cambria" w:cs="B Mitra" w:hint="cs"/>
          <w:sz w:val="24"/>
          <w:szCs w:val="24"/>
          <w:rtl/>
        </w:rPr>
        <w:t>وجود</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برهمکنش</w:t>
      </w:r>
      <w:r w:rsidR="00E0530B" w:rsidRPr="00686DBA">
        <w:rPr>
          <w:rFonts w:ascii="Cambria" w:eastAsiaTheme="minorHAnsi" w:hAnsi="Cambria" w:cs="B Mitra"/>
          <w:sz w:val="24"/>
          <w:szCs w:val="24"/>
          <w:rtl/>
        </w:rPr>
        <w:softHyphen/>
      </w:r>
      <w:r w:rsidRPr="00686DBA">
        <w:rPr>
          <w:rFonts w:ascii="Cambria" w:eastAsiaTheme="minorHAnsi" w:hAnsi="Cambria" w:cs="B Mitra" w:hint="eastAsia"/>
          <w:sz w:val="24"/>
          <w:szCs w:val="24"/>
          <w:rtl/>
        </w:rPr>
        <w:t>ها</w:t>
      </w:r>
      <w:r w:rsidRPr="00686DBA">
        <w:rPr>
          <w:rFonts w:ascii="Cambria" w:eastAsiaTheme="minorHAnsi" w:hAnsi="Cambria" w:cs="B Mitra" w:hint="cs"/>
          <w:sz w:val="24"/>
          <w:szCs w:val="24"/>
          <w:rtl/>
        </w:rPr>
        <w:t>ی</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دهنده</w:t>
      </w:r>
      <w:r w:rsidRPr="00686DBA">
        <w:rPr>
          <w:rFonts w:ascii="Cambria" w:eastAsiaTheme="minorHAnsi" w:hAnsi="Cambria" w:cs="B Mitra"/>
          <w:sz w:val="24"/>
          <w:szCs w:val="24"/>
          <w:rtl/>
        </w:rPr>
        <w:t>-</w:t>
      </w:r>
      <w:r w:rsidRPr="00686DBA">
        <w:rPr>
          <w:rFonts w:ascii="Cambria" w:eastAsiaTheme="minorHAnsi" w:hAnsi="Cambria" w:cs="B Mitra" w:hint="eastAsia"/>
          <w:sz w:val="24"/>
          <w:szCs w:val="24"/>
          <w:rtl/>
        </w:rPr>
        <w:t>گ</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رنده</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ب</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ن</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آن</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ون</w:t>
      </w:r>
      <w:r w:rsidR="00FD224E">
        <w:rPr>
          <w:rFonts w:ascii="Cambria" w:eastAsiaTheme="minorHAnsi" w:hAnsi="Cambria" w:cs="B Mitra"/>
          <w:sz w:val="24"/>
          <w:szCs w:val="24"/>
          <w:rtl/>
        </w:rPr>
        <w:softHyphen/>
      </w:r>
      <w:r w:rsidRPr="00686DBA">
        <w:rPr>
          <w:rFonts w:ascii="Cambria" w:eastAsiaTheme="minorHAnsi" w:hAnsi="Cambria" w:cs="B Mitra" w:hint="eastAsia"/>
          <w:sz w:val="24"/>
          <w:szCs w:val="24"/>
          <w:rtl/>
        </w:rPr>
        <w:t>ها</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و</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نانوذرات</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با</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تجز</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ه</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و</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تحل</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ل</w:t>
      </w:r>
      <w:r w:rsidRPr="00686DBA">
        <w:rPr>
          <w:rFonts w:ascii="Cambria" w:eastAsiaTheme="minorHAnsi" w:hAnsi="Cambria" w:cs="B Mitra"/>
          <w:sz w:val="24"/>
          <w:szCs w:val="24"/>
        </w:rPr>
        <w:t xml:space="preserve"> </w:t>
      </w:r>
      <w:r w:rsidRPr="00686DBA">
        <w:rPr>
          <w:rFonts w:ascii="Cambria" w:eastAsiaTheme="minorHAnsi" w:hAnsi="Cambria" w:cs="B Mitra"/>
          <w:sz w:val="20"/>
          <w:szCs w:val="20"/>
        </w:rPr>
        <w:t>AIM</w:t>
      </w:r>
      <w:r w:rsidRPr="00686DBA">
        <w:rPr>
          <w:rFonts w:ascii="Cambria" w:eastAsiaTheme="minorHAnsi" w:hAnsi="Cambria" w:cs="B Mitra"/>
          <w:sz w:val="24"/>
          <w:szCs w:val="24"/>
        </w:rPr>
        <w:t xml:space="preserve"> </w:t>
      </w:r>
      <w:r w:rsidRPr="00686DBA">
        <w:rPr>
          <w:rFonts w:ascii="Cambria" w:eastAsiaTheme="minorHAnsi" w:hAnsi="Cambria" w:cs="B Mitra" w:hint="eastAsia"/>
          <w:sz w:val="24"/>
          <w:szCs w:val="24"/>
          <w:rtl/>
        </w:rPr>
        <w:t>تأ</w:t>
      </w:r>
      <w:r w:rsidRPr="00686DBA">
        <w:rPr>
          <w:rFonts w:ascii="Cambria" w:eastAsiaTheme="minorHAnsi" w:hAnsi="Cambria" w:cs="B Mitra" w:hint="cs"/>
          <w:sz w:val="24"/>
          <w:szCs w:val="24"/>
          <w:rtl/>
        </w:rPr>
        <w:t>یی</w:t>
      </w:r>
      <w:r w:rsidRPr="00686DBA">
        <w:rPr>
          <w:rFonts w:ascii="Cambria" w:eastAsiaTheme="minorHAnsi" w:hAnsi="Cambria" w:cs="B Mitra" w:hint="eastAsia"/>
          <w:sz w:val="24"/>
          <w:szCs w:val="24"/>
          <w:rtl/>
        </w:rPr>
        <w:t>د</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شد</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علاوه</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بر</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ا</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ن،</w:t>
      </w:r>
      <w:r w:rsidR="00FD224E">
        <w:rPr>
          <w:rFonts w:ascii="Cambria" w:eastAsiaTheme="minorHAnsi" w:hAnsi="Cambria" w:cs="B Mitra" w:hint="cs"/>
          <w:sz w:val="24"/>
          <w:szCs w:val="24"/>
          <w:rtl/>
        </w:rPr>
        <w:t xml:space="preserve"> قدرت</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پ</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وندها</w:t>
      </w:r>
      <w:r w:rsidRPr="00686DBA">
        <w:rPr>
          <w:rFonts w:ascii="Cambria" w:eastAsiaTheme="minorHAnsi" w:hAnsi="Cambria" w:cs="B Mitra" w:hint="cs"/>
          <w:sz w:val="24"/>
          <w:szCs w:val="24"/>
          <w:rtl/>
        </w:rPr>
        <w:t>ی</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دهنده</w:t>
      </w:r>
      <w:r w:rsidRPr="00686DBA">
        <w:rPr>
          <w:rFonts w:ascii="Cambria" w:eastAsiaTheme="minorHAnsi" w:hAnsi="Cambria" w:cs="B Mitra"/>
          <w:sz w:val="24"/>
          <w:szCs w:val="24"/>
          <w:rtl/>
        </w:rPr>
        <w:t>-</w:t>
      </w:r>
      <w:r w:rsidRPr="00686DBA">
        <w:rPr>
          <w:rFonts w:ascii="Cambria" w:eastAsiaTheme="minorHAnsi" w:hAnsi="Cambria" w:cs="B Mitra" w:hint="eastAsia"/>
          <w:sz w:val="24"/>
          <w:szCs w:val="24"/>
          <w:rtl/>
        </w:rPr>
        <w:t>گ</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رنده</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و</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انرژ</w:t>
      </w:r>
      <w:r w:rsidRPr="00686DBA">
        <w:rPr>
          <w:rFonts w:ascii="Cambria" w:eastAsiaTheme="minorHAnsi" w:hAnsi="Cambria" w:cs="B Mitra" w:hint="cs"/>
          <w:sz w:val="24"/>
          <w:szCs w:val="24"/>
          <w:rtl/>
        </w:rPr>
        <w:t>ی</w:t>
      </w:r>
      <w:r w:rsidR="00300D18">
        <w:rPr>
          <w:rFonts w:ascii="Cambria" w:eastAsiaTheme="minorHAnsi" w:hAnsi="Cambria" w:cs="B Mitra"/>
          <w:sz w:val="24"/>
          <w:szCs w:val="24"/>
          <w:rtl/>
        </w:rPr>
        <w:softHyphen/>
      </w:r>
      <w:r w:rsidRPr="00686DBA">
        <w:rPr>
          <w:rFonts w:ascii="Cambria" w:eastAsiaTheme="minorHAnsi" w:hAnsi="Cambria" w:cs="B Mitra" w:hint="eastAsia"/>
          <w:sz w:val="24"/>
          <w:szCs w:val="24"/>
          <w:rtl/>
        </w:rPr>
        <w:t>ها</w:t>
      </w:r>
      <w:r w:rsidRPr="00686DBA">
        <w:rPr>
          <w:rFonts w:ascii="Cambria" w:eastAsiaTheme="minorHAnsi" w:hAnsi="Cambria" w:cs="B Mitra" w:hint="cs"/>
          <w:sz w:val="24"/>
          <w:szCs w:val="24"/>
          <w:rtl/>
        </w:rPr>
        <w:t>ی</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برهمکنش</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آن</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ون</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نانوذره</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کاملاً</w:t>
      </w:r>
      <w:r w:rsidRPr="00686DBA">
        <w:rPr>
          <w:rFonts w:ascii="Cambria" w:eastAsiaTheme="minorHAnsi" w:hAnsi="Cambria" w:cs="B Mitra"/>
          <w:sz w:val="24"/>
          <w:szCs w:val="24"/>
          <w:rtl/>
        </w:rPr>
        <w:t xml:space="preserve"> </w:t>
      </w:r>
      <w:r w:rsidR="00FD224E">
        <w:rPr>
          <w:rFonts w:ascii="Cambria" w:eastAsiaTheme="minorHAnsi" w:hAnsi="Cambria" w:cs="B Mitra" w:hint="cs"/>
          <w:sz w:val="24"/>
          <w:szCs w:val="24"/>
          <w:rtl/>
        </w:rPr>
        <w:t>با هم مطابقت دارند.</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نتا</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ج</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نشان</w:t>
      </w:r>
      <w:r w:rsidRPr="00686DBA">
        <w:rPr>
          <w:rFonts w:ascii="Cambria" w:eastAsiaTheme="minorHAnsi" w:hAnsi="Cambria" w:cs="B Mitra"/>
          <w:sz w:val="24"/>
          <w:szCs w:val="24"/>
          <w:rtl/>
        </w:rPr>
        <w:t xml:space="preserve"> </w:t>
      </w:r>
      <w:r w:rsidR="00775A99">
        <w:rPr>
          <w:rFonts w:ascii="Cambria" w:eastAsiaTheme="minorHAnsi" w:hAnsi="Cambria" w:cs="B Mitra" w:hint="cs"/>
          <w:sz w:val="24"/>
          <w:szCs w:val="24"/>
          <w:rtl/>
        </w:rPr>
        <w:t>می</w:t>
      </w:r>
      <w:r w:rsidR="00775A99">
        <w:rPr>
          <w:rFonts w:ascii="Cambria" w:eastAsiaTheme="minorHAnsi" w:hAnsi="Cambria" w:cs="B Mitra"/>
          <w:sz w:val="24"/>
          <w:szCs w:val="24"/>
          <w:rtl/>
        </w:rPr>
        <w:softHyphen/>
      </w:r>
      <w:r w:rsidR="00775A99">
        <w:rPr>
          <w:rFonts w:ascii="Cambria" w:eastAsiaTheme="minorHAnsi" w:hAnsi="Cambria" w:cs="B Mitra" w:hint="cs"/>
          <w:sz w:val="24"/>
          <w:szCs w:val="24"/>
          <w:rtl/>
        </w:rPr>
        <w:t>دهد</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که</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نانوذرات</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اکس</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د</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آهن</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با</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اندازه</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کوچک</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جاذب</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آن</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ون</w:t>
      </w:r>
      <w:r w:rsidRPr="00686DBA">
        <w:rPr>
          <w:rFonts w:ascii="Cambria" w:eastAsiaTheme="minorHAnsi" w:hAnsi="Cambria" w:cs="B Mitra" w:hint="cs"/>
          <w:sz w:val="24"/>
          <w:szCs w:val="24"/>
          <w:rtl/>
        </w:rPr>
        <w:t>ی</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بهتر</w:t>
      </w:r>
      <w:r w:rsidRPr="00686DBA">
        <w:rPr>
          <w:rFonts w:ascii="Cambria" w:eastAsiaTheme="minorHAnsi" w:hAnsi="Cambria" w:cs="B Mitra" w:hint="cs"/>
          <w:sz w:val="24"/>
          <w:szCs w:val="24"/>
          <w:rtl/>
        </w:rPr>
        <w:t>ی</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نسبت</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به</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ذرات</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بزرگ</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هستند</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و</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نانوذرات</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اکس</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د</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آهن</w:t>
      </w:r>
      <w:r w:rsidR="00B330DE">
        <w:rPr>
          <w:rFonts w:ascii="Cambria" w:eastAsiaTheme="minorHAnsi" w:hAnsi="Cambria" w:cs="B Mitra" w:hint="cs"/>
          <w:sz w:val="24"/>
          <w:szCs w:val="24"/>
          <w:rtl/>
        </w:rPr>
        <w:t>،</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آن</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ون</w:t>
      </w:r>
      <w:r w:rsidRPr="00686DBA">
        <w:rPr>
          <w:rFonts w:ascii="Cambria" w:eastAsiaTheme="minorHAnsi" w:hAnsi="Cambria" w:cs="B Mitra"/>
          <w:sz w:val="24"/>
          <w:szCs w:val="24"/>
        </w:rPr>
        <w:t xml:space="preserve"> </w:t>
      </w:r>
      <w:r w:rsidRPr="009236BD">
        <w:rPr>
          <w:rFonts w:ascii="Cambria" w:eastAsiaTheme="minorHAnsi" w:hAnsi="Cambria" w:cs="B Mitra"/>
          <w:sz w:val="20"/>
          <w:szCs w:val="20"/>
        </w:rPr>
        <w:t>SO</w:t>
      </w:r>
      <w:r w:rsidRPr="009236BD">
        <w:rPr>
          <w:rFonts w:ascii="Cambria" w:eastAsiaTheme="minorHAnsi" w:hAnsi="Cambria" w:cs="B Mitra"/>
          <w:sz w:val="20"/>
          <w:szCs w:val="20"/>
          <w:vertAlign w:val="subscript"/>
        </w:rPr>
        <w:t>4</w:t>
      </w:r>
      <w:r w:rsidRPr="009236BD">
        <w:rPr>
          <w:rFonts w:ascii="Cambria" w:eastAsiaTheme="minorHAnsi" w:hAnsi="Cambria" w:cs="B Mitra"/>
          <w:sz w:val="20"/>
          <w:szCs w:val="20"/>
          <w:vertAlign w:val="superscript"/>
        </w:rPr>
        <w:t>2</w:t>
      </w:r>
      <w:r w:rsidRPr="00686DBA">
        <w:rPr>
          <w:rFonts w:ascii="Cambria" w:eastAsiaTheme="minorHAnsi" w:hAnsi="Cambria" w:cs="B Mitra"/>
          <w:sz w:val="24"/>
          <w:szCs w:val="24"/>
          <w:vertAlign w:val="superscript"/>
        </w:rPr>
        <w:t>-</w:t>
      </w:r>
      <w:r w:rsidRPr="00686DBA">
        <w:rPr>
          <w:rFonts w:ascii="Cambria" w:eastAsiaTheme="minorHAnsi" w:hAnsi="Cambria" w:cs="B Mitra"/>
          <w:sz w:val="24"/>
          <w:szCs w:val="24"/>
        </w:rPr>
        <w:t xml:space="preserve"> </w:t>
      </w:r>
      <w:r w:rsidR="00686DBA">
        <w:rPr>
          <w:rFonts w:ascii="Cambria" w:eastAsiaTheme="minorHAnsi" w:hAnsi="Cambria" w:cs="B Mitra" w:hint="cs"/>
          <w:sz w:val="24"/>
          <w:szCs w:val="24"/>
          <w:rtl/>
        </w:rPr>
        <w:t xml:space="preserve"> </w:t>
      </w:r>
      <w:r w:rsidRPr="00686DBA">
        <w:rPr>
          <w:rFonts w:ascii="Cambria" w:eastAsiaTheme="minorHAnsi" w:hAnsi="Cambria" w:cs="B Mitra" w:hint="eastAsia"/>
          <w:sz w:val="24"/>
          <w:szCs w:val="24"/>
          <w:rtl/>
        </w:rPr>
        <w:t>را</w:t>
      </w:r>
      <w:r w:rsidRPr="00686DBA">
        <w:rPr>
          <w:rFonts w:ascii="Cambria" w:eastAsiaTheme="minorHAnsi" w:hAnsi="Cambria" w:cs="B Mitra"/>
          <w:sz w:val="24"/>
          <w:szCs w:val="24"/>
          <w:rtl/>
        </w:rPr>
        <w:t xml:space="preserve"> </w:t>
      </w:r>
      <w:r w:rsidR="00A87FEF">
        <w:rPr>
          <w:rFonts w:ascii="Cambria" w:eastAsiaTheme="minorHAnsi" w:hAnsi="Cambria" w:cs="B Mitra" w:hint="cs"/>
          <w:sz w:val="24"/>
          <w:szCs w:val="24"/>
          <w:rtl/>
        </w:rPr>
        <w:t>موثر</w:t>
      </w:r>
      <w:r w:rsidRPr="00686DBA">
        <w:rPr>
          <w:rFonts w:ascii="Cambria" w:eastAsiaTheme="minorHAnsi" w:hAnsi="Cambria" w:cs="B Mitra" w:hint="eastAsia"/>
          <w:sz w:val="24"/>
          <w:szCs w:val="24"/>
          <w:rtl/>
        </w:rPr>
        <w:t>تر</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جذب</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م</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کنند</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ما</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ام</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دوار</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م</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که</w:t>
      </w:r>
      <w:r w:rsidRPr="00686DBA">
        <w:rPr>
          <w:rFonts w:ascii="Cambria" w:eastAsiaTheme="minorHAnsi" w:hAnsi="Cambria" w:cs="B Mitra"/>
          <w:sz w:val="24"/>
          <w:szCs w:val="24"/>
          <w:rtl/>
        </w:rPr>
        <w:t xml:space="preserve"> </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افته‌ها</w:t>
      </w:r>
      <w:r w:rsidRPr="00686DBA">
        <w:rPr>
          <w:rFonts w:ascii="Cambria" w:eastAsiaTheme="minorHAnsi" w:hAnsi="Cambria" w:cs="B Mitra" w:hint="cs"/>
          <w:sz w:val="24"/>
          <w:szCs w:val="24"/>
          <w:rtl/>
        </w:rPr>
        <w:t>ی</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ا</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ن</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کار</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به</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ساخت</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و</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توسعه</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نانوف</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لترها،</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دستگاه‌ها</w:t>
      </w:r>
      <w:r w:rsidRPr="00686DBA">
        <w:rPr>
          <w:rFonts w:ascii="Cambria" w:eastAsiaTheme="minorHAnsi" w:hAnsi="Cambria" w:cs="B Mitra" w:hint="cs"/>
          <w:sz w:val="24"/>
          <w:szCs w:val="24"/>
          <w:rtl/>
        </w:rPr>
        <w:t>ی</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تحل</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ل</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داروها</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و</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سا</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ر</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محصولات</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مشابه</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کمک</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کند</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و</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به</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آن‌ها</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اجازه</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م</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دهد</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نانوجاذب‌ها</w:t>
      </w:r>
      <w:r w:rsidRPr="00686DBA">
        <w:rPr>
          <w:rFonts w:ascii="Cambria" w:eastAsiaTheme="minorHAnsi" w:hAnsi="Cambria" w:cs="B Mitra" w:hint="cs"/>
          <w:sz w:val="24"/>
          <w:szCs w:val="24"/>
          <w:rtl/>
        </w:rPr>
        <w:t>ی</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بس</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ار</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موثر</w:t>
      </w:r>
      <w:r w:rsidRPr="00686DBA">
        <w:rPr>
          <w:rFonts w:ascii="Cambria" w:eastAsiaTheme="minorHAnsi" w:hAnsi="Cambria" w:cs="B Mitra"/>
          <w:sz w:val="20"/>
          <w:szCs w:val="20"/>
        </w:rPr>
        <w:t>Fe</w:t>
      </w:r>
      <w:r w:rsidRPr="00686DBA">
        <w:rPr>
          <w:rFonts w:ascii="Cambria" w:eastAsiaTheme="minorHAnsi" w:hAnsi="Cambria" w:cs="B Mitra"/>
          <w:sz w:val="20"/>
          <w:szCs w:val="20"/>
          <w:vertAlign w:val="subscript"/>
        </w:rPr>
        <w:t>3</w:t>
      </w:r>
      <w:r w:rsidRPr="00686DBA">
        <w:rPr>
          <w:rFonts w:ascii="Cambria" w:eastAsiaTheme="minorHAnsi" w:hAnsi="Cambria" w:cs="B Mitra"/>
          <w:sz w:val="20"/>
          <w:szCs w:val="20"/>
        </w:rPr>
        <w:t>O</w:t>
      </w:r>
      <w:r w:rsidRPr="00686DBA">
        <w:rPr>
          <w:rFonts w:ascii="Cambria" w:eastAsiaTheme="minorHAnsi" w:hAnsi="Cambria" w:cs="B Mitra"/>
          <w:sz w:val="20"/>
          <w:szCs w:val="20"/>
          <w:vertAlign w:val="subscript"/>
        </w:rPr>
        <w:t>4</w:t>
      </w:r>
      <w:r w:rsidRPr="00686DBA">
        <w:rPr>
          <w:rFonts w:ascii="Cambria" w:eastAsiaTheme="minorHAnsi" w:hAnsi="Cambria" w:cs="B Mitra"/>
          <w:sz w:val="24"/>
          <w:szCs w:val="24"/>
        </w:rPr>
        <w:t xml:space="preserve"> </w:t>
      </w:r>
      <w:r w:rsidRPr="00686DBA">
        <w:rPr>
          <w:rFonts w:ascii="Cambria" w:eastAsiaTheme="minorHAnsi" w:hAnsi="Cambria" w:cs="B Mitra"/>
          <w:sz w:val="24"/>
          <w:szCs w:val="24"/>
          <w:rtl/>
        </w:rPr>
        <w:t xml:space="preserve"> </w:t>
      </w:r>
      <w:r w:rsidR="00AD6CAF">
        <w:rPr>
          <w:rFonts w:ascii="Cambria" w:eastAsiaTheme="minorHAnsi" w:hAnsi="Cambria" w:cs="B Mitra" w:hint="cs"/>
          <w:sz w:val="24"/>
          <w:szCs w:val="24"/>
          <w:rtl/>
        </w:rPr>
        <w:t xml:space="preserve">را </w:t>
      </w:r>
      <w:r w:rsidRPr="00686DBA">
        <w:rPr>
          <w:rFonts w:ascii="Cambria" w:eastAsiaTheme="minorHAnsi" w:hAnsi="Cambria" w:cs="B Mitra" w:hint="eastAsia"/>
          <w:sz w:val="24"/>
          <w:szCs w:val="24"/>
          <w:rtl/>
        </w:rPr>
        <w:t>بر</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اساس</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و</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ژگ</w:t>
      </w:r>
      <w:r w:rsidRPr="00686DBA">
        <w:rPr>
          <w:rFonts w:ascii="Cambria" w:eastAsiaTheme="minorHAnsi" w:hAnsi="Cambria" w:cs="B Mitra" w:hint="cs"/>
          <w:sz w:val="24"/>
          <w:szCs w:val="24"/>
          <w:rtl/>
        </w:rPr>
        <w:t>ی‌</w:t>
      </w:r>
      <w:r w:rsidRPr="00686DBA">
        <w:rPr>
          <w:rFonts w:ascii="Cambria" w:eastAsiaTheme="minorHAnsi" w:hAnsi="Cambria" w:cs="B Mitra" w:hint="eastAsia"/>
          <w:sz w:val="24"/>
          <w:szCs w:val="24"/>
          <w:rtl/>
        </w:rPr>
        <w:t>ها</w:t>
      </w:r>
      <w:r w:rsidRPr="00686DBA">
        <w:rPr>
          <w:rFonts w:ascii="Cambria" w:eastAsiaTheme="minorHAnsi" w:hAnsi="Cambria" w:cs="B Mitra" w:hint="cs"/>
          <w:sz w:val="24"/>
          <w:szCs w:val="24"/>
          <w:rtl/>
        </w:rPr>
        <w:t>ی</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ساختار</w:t>
      </w:r>
      <w:r w:rsidRPr="00686DBA">
        <w:rPr>
          <w:rFonts w:ascii="Cambria" w:eastAsiaTheme="minorHAnsi" w:hAnsi="Cambria" w:cs="B Mitra"/>
          <w:sz w:val="24"/>
          <w:szCs w:val="24"/>
          <w:rtl/>
        </w:rPr>
        <w:t xml:space="preserve"> </w:t>
      </w:r>
      <w:r w:rsidRPr="00686DBA">
        <w:rPr>
          <w:rFonts w:ascii="Cambria" w:eastAsiaTheme="minorHAnsi" w:hAnsi="Cambria" w:cs="B Mitra" w:hint="eastAsia"/>
          <w:sz w:val="24"/>
          <w:szCs w:val="24"/>
          <w:rtl/>
        </w:rPr>
        <w:t>الکترون</w:t>
      </w:r>
      <w:r w:rsidRPr="00686DBA">
        <w:rPr>
          <w:rFonts w:ascii="Cambria" w:eastAsiaTheme="minorHAnsi" w:hAnsi="Cambria" w:cs="B Mitra" w:hint="cs"/>
          <w:sz w:val="24"/>
          <w:szCs w:val="24"/>
          <w:rtl/>
        </w:rPr>
        <w:t>ی</w:t>
      </w:r>
      <w:r w:rsidRPr="00686DBA">
        <w:rPr>
          <w:rFonts w:ascii="Cambria" w:eastAsiaTheme="minorHAnsi" w:hAnsi="Cambria" w:cs="B Mitra"/>
          <w:sz w:val="24"/>
          <w:szCs w:val="24"/>
          <w:rtl/>
        </w:rPr>
        <w:t xml:space="preserve"> </w:t>
      </w:r>
      <w:r w:rsidR="00B330DE">
        <w:rPr>
          <w:rFonts w:ascii="Cambria" w:eastAsiaTheme="minorHAnsi" w:hAnsi="Cambria" w:cs="B Mitra" w:hint="cs"/>
          <w:sz w:val="24"/>
          <w:szCs w:val="24"/>
          <w:rtl/>
        </w:rPr>
        <w:t xml:space="preserve">شان </w:t>
      </w:r>
      <w:r w:rsidRPr="00686DBA">
        <w:rPr>
          <w:rFonts w:ascii="Cambria" w:eastAsiaTheme="minorHAnsi" w:hAnsi="Cambria" w:cs="B Mitra" w:hint="eastAsia"/>
          <w:sz w:val="24"/>
          <w:szCs w:val="24"/>
          <w:rtl/>
        </w:rPr>
        <w:t>انتخاب</w:t>
      </w:r>
      <w:r w:rsidRPr="00686DBA">
        <w:rPr>
          <w:rFonts w:ascii="Cambria" w:eastAsiaTheme="minorHAnsi" w:hAnsi="Cambria" w:cs="B Mitra"/>
          <w:sz w:val="24"/>
          <w:szCs w:val="24"/>
          <w:rtl/>
        </w:rPr>
        <w:t xml:space="preserve"> </w:t>
      </w:r>
      <w:r w:rsidR="00AD6CAF">
        <w:rPr>
          <w:rFonts w:ascii="Cambria" w:eastAsiaTheme="minorHAnsi" w:hAnsi="Cambria" w:cs="B Mitra" w:hint="cs"/>
          <w:sz w:val="24"/>
          <w:szCs w:val="24"/>
          <w:rtl/>
        </w:rPr>
        <w:t>کنن</w:t>
      </w:r>
      <w:r w:rsidR="00B330DE">
        <w:rPr>
          <w:rFonts w:ascii="Cambria" w:eastAsiaTheme="minorHAnsi" w:hAnsi="Cambria" w:cs="B Mitra" w:hint="cs"/>
          <w:sz w:val="24"/>
          <w:szCs w:val="24"/>
          <w:rtl/>
        </w:rPr>
        <w:t>د</w:t>
      </w:r>
      <w:r w:rsidRPr="00686DBA">
        <w:rPr>
          <w:rFonts w:ascii="Cambria" w:eastAsiaTheme="minorHAnsi" w:hAnsi="Cambria" w:cs="B Mitra"/>
          <w:sz w:val="24"/>
          <w:szCs w:val="24"/>
        </w:rPr>
        <w:t>.</w:t>
      </w:r>
    </w:p>
    <w:p w:rsidR="00E0530B" w:rsidRPr="00E0530B" w:rsidRDefault="00E0530B" w:rsidP="00E0530B">
      <w:pPr>
        <w:spacing w:after="0" w:line="240" w:lineRule="auto"/>
        <w:jc w:val="both"/>
        <w:rPr>
          <w:rFonts w:ascii="Cambria" w:eastAsiaTheme="minorHAnsi" w:hAnsi="Cambria" w:cs="B Mitra"/>
          <w:sz w:val="20"/>
          <w:szCs w:val="20"/>
          <w:rtl/>
        </w:rPr>
      </w:pPr>
    </w:p>
    <w:p w:rsidR="00FB6CB2" w:rsidRPr="00A13944" w:rsidRDefault="00E0530B" w:rsidP="009236BD">
      <w:pPr>
        <w:spacing w:after="0" w:line="240" w:lineRule="auto"/>
        <w:jc w:val="both"/>
        <w:rPr>
          <w:rFonts w:asciiTheme="majorBidi" w:eastAsiaTheme="minorHAnsi" w:hAnsiTheme="majorBidi" w:cs="B Lotus"/>
          <w:sz w:val="24"/>
          <w:szCs w:val="24"/>
        </w:rPr>
      </w:pPr>
      <w:r w:rsidRPr="00AD6CAF">
        <w:rPr>
          <w:rFonts w:ascii="Cambria" w:eastAsiaTheme="minorHAnsi" w:hAnsi="Cambria" w:cs="B Mitra" w:hint="cs"/>
          <w:b/>
          <w:bCs/>
          <w:sz w:val="24"/>
          <w:szCs w:val="24"/>
          <w:rtl/>
        </w:rPr>
        <w:t>کلیدواژه</w:t>
      </w:r>
      <w:r w:rsidRPr="00AD6CAF">
        <w:rPr>
          <w:rFonts w:ascii="Cambria" w:eastAsiaTheme="minorHAnsi" w:hAnsi="Cambria" w:cs="B Mitra" w:hint="cs"/>
          <w:b/>
          <w:bCs/>
          <w:sz w:val="24"/>
          <w:szCs w:val="24"/>
          <w:rtl/>
        </w:rPr>
        <w:softHyphen/>
        <w:t>ها:</w:t>
      </w:r>
      <w:r w:rsidRPr="00686DBA">
        <w:rPr>
          <w:rFonts w:ascii="Cambria" w:eastAsiaTheme="minorHAnsi" w:hAnsi="Cambria" w:cs="B Mitra" w:hint="cs"/>
          <w:sz w:val="24"/>
          <w:szCs w:val="24"/>
          <w:rtl/>
        </w:rPr>
        <w:t xml:space="preserve"> جذب سطحی، آنیون، </w:t>
      </w:r>
      <w:r w:rsidRPr="009236BD">
        <w:rPr>
          <w:rFonts w:ascii="Cambria" w:eastAsiaTheme="minorHAnsi" w:hAnsi="Cambria" w:cs="B Mitra"/>
          <w:sz w:val="20"/>
          <w:szCs w:val="20"/>
        </w:rPr>
        <w:t>DFT</w:t>
      </w:r>
      <w:r w:rsidRPr="00686DBA">
        <w:rPr>
          <w:rFonts w:ascii="Cambria" w:eastAsiaTheme="minorHAnsi" w:hAnsi="Cambria" w:cs="B Mitra" w:hint="cs"/>
          <w:sz w:val="24"/>
          <w:szCs w:val="24"/>
          <w:rtl/>
        </w:rPr>
        <w:t xml:space="preserve">، </w:t>
      </w:r>
      <w:r w:rsidRPr="009236BD">
        <w:rPr>
          <w:rFonts w:ascii="Cambria" w:eastAsiaTheme="minorHAnsi" w:hAnsi="Cambria" w:cs="B Mitra"/>
          <w:sz w:val="20"/>
          <w:szCs w:val="20"/>
        </w:rPr>
        <w:t>Fe</w:t>
      </w:r>
      <w:r w:rsidRPr="009236BD">
        <w:rPr>
          <w:rFonts w:ascii="Cambria" w:eastAsiaTheme="minorHAnsi" w:hAnsi="Cambria" w:cs="B Mitra"/>
          <w:sz w:val="20"/>
          <w:szCs w:val="20"/>
          <w:vertAlign w:val="subscript"/>
        </w:rPr>
        <w:t>3</w:t>
      </w:r>
      <w:r w:rsidRPr="009236BD">
        <w:rPr>
          <w:rFonts w:ascii="Cambria" w:eastAsiaTheme="minorHAnsi" w:hAnsi="Cambria" w:cs="B Mitra"/>
          <w:sz w:val="20"/>
          <w:szCs w:val="20"/>
        </w:rPr>
        <w:t>O</w:t>
      </w:r>
      <w:r w:rsidRPr="009236BD">
        <w:rPr>
          <w:rFonts w:ascii="Cambria" w:eastAsiaTheme="minorHAnsi" w:hAnsi="Cambria" w:cs="B Mitra"/>
          <w:sz w:val="20"/>
          <w:szCs w:val="20"/>
          <w:vertAlign w:val="subscript"/>
        </w:rPr>
        <w:t>4</w:t>
      </w:r>
      <w:r w:rsidRPr="00686DBA">
        <w:rPr>
          <w:rFonts w:ascii="Cambria" w:eastAsiaTheme="minorHAnsi" w:hAnsi="Cambria" w:cs="B Mitra" w:hint="cs"/>
          <w:sz w:val="24"/>
          <w:szCs w:val="24"/>
          <w:rtl/>
        </w:rPr>
        <w:t>، نانوذره</w:t>
      </w:r>
      <w:r w:rsidR="004040B4">
        <w:rPr>
          <w:rFonts w:asciiTheme="majorBidi" w:eastAsiaTheme="minorHAnsi" w:hAnsiTheme="majorBidi" w:cs="B Lotus"/>
          <w:sz w:val="24"/>
          <w:szCs w:val="24"/>
        </w:rPr>
        <w:br w:type="page"/>
      </w:r>
    </w:p>
    <w:p w:rsidR="004040B4" w:rsidRDefault="004040B4" w:rsidP="004040B4">
      <w:pPr>
        <w:bidi w:val="0"/>
        <w:spacing w:after="0" w:line="480" w:lineRule="auto"/>
        <w:jc w:val="both"/>
        <w:rPr>
          <w:rFonts w:asciiTheme="majorBidi" w:eastAsiaTheme="minorHAnsi" w:hAnsiTheme="majorBidi" w:cstheme="majorBidi"/>
          <w:b/>
          <w:bCs/>
          <w:sz w:val="24"/>
          <w:szCs w:val="24"/>
        </w:rPr>
        <w:sectPr w:rsidR="004040B4" w:rsidSect="00534E9D">
          <w:footerReference w:type="default" r:id="rId8"/>
          <w:pgSz w:w="12240" w:h="15840" w:code="1"/>
          <w:pgMar w:top="1440" w:right="1080" w:bottom="1440" w:left="1080" w:header="709" w:footer="709" w:gutter="0"/>
          <w:pgNumType w:start="1"/>
          <w:cols w:space="708"/>
          <w:bidi/>
          <w:docGrid w:linePitch="360"/>
        </w:sectPr>
      </w:pPr>
    </w:p>
    <w:p w:rsidR="004040B4" w:rsidRPr="004040B4" w:rsidRDefault="004040B4" w:rsidP="004040B4">
      <w:pPr>
        <w:bidi w:val="0"/>
        <w:spacing w:after="0" w:line="240" w:lineRule="auto"/>
        <w:jc w:val="both"/>
        <w:rPr>
          <w:rFonts w:ascii="Cambria" w:eastAsiaTheme="minorHAnsi" w:hAnsi="Cambria" w:cstheme="majorBidi"/>
          <w:b/>
          <w:bCs/>
          <w:sz w:val="20"/>
          <w:szCs w:val="20"/>
        </w:rPr>
      </w:pPr>
      <w:r w:rsidRPr="004040B4">
        <w:rPr>
          <w:rFonts w:ascii="Cambria" w:eastAsiaTheme="minorHAnsi" w:hAnsi="Cambria" w:cstheme="majorBidi"/>
          <w:b/>
          <w:bCs/>
          <w:sz w:val="20"/>
          <w:szCs w:val="20"/>
        </w:rPr>
        <w:lastRenderedPageBreak/>
        <w:t>1. Introduction</w:t>
      </w:r>
    </w:p>
    <w:p w:rsidR="004040B4" w:rsidRPr="004040B4" w:rsidRDefault="004040B4" w:rsidP="004040B4">
      <w:pPr>
        <w:autoSpaceDE w:val="0"/>
        <w:autoSpaceDN w:val="0"/>
        <w:bidi w:val="0"/>
        <w:adjustRightInd w:val="0"/>
        <w:spacing w:after="0" w:line="240" w:lineRule="auto"/>
        <w:ind w:firstLine="432"/>
        <w:jc w:val="both"/>
        <w:rPr>
          <w:rFonts w:ascii="Cambria" w:hAnsi="Cambria" w:cstheme="majorBidi"/>
          <w:sz w:val="20"/>
          <w:szCs w:val="20"/>
          <w:shd w:val="clear" w:color="auto" w:fill="FFFFFF"/>
        </w:rPr>
      </w:pPr>
      <w:r w:rsidRPr="004040B4">
        <w:rPr>
          <w:rFonts w:ascii="Cambria" w:hAnsi="Cambria" w:cstheme="majorBidi"/>
          <w:sz w:val="20"/>
          <w:szCs w:val="20"/>
          <w:shd w:val="clear" w:color="auto" w:fill="FFFFFF"/>
        </w:rPr>
        <w:t>As the world’s population has continued to grow in recent decades, supplying clean and safe water to meet human needs has remained a challenge. Hence, cost-effective water and wastewater treatment technologies are required to meet global requirements and high water grading norms. Nanotechnology has recently been used as the greatest choice for expanding access to water resources by minimizing pollution and providing numerous techniques for obtaining unconventional resources [1]. In general, nanoparticles are more efficient than powder particles at removing pollutants; nevertheless, they are difficult to separate and recycle from treated water. As a result, from an economic standpoint, the usage of nanoparticles on an industrial scale is unsuitable, and this problem may be remedied by using magnetic characteristics. When a magnetic field is applied to magnetic nanoparticles, they quickly gather together and, this serves as a simple and cost-effective separation procedure for removing them from aqueous solutions. When the magnetic field is removed, the nanoparticles rapidly lose their magnetic characteristics and may be readily dispersed in the case of super paramagnetic materials [1-3]. Hence, magnetic nanoparticles offer two major benefits over nonmagnetic particles. The first is their simple separation, and the second is rapid and easy recycling, both of which are made possible by the application of an external magnetic field that increases their function. Iron oxide nanoparticles have become increasingly popular due to their unique properties such as very small size, high surface-to-volume ratio, surface modifiability, outstanding magnetic properties, excellent biocompatibility, quick kinetics, strong adsorption capacity, and high reactivity [1-10]. Among the iron oxide nanoparticles, Fe</w:t>
      </w:r>
      <w:r w:rsidRPr="004040B4">
        <w:rPr>
          <w:rFonts w:ascii="Cambria" w:hAnsi="Cambria" w:cstheme="majorBidi"/>
          <w:sz w:val="20"/>
          <w:szCs w:val="20"/>
          <w:shd w:val="clear" w:color="auto" w:fill="FFFFFF"/>
          <w:vertAlign w:val="subscript"/>
        </w:rPr>
        <w:t>3</w:t>
      </w:r>
      <w:r w:rsidRPr="004040B4">
        <w:rPr>
          <w:rFonts w:ascii="Cambria" w:hAnsi="Cambria" w:cstheme="majorBidi"/>
          <w:sz w:val="20"/>
          <w:szCs w:val="20"/>
          <w:shd w:val="clear" w:color="auto" w:fill="FFFFFF"/>
        </w:rPr>
        <w:t>O</w:t>
      </w:r>
      <w:r w:rsidRPr="004040B4">
        <w:rPr>
          <w:rFonts w:ascii="Cambria" w:hAnsi="Cambria" w:cstheme="majorBidi"/>
          <w:sz w:val="20"/>
          <w:szCs w:val="20"/>
          <w:shd w:val="clear" w:color="auto" w:fill="FFFFFF"/>
          <w:vertAlign w:val="subscript"/>
        </w:rPr>
        <w:t>4</w:t>
      </w:r>
      <w:r w:rsidRPr="004040B4">
        <w:rPr>
          <w:rFonts w:ascii="Cambria" w:hAnsi="Cambria" w:cstheme="majorBidi"/>
          <w:sz w:val="20"/>
          <w:szCs w:val="20"/>
          <w:shd w:val="clear" w:color="auto" w:fill="FFFFFF"/>
        </w:rPr>
        <w:t xml:space="preserve"> is a smart material with extremely strong magnetic characteristics [9-13]. Because of its large surface-to-volume ratio, it has greater surface areas for the chemical reaction of surface adsorption. In addition to the applications given above, iron oxide nanoparticles have shown tremendous promise in medical applications in recent years due to their non-toxicity in biological systems as well as their magnetic and semiconductor capabilities. These nanoparticles have also been designed as antibacterial, antifungal, and anti-cancer compounds [14-16].</w:t>
      </w:r>
    </w:p>
    <w:p w:rsidR="004040B4" w:rsidRPr="004040B4" w:rsidRDefault="004040B4" w:rsidP="004040B4">
      <w:pPr>
        <w:autoSpaceDE w:val="0"/>
        <w:autoSpaceDN w:val="0"/>
        <w:bidi w:val="0"/>
        <w:adjustRightInd w:val="0"/>
        <w:spacing w:after="0" w:line="240" w:lineRule="auto"/>
        <w:ind w:firstLine="432"/>
        <w:jc w:val="both"/>
        <w:rPr>
          <w:rFonts w:ascii="Cambria" w:hAnsi="Cambria" w:cstheme="majorBidi"/>
          <w:sz w:val="20"/>
          <w:szCs w:val="20"/>
          <w:shd w:val="clear" w:color="auto" w:fill="FFFFFF"/>
        </w:rPr>
      </w:pPr>
      <w:r w:rsidRPr="004040B4">
        <w:rPr>
          <w:rFonts w:ascii="Cambria" w:hAnsi="Cambria" w:cstheme="majorBidi"/>
          <w:sz w:val="20"/>
          <w:szCs w:val="20"/>
          <w:shd w:val="clear" w:color="auto" w:fill="FFFFFF"/>
        </w:rPr>
        <w:t xml:space="preserve">The primary mineral anions (i.e., chloride, sulfate, and nitrate) are naturally occurring chemicals that can be found in extremely low amounts in groundwater. However, human-produced industrial, domestic, and agricultural effluents may include high levels of these anions, which can have acute or chronic impacts on the receiving soil or aquatic environment. </w:t>
      </w:r>
      <w:r w:rsidRPr="004040B4">
        <w:rPr>
          <w:rFonts w:ascii="Cambria" w:hAnsi="Cambria" w:cstheme="majorBidi"/>
          <w:sz w:val="20"/>
          <w:szCs w:val="20"/>
          <w:shd w:val="clear" w:color="auto" w:fill="FFFFFF"/>
        </w:rPr>
        <w:lastRenderedPageBreak/>
        <w:t>Demineralization, reverse osmosis, coagulation, precipitation, electrodialysis, and other techniques have been frequently used to remove these anions in wastewater. However, the investment and maintenance costs for such procedures are prohibitively expensive; hence, water filtering using nanoscale filters can greatly lower the cost of water treatment as a significant advancement in water recycling [17-19]. This study aims to propose an alternative approach for removing anions from wastewater, as well as to investigate the feasibility of Fe</w:t>
      </w:r>
      <w:r w:rsidRPr="004040B4">
        <w:rPr>
          <w:rFonts w:ascii="Cambria" w:hAnsi="Cambria" w:cstheme="majorBidi"/>
          <w:sz w:val="20"/>
          <w:szCs w:val="20"/>
          <w:shd w:val="clear" w:color="auto" w:fill="FFFFFF"/>
          <w:vertAlign w:val="subscript"/>
        </w:rPr>
        <w:t>3</w:t>
      </w:r>
      <w:r w:rsidRPr="004040B4">
        <w:rPr>
          <w:rFonts w:ascii="Cambria" w:hAnsi="Cambria" w:cstheme="majorBidi"/>
          <w:sz w:val="20"/>
          <w:szCs w:val="20"/>
          <w:shd w:val="clear" w:color="auto" w:fill="FFFFFF"/>
        </w:rPr>
        <w:t>O</w:t>
      </w:r>
      <w:r w:rsidRPr="004040B4">
        <w:rPr>
          <w:rFonts w:ascii="Cambria" w:hAnsi="Cambria" w:cstheme="majorBidi"/>
          <w:sz w:val="20"/>
          <w:szCs w:val="20"/>
          <w:shd w:val="clear" w:color="auto" w:fill="FFFFFF"/>
          <w:vertAlign w:val="subscript"/>
        </w:rPr>
        <w:t>4</w:t>
      </w:r>
      <w:r w:rsidRPr="004040B4">
        <w:rPr>
          <w:rFonts w:ascii="Cambria" w:hAnsi="Cambria" w:cstheme="majorBidi"/>
          <w:sz w:val="20"/>
          <w:szCs w:val="20"/>
          <w:shd w:val="clear" w:color="auto" w:fill="FFFFFF"/>
        </w:rPr>
        <w:t xml:space="preserve"> nanoparticles as an adsorbent for the removal of chloride, sulfate, and nitrate anions.</w:t>
      </w:r>
    </w:p>
    <w:p w:rsidR="004040B4" w:rsidRPr="004040B4" w:rsidRDefault="004040B4" w:rsidP="004040B4">
      <w:pPr>
        <w:autoSpaceDE w:val="0"/>
        <w:autoSpaceDN w:val="0"/>
        <w:bidi w:val="0"/>
        <w:adjustRightInd w:val="0"/>
        <w:spacing w:after="0" w:line="240" w:lineRule="auto"/>
        <w:ind w:firstLine="432"/>
        <w:jc w:val="both"/>
        <w:rPr>
          <w:rFonts w:ascii="Cambria" w:eastAsiaTheme="minorHAnsi" w:hAnsi="Cambria" w:cs="AdvPTimes"/>
          <w:sz w:val="20"/>
          <w:szCs w:val="20"/>
          <w:lang w:bidi="ar-SA"/>
        </w:rPr>
      </w:pPr>
      <w:r w:rsidRPr="004040B4">
        <w:rPr>
          <w:rFonts w:ascii="Cambria" w:eastAsiaTheme="minorHAnsi" w:hAnsi="Cambria" w:cs="AdvPTimes"/>
          <w:sz w:val="20"/>
          <w:szCs w:val="20"/>
          <w:lang w:bidi="ar-SA"/>
        </w:rPr>
        <w:t>To date, the behavior of Fe</w:t>
      </w:r>
      <w:r w:rsidRPr="004040B4">
        <w:rPr>
          <w:rFonts w:ascii="Cambria" w:eastAsiaTheme="minorHAnsi" w:hAnsi="Cambria" w:cs="AdvPTimes"/>
          <w:sz w:val="20"/>
          <w:szCs w:val="20"/>
          <w:vertAlign w:val="subscript"/>
          <w:lang w:bidi="ar-SA"/>
        </w:rPr>
        <w:t>3</w:t>
      </w:r>
      <w:r w:rsidRPr="004040B4">
        <w:rPr>
          <w:rFonts w:ascii="Cambria" w:eastAsiaTheme="minorHAnsi" w:hAnsi="Cambria" w:cs="AdvPTimes"/>
          <w:sz w:val="20"/>
          <w:szCs w:val="20"/>
          <w:lang w:bidi="ar-SA"/>
        </w:rPr>
        <w:t>O</w:t>
      </w:r>
      <w:r w:rsidRPr="004040B4">
        <w:rPr>
          <w:rFonts w:ascii="Cambria" w:eastAsiaTheme="minorHAnsi" w:hAnsi="Cambria" w:cs="AdvPTimes"/>
          <w:sz w:val="20"/>
          <w:szCs w:val="20"/>
          <w:vertAlign w:val="subscript"/>
          <w:lang w:bidi="ar-SA"/>
        </w:rPr>
        <w:t>4</w:t>
      </w:r>
      <w:r w:rsidRPr="004040B4">
        <w:rPr>
          <w:rFonts w:ascii="Cambria" w:eastAsiaTheme="minorHAnsi" w:hAnsi="Cambria" w:cs="AdvPTimes"/>
          <w:sz w:val="20"/>
          <w:szCs w:val="20"/>
          <w:lang w:bidi="ar-SA"/>
        </w:rPr>
        <w:t xml:space="preserve"> nanoparticles and nanocomposites as nanoadsorbents has been studied experimentally and theoretically [3-6, 20-24], but to the best of the authors’ knowledge, no theoretical study of the adsorption of chloride, sulfate, and nitrate anions on Fe</w:t>
      </w:r>
      <w:r w:rsidRPr="004040B4">
        <w:rPr>
          <w:rFonts w:ascii="Cambria" w:eastAsiaTheme="minorHAnsi" w:hAnsi="Cambria" w:cs="AdvPTimes"/>
          <w:sz w:val="20"/>
          <w:szCs w:val="20"/>
          <w:vertAlign w:val="subscript"/>
          <w:lang w:bidi="ar-SA"/>
        </w:rPr>
        <w:t>3</w:t>
      </w:r>
      <w:r w:rsidRPr="004040B4">
        <w:rPr>
          <w:rFonts w:ascii="Cambria" w:eastAsiaTheme="minorHAnsi" w:hAnsi="Cambria" w:cs="AdvPTimes"/>
          <w:sz w:val="20"/>
          <w:szCs w:val="20"/>
          <w:lang w:bidi="ar-SA"/>
        </w:rPr>
        <w:t>O</w:t>
      </w:r>
      <w:r w:rsidRPr="004040B4">
        <w:rPr>
          <w:rFonts w:ascii="Cambria" w:eastAsiaTheme="minorHAnsi" w:hAnsi="Cambria" w:cs="AdvPTimes"/>
          <w:sz w:val="20"/>
          <w:szCs w:val="20"/>
          <w:vertAlign w:val="subscript"/>
          <w:lang w:bidi="ar-SA"/>
        </w:rPr>
        <w:t>4</w:t>
      </w:r>
      <w:r w:rsidRPr="004040B4">
        <w:rPr>
          <w:rFonts w:ascii="Cambria" w:eastAsiaTheme="minorHAnsi" w:hAnsi="Cambria" w:cs="AdvPTimes"/>
          <w:sz w:val="20"/>
          <w:szCs w:val="20"/>
          <w:lang w:bidi="ar-SA"/>
        </w:rPr>
        <w:t xml:space="preserve"> nanoparticles has been reported. Herein, using the density functional theory (DFT), we investigate the adsorption characteristics of chloride, sulfate, and nitrate anions on Fe</w:t>
      </w:r>
      <w:r w:rsidRPr="004040B4">
        <w:rPr>
          <w:rFonts w:ascii="Cambria" w:eastAsiaTheme="minorHAnsi" w:hAnsi="Cambria" w:cs="AdvPTimes"/>
          <w:sz w:val="20"/>
          <w:szCs w:val="20"/>
          <w:vertAlign w:val="subscript"/>
          <w:lang w:bidi="ar-SA"/>
        </w:rPr>
        <w:t>3</w:t>
      </w:r>
      <w:r w:rsidRPr="004040B4">
        <w:rPr>
          <w:rFonts w:ascii="Cambria" w:eastAsiaTheme="minorHAnsi" w:hAnsi="Cambria" w:cs="AdvPTimes"/>
          <w:sz w:val="20"/>
          <w:szCs w:val="20"/>
          <w:lang w:bidi="ar-SA"/>
        </w:rPr>
        <w:t>O</w:t>
      </w:r>
      <w:r w:rsidRPr="004040B4">
        <w:rPr>
          <w:rFonts w:ascii="Cambria" w:eastAsiaTheme="minorHAnsi" w:hAnsi="Cambria" w:cs="AdvPTimes"/>
          <w:sz w:val="20"/>
          <w:szCs w:val="20"/>
          <w:vertAlign w:val="subscript"/>
          <w:lang w:bidi="ar-SA"/>
        </w:rPr>
        <w:t>4</w:t>
      </w:r>
      <w:r w:rsidRPr="004040B4">
        <w:rPr>
          <w:rFonts w:ascii="Cambria" w:eastAsiaTheme="minorHAnsi" w:hAnsi="Cambria" w:cs="AdvPTimes"/>
          <w:sz w:val="20"/>
          <w:szCs w:val="20"/>
          <w:lang w:bidi="ar-SA"/>
        </w:rPr>
        <w:t xml:space="preserve"> nanoparticles. Atom-in-molecule (AIM) analysis [25] isused to assess the nature of interactions of the anions with the Fe</w:t>
      </w:r>
      <w:r w:rsidRPr="004040B4">
        <w:rPr>
          <w:rFonts w:ascii="Cambria" w:eastAsiaTheme="minorHAnsi" w:hAnsi="Cambria" w:cs="AdvPTimes"/>
          <w:sz w:val="20"/>
          <w:szCs w:val="20"/>
          <w:vertAlign w:val="subscript"/>
          <w:lang w:bidi="ar-SA"/>
        </w:rPr>
        <w:t>3</w:t>
      </w:r>
      <w:r w:rsidRPr="004040B4">
        <w:rPr>
          <w:rFonts w:ascii="Cambria" w:eastAsiaTheme="minorHAnsi" w:hAnsi="Cambria" w:cs="AdvPTimes"/>
          <w:sz w:val="20"/>
          <w:szCs w:val="20"/>
          <w:lang w:bidi="ar-SA"/>
        </w:rPr>
        <w:t>O</w:t>
      </w:r>
      <w:r w:rsidRPr="004040B4">
        <w:rPr>
          <w:rFonts w:ascii="Cambria" w:eastAsiaTheme="minorHAnsi" w:hAnsi="Cambria" w:cs="AdvPTimes"/>
          <w:sz w:val="20"/>
          <w:szCs w:val="20"/>
          <w:vertAlign w:val="subscript"/>
          <w:lang w:bidi="ar-SA"/>
        </w:rPr>
        <w:t>4</w:t>
      </w:r>
      <w:r w:rsidRPr="004040B4">
        <w:rPr>
          <w:rFonts w:ascii="Cambria" w:eastAsiaTheme="minorHAnsi" w:hAnsi="Cambria" w:cs="AdvPTimes"/>
          <w:sz w:val="20"/>
          <w:szCs w:val="20"/>
          <w:lang w:bidi="ar-SA"/>
        </w:rPr>
        <w:t xml:space="preserve"> nanoparticles. We hope that the findings of this work will aid in the manufacture and development of nanofilters, analytical devices, drugs, and other similar products by allowing them to choose highly effective Fe</w:t>
      </w:r>
      <w:r w:rsidRPr="004040B4">
        <w:rPr>
          <w:rFonts w:ascii="Cambria" w:eastAsiaTheme="minorHAnsi" w:hAnsi="Cambria" w:cs="AdvPTimes"/>
          <w:sz w:val="20"/>
          <w:szCs w:val="20"/>
          <w:vertAlign w:val="subscript"/>
          <w:lang w:bidi="ar-SA"/>
        </w:rPr>
        <w:t>3</w:t>
      </w:r>
      <w:r w:rsidRPr="004040B4">
        <w:rPr>
          <w:rFonts w:ascii="Cambria" w:eastAsiaTheme="minorHAnsi" w:hAnsi="Cambria" w:cs="AdvPTimes"/>
          <w:sz w:val="20"/>
          <w:szCs w:val="20"/>
          <w:lang w:bidi="ar-SA"/>
        </w:rPr>
        <w:t>O</w:t>
      </w:r>
      <w:r w:rsidRPr="004040B4">
        <w:rPr>
          <w:rFonts w:ascii="Cambria" w:eastAsiaTheme="minorHAnsi" w:hAnsi="Cambria" w:cs="AdvPTimes"/>
          <w:sz w:val="20"/>
          <w:szCs w:val="20"/>
          <w:vertAlign w:val="subscript"/>
          <w:lang w:bidi="ar-SA"/>
        </w:rPr>
        <w:t>4</w:t>
      </w:r>
      <w:r w:rsidRPr="004040B4">
        <w:rPr>
          <w:rFonts w:ascii="Cambria" w:eastAsiaTheme="minorHAnsi" w:hAnsi="Cambria" w:cs="AdvPTimes"/>
          <w:sz w:val="20"/>
          <w:szCs w:val="20"/>
          <w:lang w:bidi="ar-SA"/>
        </w:rPr>
        <w:t xml:space="preserve"> nanoadsorbents based on their electronic structure properties.</w:t>
      </w:r>
    </w:p>
    <w:p w:rsidR="004040B4" w:rsidRPr="004040B4" w:rsidRDefault="004040B4" w:rsidP="00944074">
      <w:pPr>
        <w:bidi w:val="0"/>
        <w:spacing w:before="240" w:after="0" w:line="240" w:lineRule="auto"/>
        <w:jc w:val="both"/>
        <w:rPr>
          <w:rFonts w:ascii="Cambria" w:eastAsiaTheme="minorHAnsi" w:hAnsi="Cambria" w:cs="B Lotus"/>
          <w:b/>
          <w:bCs/>
          <w:sz w:val="20"/>
          <w:szCs w:val="20"/>
        </w:rPr>
      </w:pPr>
      <w:r w:rsidRPr="004040B4">
        <w:rPr>
          <w:rFonts w:ascii="Cambria" w:eastAsiaTheme="minorHAnsi" w:hAnsi="Cambria" w:cs="B Lotus"/>
          <w:b/>
          <w:bCs/>
          <w:sz w:val="20"/>
          <w:szCs w:val="20"/>
        </w:rPr>
        <w:t xml:space="preserve">2. </w:t>
      </w:r>
      <w:r w:rsidR="00163AFE">
        <w:rPr>
          <w:rFonts w:ascii="Cambria" w:eastAsiaTheme="minorHAnsi" w:hAnsi="Cambria" w:cs="B Lotus"/>
          <w:b/>
          <w:bCs/>
          <w:sz w:val="20"/>
          <w:szCs w:val="20"/>
        </w:rPr>
        <w:t xml:space="preserve">Main body of </w:t>
      </w:r>
      <w:r w:rsidR="00944074">
        <w:rPr>
          <w:rFonts w:ascii="Cambria" w:eastAsiaTheme="minorHAnsi" w:hAnsi="Cambria" w:cs="B Lotus"/>
          <w:b/>
          <w:bCs/>
          <w:sz w:val="20"/>
          <w:szCs w:val="20"/>
        </w:rPr>
        <w:t>p</w:t>
      </w:r>
      <w:r w:rsidR="00163AFE">
        <w:rPr>
          <w:rFonts w:ascii="Cambria" w:eastAsiaTheme="minorHAnsi" w:hAnsi="Cambria" w:cs="B Lotus"/>
          <w:b/>
          <w:bCs/>
          <w:sz w:val="20"/>
          <w:szCs w:val="20"/>
        </w:rPr>
        <w:t>aper</w:t>
      </w:r>
    </w:p>
    <w:p w:rsidR="004040B4" w:rsidRPr="004040B4" w:rsidRDefault="004040B4" w:rsidP="004040B4">
      <w:pPr>
        <w:autoSpaceDE w:val="0"/>
        <w:autoSpaceDN w:val="0"/>
        <w:bidi w:val="0"/>
        <w:adjustRightInd w:val="0"/>
        <w:spacing w:after="0" w:line="240" w:lineRule="auto"/>
        <w:ind w:firstLine="432"/>
        <w:jc w:val="both"/>
        <w:rPr>
          <w:rFonts w:ascii="Cambria" w:hAnsi="Cambria" w:cstheme="majorBidi"/>
          <w:sz w:val="20"/>
          <w:szCs w:val="20"/>
        </w:rPr>
      </w:pPr>
      <w:r w:rsidRPr="004040B4">
        <w:rPr>
          <w:rFonts w:ascii="Cambria" w:hAnsi="Cambria" w:cstheme="majorBidi"/>
          <w:sz w:val="20"/>
          <w:szCs w:val="20"/>
        </w:rPr>
        <w:t>In this study, the geometries of (Fe</w:t>
      </w:r>
      <w:r w:rsidRPr="004040B4">
        <w:rPr>
          <w:rFonts w:ascii="Cambria" w:hAnsi="Cambria" w:cstheme="majorBidi"/>
          <w:sz w:val="20"/>
          <w:szCs w:val="20"/>
          <w:vertAlign w:val="subscript"/>
        </w:rPr>
        <w:t>3</w:t>
      </w:r>
      <w:r w:rsidRPr="004040B4">
        <w:rPr>
          <w:rFonts w:ascii="Cambria" w:hAnsi="Cambria" w:cstheme="majorBidi"/>
          <w:sz w:val="20"/>
          <w:szCs w:val="20"/>
        </w:rPr>
        <w:t>O</w:t>
      </w:r>
      <w:r w:rsidRPr="004040B4">
        <w:rPr>
          <w:rFonts w:ascii="Cambria" w:hAnsi="Cambria" w:cstheme="majorBidi"/>
          <w:sz w:val="20"/>
          <w:szCs w:val="20"/>
          <w:vertAlign w:val="subscript"/>
        </w:rPr>
        <w:t>4</w:t>
      </w:r>
      <w:r w:rsidRPr="004040B4">
        <w:rPr>
          <w:rFonts w:ascii="Cambria" w:hAnsi="Cambria" w:cstheme="majorBidi"/>
          <w:sz w:val="20"/>
          <w:szCs w:val="20"/>
        </w:rPr>
        <w:t>)</w:t>
      </w:r>
      <w:r w:rsidRPr="004040B4">
        <w:rPr>
          <w:rFonts w:ascii="Cambria" w:hAnsi="Cambria" w:cstheme="majorBidi"/>
          <w:sz w:val="20"/>
          <w:szCs w:val="20"/>
          <w:vertAlign w:val="subscript"/>
        </w:rPr>
        <w:t>n</w:t>
      </w:r>
      <w:r w:rsidRPr="004040B4">
        <w:rPr>
          <w:rFonts w:ascii="Cambria" w:hAnsi="Cambria" w:cstheme="majorBidi"/>
          <w:sz w:val="20"/>
          <w:szCs w:val="20"/>
        </w:rPr>
        <w:t xml:space="preserve"> nanoparticles (n =1-3), </w:t>
      </w:r>
      <w:r w:rsidRPr="004040B4">
        <w:rPr>
          <w:rFonts w:ascii="Cambria" w:eastAsiaTheme="minorHAnsi" w:hAnsi="Cambria" w:cs="B Lotus"/>
          <w:sz w:val="20"/>
          <w:szCs w:val="20"/>
        </w:rPr>
        <w:t>SO</w:t>
      </w:r>
      <w:r w:rsidRPr="004040B4">
        <w:rPr>
          <w:rFonts w:ascii="Cambria" w:eastAsiaTheme="minorHAnsi" w:hAnsi="Cambria" w:cs="B Lotus"/>
          <w:sz w:val="20"/>
          <w:szCs w:val="20"/>
          <w:vertAlign w:val="subscript"/>
        </w:rPr>
        <w:t>4</w:t>
      </w:r>
      <w:r w:rsidRPr="004040B4">
        <w:rPr>
          <w:rFonts w:ascii="Cambria" w:eastAsiaTheme="minorHAnsi" w:hAnsi="Cambria" w:cs="B Lotus"/>
          <w:sz w:val="20"/>
          <w:szCs w:val="20"/>
          <w:vertAlign w:val="superscript"/>
        </w:rPr>
        <w:t>2-</w:t>
      </w:r>
      <w:r w:rsidRPr="004040B4">
        <w:rPr>
          <w:rFonts w:ascii="Cambria" w:eastAsiaTheme="minorHAnsi" w:hAnsi="Cambria" w:cs="B Lotus"/>
          <w:sz w:val="20"/>
          <w:szCs w:val="20"/>
        </w:rPr>
        <w:t>, NO</w:t>
      </w:r>
      <w:r w:rsidRPr="004040B4">
        <w:rPr>
          <w:rFonts w:ascii="Cambria" w:eastAsiaTheme="minorHAnsi" w:hAnsi="Cambria" w:cs="B Lotus"/>
          <w:sz w:val="20"/>
          <w:szCs w:val="20"/>
          <w:vertAlign w:val="subscript"/>
        </w:rPr>
        <w:t>3</w:t>
      </w:r>
      <w:r w:rsidRPr="004040B4">
        <w:rPr>
          <w:rFonts w:ascii="Cambria" w:eastAsiaTheme="minorHAnsi" w:hAnsi="Cambria" w:cs="B Lotus"/>
          <w:sz w:val="20"/>
          <w:szCs w:val="20"/>
          <w:vertAlign w:val="superscript"/>
        </w:rPr>
        <w:t>-</w:t>
      </w:r>
      <w:r w:rsidRPr="004040B4">
        <w:rPr>
          <w:rFonts w:ascii="Cambria" w:eastAsiaTheme="minorHAnsi" w:hAnsi="Cambria" w:cs="B Lotus"/>
          <w:sz w:val="20"/>
          <w:szCs w:val="20"/>
        </w:rPr>
        <w:t xml:space="preserve"> and Cl</w:t>
      </w:r>
      <w:r w:rsidRPr="004040B4">
        <w:rPr>
          <w:rFonts w:ascii="Cambria" w:eastAsiaTheme="minorHAnsi" w:hAnsi="Cambria" w:cs="B Lotus"/>
          <w:sz w:val="20"/>
          <w:szCs w:val="20"/>
          <w:vertAlign w:val="superscript"/>
        </w:rPr>
        <w:t>-</w:t>
      </w:r>
      <w:r w:rsidRPr="004040B4">
        <w:rPr>
          <w:rFonts w:ascii="Cambria" w:eastAsiaTheme="minorHAnsi" w:hAnsi="Cambria" w:cs="B Lotus"/>
          <w:sz w:val="20"/>
          <w:szCs w:val="20"/>
        </w:rPr>
        <w:t xml:space="preserve"> anions </w:t>
      </w:r>
      <w:r w:rsidRPr="004040B4">
        <w:rPr>
          <w:rFonts w:ascii="Cambria" w:hAnsi="Cambria" w:cstheme="majorBidi"/>
          <w:sz w:val="20"/>
          <w:szCs w:val="20"/>
        </w:rPr>
        <w:t xml:space="preserve">were first drawn in </w:t>
      </w:r>
      <w:r w:rsidRPr="004040B4">
        <w:rPr>
          <w:rFonts w:ascii="Cambria" w:hAnsi="Cambria" w:cstheme="majorBidi"/>
          <w:i/>
          <w:iCs/>
          <w:sz w:val="20"/>
          <w:szCs w:val="20"/>
        </w:rPr>
        <w:t>GaussView</w:t>
      </w:r>
      <w:r w:rsidRPr="004040B4">
        <w:rPr>
          <w:rFonts w:ascii="Cambria" w:hAnsi="Cambria" w:cstheme="majorBidi"/>
          <w:sz w:val="20"/>
          <w:szCs w:val="20"/>
        </w:rPr>
        <w:t xml:space="preserve"> [26] and then optimized by the </w:t>
      </w:r>
      <w:r w:rsidRPr="004040B4">
        <w:rPr>
          <w:rFonts w:ascii="Cambria" w:hAnsi="Cambria" w:cstheme="majorBidi"/>
          <w:i/>
          <w:iCs/>
          <w:sz w:val="20"/>
          <w:szCs w:val="20"/>
        </w:rPr>
        <w:t>Gaussian 09</w:t>
      </w:r>
      <w:r w:rsidRPr="004040B4">
        <w:rPr>
          <w:rFonts w:ascii="Cambria" w:hAnsi="Cambria" w:cstheme="majorBidi"/>
          <w:sz w:val="20"/>
          <w:szCs w:val="20"/>
        </w:rPr>
        <w:t xml:space="preserve"> program [25] using the </w:t>
      </w:r>
      <w:r w:rsidRPr="004040B4">
        <w:rPr>
          <w:rFonts w:ascii="Cambria" w:eastAsiaTheme="minorHAnsi" w:hAnsi="Cambria" w:cs="B Lotus"/>
          <w:sz w:val="20"/>
          <w:szCs w:val="20"/>
        </w:rPr>
        <w:t>Becke-3-Lee–Yang–Parr (</w:t>
      </w:r>
      <w:r w:rsidRPr="004040B4">
        <w:rPr>
          <w:rFonts w:ascii="Cambria" w:hAnsi="Cambria" w:cstheme="majorBidi"/>
          <w:sz w:val="20"/>
          <w:szCs w:val="20"/>
        </w:rPr>
        <w:t xml:space="preserve">B3LYP) [28] hybrid functional and the 6-31G and 6-311+G*+LANL2DZ (LANL2DZ for the Fe atom and the 6-311+G** basis set for others). The LAN2DZ replaces the innermost 18 electrons in Fe (1s2s2p3s3p) by an </w:t>
      </w:r>
      <w:r w:rsidRPr="004040B4">
        <w:rPr>
          <w:rFonts w:ascii="Cambria" w:eastAsiaTheme="minorHAnsi" w:hAnsi="Cambria" w:cs="B Lotus"/>
          <w:sz w:val="20"/>
          <w:szCs w:val="20"/>
        </w:rPr>
        <w:t>effective core potential</w:t>
      </w:r>
      <w:r w:rsidRPr="004040B4">
        <w:rPr>
          <w:rFonts w:ascii="Cambria" w:hAnsi="Cambria" w:cstheme="majorBidi"/>
          <w:sz w:val="20"/>
          <w:szCs w:val="20"/>
        </w:rPr>
        <w:t xml:space="preserve"> (ECP) and treats the remaining electrons (3d4s) explicitly with a double zeta (DZ) basis. To account for the water solvent effect, the conductor-like polarizable continuum model (CPCM) was used. All DFT calculations were performed using a spin-polarized scheme, by employing an unconstrained singlet spin state for the Fe atoms due to its greater stability compared to other spin states.</w:t>
      </w:r>
    </w:p>
    <w:p w:rsidR="004040B4" w:rsidRPr="004040B4" w:rsidRDefault="004040B4" w:rsidP="004040B4">
      <w:pPr>
        <w:autoSpaceDE w:val="0"/>
        <w:autoSpaceDN w:val="0"/>
        <w:bidi w:val="0"/>
        <w:adjustRightInd w:val="0"/>
        <w:spacing w:after="0" w:line="240" w:lineRule="auto"/>
        <w:ind w:firstLine="284"/>
        <w:jc w:val="both"/>
        <w:rPr>
          <w:rFonts w:ascii="Cambria" w:hAnsi="Cambria" w:cstheme="majorBidi"/>
          <w:sz w:val="20"/>
          <w:szCs w:val="20"/>
        </w:rPr>
      </w:pPr>
      <w:r w:rsidRPr="004040B4">
        <w:rPr>
          <w:rFonts w:ascii="Cambria" w:eastAsiaTheme="minorHAnsi" w:hAnsi="Cambria" w:cs="B Lotus"/>
          <w:sz w:val="20"/>
          <w:szCs w:val="20"/>
        </w:rPr>
        <w:t xml:space="preserve">The LANL2DZ basis set consists of a source identifier, LANL for </w:t>
      </w:r>
      <w:r w:rsidRPr="004040B4">
        <w:rPr>
          <w:rFonts w:ascii="Cambria" w:eastAsiaTheme="minorHAnsi" w:hAnsi="Cambria" w:cstheme="majorBidi"/>
          <w:sz w:val="20"/>
          <w:szCs w:val="20"/>
        </w:rPr>
        <w:t>“</w:t>
      </w:r>
      <w:r w:rsidRPr="004040B4">
        <w:rPr>
          <w:rFonts w:ascii="Cambria" w:eastAsiaTheme="minorHAnsi" w:hAnsi="Cambria" w:cs="B Lotus"/>
          <w:sz w:val="20"/>
          <w:szCs w:val="20"/>
        </w:rPr>
        <w:t>Los Alamos National Laboratory</w:t>
      </w:r>
      <w:r w:rsidRPr="004040B4">
        <w:rPr>
          <w:rFonts w:ascii="Cambria" w:eastAsiaTheme="minorHAnsi" w:hAnsi="Cambria" w:cstheme="majorBidi"/>
          <w:sz w:val="20"/>
          <w:szCs w:val="20"/>
        </w:rPr>
        <w:t>”,</w:t>
      </w:r>
      <w:r w:rsidRPr="004040B4">
        <w:rPr>
          <w:rFonts w:ascii="Cambria" w:eastAsiaTheme="minorHAnsi" w:hAnsi="Cambria" w:cs="B Lotus"/>
          <w:sz w:val="20"/>
          <w:szCs w:val="20"/>
        </w:rPr>
        <w:t xml:space="preserve"> 2 for the number of outer shells retained, and DZ for the number of zeta sets (double-zeta) for each of the two outermost shells. The LANL2DZ is a type of ECP (effective core potential) basis set, in which the basis </w:t>
      </w:r>
      <w:r w:rsidRPr="004040B4">
        <w:rPr>
          <w:rFonts w:ascii="Cambria" w:eastAsiaTheme="minorHAnsi" w:hAnsi="Cambria" w:cs="B Lotus"/>
          <w:sz w:val="20"/>
          <w:szCs w:val="20"/>
        </w:rPr>
        <w:lastRenderedPageBreak/>
        <w:t xml:space="preserve">functions are only used for the outermost one or two shells, with the remaining inner core electrons substituted by an </w:t>
      </w:r>
      <w:r w:rsidRPr="004040B4">
        <w:rPr>
          <w:rFonts w:ascii="Cambria" w:eastAsiaTheme="minorHAnsi" w:hAnsi="Cambria" w:cstheme="majorBidi"/>
          <w:sz w:val="20"/>
          <w:szCs w:val="20"/>
        </w:rPr>
        <w:t>“</w:t>
      </w:r>
      <w:r w:rsidRPr="004040B4">
        <w:rPr>
          <w:rFonts w:ascii="Cambria" w:eastAsiaTheme="minorHAnsi" w:hAnsi="Cambria" w:cs="B Lotus"/>
          <w:sz w:val="20"/>
          <w:szCs w:val="20"/>
        </w:rPr>
        <w:t>effective core</w:t>
      </w:r>
      <w:r w:rsidRPr="004040B4">
        <w:rPr>
          <w:rFonts w:ascii="Cambria" w:eastAsiaTheme="minorHAnsi" w:hAnsi="Cambria" w:cstheme="majorBidi"/>
          <w:sz w:val="20"/>
          <w:szCs w:val="20"/>
        </w:rPr>
        <w:t>”</w:t>
      </w:r>
      <w:r w:rsidRPr="004040B4">
        <w:rPr>
          <w:rFonts w:ascii="Cambria" w:eastAsiaTheme="minorHAnsi" w:hAnsi="Cambria" w:cs="B Lotus"/>
          <w:sz w:val="20"/>
          <w:szCs w:val="20"/>
        </w:rPr>
        <w:t xml:space="preserve"> or </w:t>
      </w:r>
      <w:r w:rsidRPr="004040B4">
        <w:rPr>
          <w:rFonts w:ascii="Cambria" w:eastAsiaTheme="minorHAnsi" w:hAnsi="Cambria" w:cstheme="majorBidi"/>
          <w:sz w:val="20"/>
          <w:szCs w:val="20"/>
        </w:rPr>
        <w:t>“</w:t>
      </w:r>
      <w:r w:rsidRPr="004040B4">
        <w:rPr>
          <w:rFonts w:ascii="Cambria" w:eastAsiaTheme="minorHAnsi" w:hAnsi="Cambria" w:cs="B Lotus"/>
          <w:sz w:val="20"/>
          <w:szCs w:val="20"/>
        </w:rPr>
        <w:t>pseudopotential</w:t>
      </w:r>
      <w:r w:rsidRPr="004040B4">
        <w:rPr>
          <w:rFonts w:ascii="Cambria" w:eastAsiaTheme="minorHAnsi" w:hAnsi="Cambria" w:cstheme="majorBidi"/>
          <w:sz w:val="20"/>
          <w:szCs w:val="20"/>
        </w:rPr>
        <w:t>”</w:t>
      </w:r>
      <w:r w:rsidRPr="004040B4">
        <w:rPr>
          <w:rFonts w:ascii="Cambria" w:eastAsiaTheme="minorHAnsi" w:hAnsi="Cambria" w:cs="B Lotus"/>
          <w:sz w:val="20"/>
          <w:szCs w:val="20"/>
        </w:rPr>
        <w:t xml:space="preserve">. </w:t>
      </w:r>
      <w:r w:rsidRPr="004040B4">
        <w:rPr>
          <w:rFonts w:ascii="Cambria" w:hAnsi="Cambria" w:cstheme="majorBidi"/>
          <w:sz w:val="20"/>
          <w:szCs w:val="20"/>
        </w:rPr>
        <w:t>The use of an ECP basis set reduces the cost of calculations in three ways: (I) by decrease the quantity of basis functions, (II) by minimizing basis-set superposition error, and (III) by solving a nonrelativistic wave equation for valence orbitals in the presence of a relativistic ECP rather than a relativistic all-electron wave equation to include the relativistic effects [29-31].</w:t>
      </w:r>
    </w:p>
    <w:p w:rsidR="004040B4" w:rsidRPr="004040B4" w:rsidRDefault="004040B4" w:rsidP="004040B4">
      <w:pPr>
        <w:bidi w:val="0"/>
        <w:spacing w:after="0" w:line="240" w:lineRule="auto"/>
        <w:ind w:firstLine="432"/>
        <w:jc w:val="both"/>
        <w:rPr>
          <w:rFonts w:ascii="Cambria" w:eastAsiaTheme="minorHAnsi" w:hAnsi="Cambria" w:cs="B Lotus"/>
          <w:sz w:val="20"/>
          <w:szCs w:val="20"/>
        </w:rPr>
      </w:pPr>
      <w:r w:rsidRPr="004040B4">
        <w:rPr>
          <w:rFonts w:ascii="Cambria" w:eastAsiaTheme="minorHAnsi" w:hAnsi="Cambria" w:cs="B Lotus"/>
          <w:sz w:val="20"/>
          <w:szCs w:val="20"/>
        </w:rPr>
        <w:t>In addition, the “6-31G” basis set is a standard split-valence double-zeta basis set, while the “6-311+G*” basis set includes additional basis functions for valence orbitals, as well as polarization and diffuse functions on heavy atoms. To accurately explain chemical bonding, polarization functions (higher angular momentum than the valence orbitals) are employed. Diffuse functions are helpful for describing anion interactions and/or long-range interactions. As a result, the basis functions used in 6-311+G* are larger than the 6-31G, and therefore should 6-311+G* produce better and more trustworthy results when compared to smaller basis sets. However, the smaller basis set (6-31G) allows all computations for large nanoparticles to be performed [32, 33].</w:t>
      </w:r>
    </w:p>
    <w:p w:rsidR="004040B4" w:rsidRPr="004040B4" w:rsidRDefault="004040B4" w:rsidP="004040B4">
      <w:pPr>
        <w:bidi w:val="0"/>
        <w:spacing w:after="0" w:line="240" w:lineRule="auto"/>
        <w:ind w:firstLine="432"/>
        <w:jc w:val="both"/>
        <w:rPr>
          <w:rFonts w:ascii="Cambria" w:hAnsi="Cambria" w:cstheme="majorBidi"/>
          <w:sz w:val="20"/>
          <w:szCs w:val="20"/>
        </w:rPr>
      </w:pPr>
      <w:r w:rsidRPr="004040B4">
        <w:rPr>
          <w:rFonts w:ascii="Cambria" w:hAnsi="Cambria" w:cstheme="majorBidi"/>
          <w:sz w:val="20"/>
          <w:szCs w:val="20"/>
        </w:rPr>
        <w:t>The conductor-like polarizable continuum model (CPCM) considers the solvent to be a continuous environment with a uniform dielectric constant inside which the soluble stays as a spherical cavity. Bipolarity in the environment can be caused by molecular polarity, and the electric field created by solvent polarity can interact with soluble molecule polarity, resulting in system stability [34].</w:t>
      </w:r>
    </w:p>
    <w:p w:rsidR="004040B4" w:rsidRPr="004040B4" w:rsidRDefault="004040B4" w:rsidP="004040B4">
      <w:pPr>
        <w:bidi w:val="0"/>
        <w:spacing w:after="0" w:line="240" w:lineRule="auto"/>
        <w:ind w:firstLine="432"/>
        <w:jc w:val="both"/>
        <w:rPr>
          <w:rFonts w:ascii="Cambria" w:eastAsiaTheme="minorHAnsi" w:hAnsi="Cambria" w:cstheme="majorBidi"/>
          <w:sz w:val="20"/>
          <w:szCs w:val="20"/>
        </w:rPr>
      </w:pPr>
      <w:r w:rsidRPr="004040B4">
        <w:rPr>
          <w:rFonts w:ascii="Cambria" w:eastAsiaTheme="minorHAnsi" w:hAnsi="Cambria" w:cstheme="majorBidi"/>
          <w:sz w:val="20"/>
          <w:szCs w:val="20"/>
        </w:rPr>
        <w:t>The frontier molecular orbitals (</w:t>
      </w:r>
      <w:r w:rsidRPr="004040B4">
        <w:rPr>
          <w:rFonts w:ascii="Cambria" w:eastAsiaTheme="minorHAnsi" w:hAnsi="Cambria" w:cs="Times New Roman"/>
          <w:sz w:val="20"/>
          <w:szCs w:val="20"/>
          <w:lang w:bidi="ar-SA"/>
        </w:rPr>
        <w:t xml:space="preserve">FMOs) </w:t>
      </w:r>
      <w:r w:rsidRPr="004040B4">
        <w:rPr>
          <w:rFonts w:ascii="Cambria" w:eastAsiaTheme="minorHAnsi" w:hAnsi="Cambria" w:cstheme="majorBidi"/>
          <w:sz w:val="20"/>
          <w:szCs w:val="20"/>
        </w:rPr>
        <w:t>including the highest occupied molecular orbital (HOMO) and the lowest unoccupied molecular orbital (LUMO) were used to find the most reactive sites of nanoparticles against anions after full optimization and vibrational frequency calculations. According to the frontier molecular orbital theory (also known as the Fukui theory of reactivity and selection), the sites with the largest HOMO electron density, are the most sensitive sites for an electrophilic attack, whereas the largest LUMO electron density determines active sites against a nucleophilic attack. E</w:t>
      </w:r>
      <w:r w:rsidRPr="004040B4">
        <w:rPr>
          <w:rFonts w:ascii="Cambria" w:eastAsiaTheme="minorHAnsi" w:hAnsi="Cambria" w:cs="B Lotus"/>
          <w:sz w:val="20"/>
          <w:szCs w:val="20"/>
        </w:rPr>
        <w:t xml:space="preserve">lectrophilic and nucleophilic frontier electron density, </w:t>
      </w:r>
      <w:r w:rsidRPr="004040B4">
        <w:rPr>
          <w:rFonts w:ascii="Cambria" w:eastAsiaTheme="minorHAnsi" w:hAnsi="Cambria" w:cs="B Lotus"/>
          <w:position w:val="-10"/>
          <w:sz w:val="20"/>
          <w:szCs w:val="20"/>
        </w:rPr>
        <w:object w:dxaOrig="4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6.6pt" o:ole="">
            <v:imagedata r:id="rId9" o:title=""/>
          </v:shape>
          <o:OLEObject Type="Embed" ProgID="Equation.3" ShapeID="_x0000_i1025" DrawAspect="Content" ObjectID="_1718785823" r:id="rId10"/>
        </w:object>
      </w:r>
      <w:r w:rsidRPr="004040B4">
        <w:rPr>
          <w:rFonts w:ascii="Cambria" w:eastAsiaTheme="minorHAnsi" w:hAnsi="Cambria" w:cs="B Lotus"/>
          <w:position w:val="-10"/>
          <w:sz w:val="20"/>
          <w:szCs w:val="20"/>
        </w:rPr>
        <w:t xml:space="preserve"> </w:t>
      </w:r>
      <w:r w:rsidRPr="004040B4">
        <w:rPr>
          <w:rFonts w:ascii="Cambria" w:eastAsiaTheme="minorHAnsi" w:hAnsi="Cambria" w:cs="B Lotus"/>
          <w:sz w:val="20"/>
          <w:szCs w:val="20"/>
        </w:rPr>
        <w:t xml:space="preserve">and </w:t>
      </w:r>
      <w:r w:rsidRPr="004040B4">
        <w:rPr>
          <w:rFonts w:ascii="Cambria" w:eastAsiaTheme="minorHAnsi" w:hAnsi="Cambria" w:cs="B Lotus"/>
          <w:position w:val="-10"/>
          <w:sz w:val="20"/>
          <w:szCs w:val="20"/>
        </w:rPr>
        <w:object w:dxaOrig="420" w:dyaOrig="340">
          <v:shape id="_x0000_i1026" type="#_x0000_t75" style="width:20.05pt;height:16.6pt" o:ole="">
            <v:imagedata r:id="rId11" o:title=""/>
          </v:shape>
          <o:OLEObject Type="Embed" ProgID="Equation.3" ShapeID="_x0000_i1026" DrawAspect="Content" ObjectID="_1718785824" r:id="rId12"/>
        </w:object>
      </w:r>
      <w:r w:rsidRPr="004040B4">
        <w:rPr>
          <w:rFonts w:ascii="Cambria" w:eastAsiaTheme="minorHAnsi" w:hAnsi="Cambria" w:cs="B Lotus"/>
          <w:sz w:val="20"/>
          <w:szCs w:val="20"/>
        </w:rPr>
        <w:t xml:space="preserve">, at the atomic position 'r' </w:t>
      </w:r>
      <w:r w:rsidRPr="004040B4">
        <w:rPr>
          <w:rFonts w:ascii="Cambria" w:eastAsiaTheme="minorHAnsi" w:hAnsi="Cambria" w:cstheme="majorBidi"/>
          <w:sz w:val="20"/>
          <w:szCs w:val="20"/>
        </w:rPr>
        <w:t>can be calculated as follows,</w:t>
      </w:r>
    </w:p>
    <w:p w:rsidR="004040B4" w:rsidRPr="004040B4" w:rsidRDefault="004040B4" w:rsidP="00B93B3D">
      <w:pPr>
        <w:bidi w:val="0"/>
        <w:spacing w:after="0" w:line="240" w:lineRule="auto"/>
        <w:jc w:val="both"/>
        <w:rPr>
          <w:rFonts w:ascii="Cambria" w:eastAsiaTheme="minorHAnsi" w:hAnsi="Cambria" w:cstheme="majorBidi"/>
          <w:sz w:val="20"/>
          <w:szCs w:val="20"/>
        </w:rPr>
      </w:pPr>
      <w:r w:rsidRPr="004040B4">
        <w:rPr>
          <w:rFonts w:ascii="Cambria" w:eastAsiaTheme="minorHAnsi" w:hAnsi="Cambria" w:cs="B Lotus"/>
          <w:position w:val="-20"/>
          <w:sz w:val="20"/>
          <w:szCs w:val="20"/>
        </w:rPr>
        <w:object w:dxaOrig="1500" w:dyaOrig="480">
          <v:shape id="_x0000_i1027" type="#_x0000_t75" style="width:75.95pt;height:23.55pt" o:ole="">
            <v:imagedata r:id="rId13" o:title=""/>
          </v:shape>
          <o:OLEObject Type="Embed" ProgID="Equation.3" ShapeID="_x0000_i1027" DrawAspect="Content" ObjectID="_1718785825" r:id="rId14"/>
        </w:object>
      </w:r>
      <w:r w:rsidRPr="004040B4">
        <w:rPr>
          <w:rFonts w:ascii="Cambria" w:eastAsiaTheme="minorHAnsi" w:hAnsi="Cambria" w:cs="B Lotus"/>
          <w:sz w:val="20"/>
          <w:szCs w:val="20"/>
        </w:rPr>
        <w:t xml:space="preserve">                                       </w:t>
      </w:r>
      <w:r w:rsidR="00BA6BA2">
        <w:rPr>
          <w:rFonts w:ascii="Cambria" w:eastAsiaTheme="minorHAnsi" w:hAnsi="Cambria" w:cs="B Lotus"/>
          <w:sz w:val="20"/>
          <w:szCs w:val="20"/>
        </w:rPr>
        <w:t xml:space="preserve">             </w:t>
      </w:r>
      <w:r w:rsidRPr="004040B4">
        <w:rPr>
          <w:rFonts w:ascii="Cambria" w:eastAsiaTheme="minorHAnsi" w:hAnsi="Cambria" w:cs="B Lotus"/>
          <w:sz w:val="20"/>
          <w:szCs w:val="20"/>
        </w:rPr>
        <w:t xml:space="preserve">             (1)</w:t>
      </w:r>
    </w:p>
    <w:p w:rsidR="004040B4" w:rsidRPr="004040B4" w:rsidRDefault="004040B4" w:rsidP="00B93B3D">
      <w:pPr>
        <w:bidi w:val="0"/>
        <w:spacing w:after="0" w:line="240" w:lineRule="auto"/>
        <w:jc w:val="both"/>
        <w:rPr>
          <w:rFonts w:ascii="Cambria" w:eastAsiaTheme="minorHAnsi" w:hAnsi="Cambria" w:cstheme="majorBidi"/>
          <w:sz w:val="20"/>
          <w:szCs w:val="20"/>
        </w:rPr>
      </w:pPr>
      <w:r w:rsidRPr="004040B4">
        <w:rPr>
          <w:rFonts w:ascii="Cambria" w:eastAsiaTheme="minorHAnsi" w:hAnsi="Cambria" w:cs="B Lotus"/>
          <w:position w:val="-20"/>
          <w:sz w:val="20"/>
          <w:szCs w:val="20"/>
        </w:rPr>
        <w:object w:dxaOrig="1500" w:dyaOrig="480">
          <v:shape id="_x0000_i1028" type="#_x0000_t75" style="width:75.95pt;height:23.55pt" o:ole="">
            <v:imagedata r:id="rId15" o:title=""/>
          </v:shape>
          <o:OLEObject Type="Embed" ProgID="Equation.3" ShapeID="_x0000_i1028" DrawAspect="Content" ObjectID="_1718785826" r:id="rId16"/>
        </w:object>
      </w:r>
      <w:r w:rsidRPr="004040B4">
        <w:rPr>
          <w:rFonts w:ascii="Cambria" w:eastAsiaTheme="minorHAnsi" w:hAnsi="Cambria" w:cs="B Lotus"/>
          <w:sz w:val="20"/>
          <w:szCs w:val="20"/>
        </w:rPr>
        <w:t xml:space="preserve">                            </w:t>
      </w:r>
      <w:r w:rsidR="00BA6BA2">
        <w:rPr>
          <w:rFonts w:ascii="Cambria" w:eastAsiaTheme="minorHAnsi" w:hAnsi="Cambria" w:cs="B Lotus"/>
          <w:sz w:val="20"/>
          <w:szCs w:val="20"/>
        </w:rPr>
        <w:t xml:space="preserve">             </w:t>
      </w:r>
      <w:r w:rsidRPr="004040B4">
        <w:rPr>
          <w:rFonts w:ascii="Cambria" w:eastAsiaTheme="minorHAnsi" w:hAnsi="Cambria" w:cs="B Lotus"/>
          <w:sz w:val="20"/>
          <w:szCs w:val="20"/>
        </w:rPr>
        <w:t xml:space="preserve">                        (2)</w:t>
      </w:r>
    </w:p>
    <w:p w:rsidR="004040B4" w:rsidRPr="004040B4" w:rsidRDefault="004040B4" w:rsidP="004040B4">
      <w:pPr>
        <w:autoSpaceDE w:val="0"/>
        <w:autoSpaceDN w:val="0"/>
        <w:bidi w:val="0"/>
        <w:adjustRightInd w:val="0"/>
        <w:spacing w:after="0" w:line="240" w:lineRule="auto"/>
        <w:jc w:val="both"/>
        <w:rPr>
          <w:rFonts w:ascii="Cambria" w:eastAsiaTheme="minorHAnsi" w:hAnsi="Cambria" w:cs="B Lotus"/>
          <w:sz w:val="20"/>
          <w:szCs w:val="20"/>
        </w:rPr>
      </w:pPr>
      <w:r w:rsidRPr="004040B4">
        <w:rPr>
          <w:rFonts w:ascii="Cambria" w:eastAsiaTheme="minorHAnsi" w:hAnsi="Cambria" w:cs="B Lotus"/>
          <w:sz w:val="20"/>
          <w:szCs w:val="20"/>
        </w:rPr>
        <w:t xml:space="preserve">where i is the number of atomic orbitals [35-37]. The greater the amount of </w:t>
      </w:r>
      <w:r w:rsidRPr="004040B4">
        <w:rPr>
          <w:rFonts w:ascii="Cambria" w:eastAsiaTheme="minorHAnsi" w:hAnsi="Cambria" w:cs="B Lotus"/>
          <w:position w:val="-10"/>
          <w:sz w:val="20"/>
          <w:szCs w:val="20"/>
        </w:rPr>
        <w:object w:dxaOrig="400" w:dyaOrig="340">
          <v:shape id="_x0000_i1029" type="#_x0000_t75" style="width:19.2pt;height:16.6pt" o:ole="">
            <v:imagedata r:id="rId9" o:title=""/>
          </v:shape>
          <o:OLEObject Type="Embed" ProgID="Equation.3" ShapeID="_x0000_i1029" DrawAspect="Content" ObjectID="_1718785827" r:id="rId17"/>
        </w:object>
      </w:r>
      <w:r w:rsidRPr="004040B4">
        <w:rPr>
          <w:rFonts w:ascii="Cambria" w:eastAsiaTheme="minorHAnsi" w:hAnsi="Cambria" w:cs="B Lotus"/>
          <w:sz w:val="20"/>
          <w:szCs w:val="20"/>
        </w:rPr>
        <w:t xml:space="preserve">, the more reactive that </w:t>
      </w:r>
      <w:r w:rsidRPr="004040B4">
        <w:rPr>
          <w:rFonts w:ascii="Cambria" w:eastAsiaTheme="minorHAnsi" w:hAnsi="Cambria" w:cs="B Lotus"/>
          <w:sz w:val="20"/>
          <w:szCs w:val="20"/>
        </w:rPr>
        <w:lastRenderedPageBreak/>
        <w:t>place in nanoparticles is to anions attack. The anion/(Fe</w:t>
      </w:r>
      <w:r w:rsidRPr="004040B4">
        <w:rPr>
          <w:rFonts w:ascii="Cambria" w:eastAsiaTheme="minorHAnsi" w:hAnsi="Cambria" w:cs="B Lotus"/>
          <w:sz w:val="20"/>
          <w:szCs w:val="20"/>
          <w:vertAlign w:val="subscript"/>
        </w:rPr>
        <w:t>3</w:t>
      </w:r>
      <w:r w:rsidRPr="004040B4">
        <w:rPr>
          <w:rFonts w:ascii="Cambria" w:eastAsiaTheme="minorHAnsi" w:hAnsi="Cambria" w:cs="B Lotus"/>
          <w:sz w:val="20"/>
          <w:szCs w:val="20"/>
        </w:rPr>
        <w:t>O</w:t>
      </w:r>
      <w:r w:rsidRPr="004040B4">
        <w:rPr>
          <w:rFonts w:ascii="Cambria" w:eastAsiaTheme="minorHAnsi" w:hAnsi="Cambria" w:cs="B Lotus"/>
          <w:sz w:val="20"/>
          <w:szCs w:val="20"/>
          <w:vertAlign w:val="subscript"/>
        </w:rPr>
        <w:t>4</w:t>
      </w:r>
      <w:r w:rsidRPr="004040B4">
        <w:rPr>
          <w:rFonts w:ascii="Cambria" w:eastAsiaTheme="minorHAnsi" w:hAnsi="Cambria" w:cs="B Lotus"/>
          <w:sz w:val="20"/>
          <w:szCs w:val="20"/>
        </w:rPr>
        <w:t>)</w:t>
      </w:r>
      <w:r w:rsidRPr="004040B4">
        <w:rPr>
          <w:rFonts w:ascii="Cambria" w:eastAsiaTheme="minorHAnsi" w:hAnsi="Cambria" w:cs="B Lotus"/>
          <w:sz w:val="20"/>
          <w:szCs w:val="20"/>
          <w:vertAlign w:val="subscript"/>
        </w:rPr>
        <w:t>n</w:t>
      </w:r>
      <w:r w:rsidRPr="004040B4">
        <w:rPr>
          <w:rFonts w:ascii="Cambria" w:eastAsiaTheme="minorHAnsi" w:hAnsi="Cambria" w:cs="B Lotus"/>
          <w:sz w:val="20"/>
          <w:szCs w:val="20"/>
        </w:rPr>
        <w:t xml:space="preserve"> complexes were then designed and optimized using the information obtained in this section.</w:t>
      </w:r>
    </w:p>
    <w:p w:rsidR="004040B4" w:rsidRPr="004040B4" w:rsidRDefault="004040B4" w:rsidP="004040B4">
      <w:pPr>
        <w:autoSpaceDE w:val="0"/>
        <w:autoSpaceDN w:val="0"/>
        <w:bidi w:val="0"/>
        <w:adjustRightInd w:val="0"/>
        <w:spacing w:after="0" w:line="240" w:lineRule="auto"/>
        <w:ind w:firstLine="432"/>
        <w:jc w:val="both"/>
        <w:rPr>
          <w:rFonts w:ascii="Cambria" w:eastAsiaTheme="minorHAnsi" w:hAnsi="Cambria" w:cs="Times New Roman"/>
          <w:sz w:val="20"/>
          <w:szCs w:val="20"/>
          <w:lang w:bidi="ar-SA"/>
        </w:rPr>
      </w:pPr>
      <w:r w:rsidRPr="004040B4">
        <w:rPr>
          <w:rFonts w:ascii="Cambria" w:eastAsiaTheme="minorHAnsi" w:hAnsi="Cambria" w:cs="Times New Roman"/>
          <w:sz w:val="20"/>
          <w:szCs w:val="20"/>
          <w:lang w:bidi="ar-SA"/>
        </w:rPr>
        <w:t>According to Koopmans' theorem, the HOMO and LUMO energies are equal to the negative ionization potential (IP) and electron affinity (EA), respectively [38]. The IP and EA values (or the HOMO and LUMO energies) are used to calculate global reactivity parameters, which are as follows [39-42]:</w:t>
      </w:r>
    </w:p>
    <w:p w:rsidR="004040B4" w:rsidRPr="004040B4" w:rsidRDefault="004040B4" w:rsidP="00BA6BA2">
      <w:pPr>
        <w:autoSpaceDE w:val="0"/>
        <w:autoSpaceDN w:val="0"/>
        <w:bidi w:val="0"/>
        <w:adjustRightInd w:val="0"/>
        <w:spacing w:after="0" w:line="240" w:lineRule="auto"/>
        <w:jc w:val="both"/>
        <w:rPr>
          <w:rFonts w:ascii="Cambria" w:eastAsiaTheme="minorHAnsi" w:hAnsi="Cambria" w:cstheme="majorBidi"/>
          <w:sz w:val="20"/>
          <w:szCs w:val="20"/>
          <w:lang w:bidi="ar-SA"/>
        </w:rPr>
      </w:pPr>
      <w:r w:rsidRPr="004040B4">
        <w:rPr>
          <w:rFonts w:ascii="Cambria" w:eastAsiaTheme="minorHAnsi" w:hAnsi="Cambria" w:cs="Times New Roman"/>
          <w:sz w:val="20"/>
          <w:szCs w:val="20"/>
          <w:lang w:bidi="ar-SA"/>
        </w:rPr>
        <w:t>Electronegativity (</w:t>
      </w:r>
      <w:r w:rsidRPr="004040B4">
        <w:rPr>
          <w:rFonts w:ascii="Cambria" w:eastAsiaTheme="minorHAnsi" w:hAnsi="Cambria" w:cs="Times New Roman"/>
          <w:i/>
          <w:iCs/>
          <w:sz w:val="20"/>
          <w:szCs w:val="20"/>
          <w:lang w:bidi="ar-SA"/>
        </w:rPr>
        <w:t>χ</w:t>
      </w:r>
      <w:r w:rsidRPr="004040B4">
        <w:rPr>
          <w:rFonts w:ascii="Cambria" w:eastAsiaTheme="minorHAnsi" w:hAnsi="Cambria" w:cs="Times New Roman"/>
          <w:sz w:val="20"/>
          <w:szCs w:val="20"/>
          <w:lang w:bidi="ar-SA"/>
        </w:rPr>
        <w:t xml:space="preserve">) = </w:t>
      </w:r>
      <w:r w:rsidRPr="004040B4">
        <w:rPr>
          <w:rFonts w:ascii="Cambria" w:eastAsiaTheme="minorHAnsi" w:hAnsi="Cambria" w:cs="Times New Roman"/>
          <w:position w:val="-24"/>
          <w:sz w:val="20"/>
          <w:szCs w:val="20"/>
          <w:lang w:bidi="ar-SA"/>
        </w:rPr>
        <w:object w:dxaOrig="940" w:dyaOrig="580">
          <v:shape id="_x0000_i1030" type="#_x0000_t75" style="width:48.45pt;height:28.8pt" o:ole="">
            <v:imagedata r:id="rId18" o:title=""/>
          </v:shape>
          <o:OLEObject Type="Embed" ProgID="Equation.3" ShapeID="_x0000_i1030" DrawAspect="Content" ObjectID="_1718785828" r:id="rId19"/>
        </w:object>
      </w:r>
      <w:r w:rsidRPr="004040B4">
        <w:rPr>
          <w:rFonts w:ascii="Cambria" w:eastAsiaTheme="minorHAnsi" w:hAnsi="Cambria" w:cs="Times New Roman"/>
          <w:sz w:val="20"/>
          <w:szCs w:val="20"/>
          <w:lang w:bidi="ar-SA"/>
        </w:rPr>
        <w:t xml:space="preserve">      </w:t>
      </w:r>
      <w:r w:rsidR="00BA6BA2">
        <w:rPr>
          <w:rFonts w:ascii="Cambria" w:eastAsiaTheme="minorHAnsi" w:hAnsi="Cambria" w:cs="Times New Roman"/>
          <w:sz w:val="20"/>
          <w:szCs w:val="20"/>
          <w:lang w:bidi="ar-SA"/>
        </w:rPr>
        <w:t xml:space="preserve">   </w:t>
      </w:r>
      <w:r w:rsidRPr="004040B4">
        <w:rPr>
          <w:rFonts w:ascii="Cambria" w:eastAsiaTheme="minorHAnsi" w:hAnsi="Cambria" w:cs="Times New Roman"/>
          <w:sz w:val="20"/>
          <w:szCs w:val="20"/>
          <w:lang w:bidi="ar-SA"/>
        </w:rPr>
        <w:t xml:space="preserve">                         (3)</w:t>
      </w:r>
    </w:p>
    <w:p w:rsidR="004040B4" w:rsidRPr="004040B4" w:rsidRDefault="004040B4" w:rsidP="00BA6BA2">
      <w:pPr>
        <w:autoSpaceDE w:val="0"/>
        <w:autoSpaceDN w:val="0"/>
        <w:bidi w:val="0"/>
        <w:adjustRightInd w:val="0"/>
        <w:spacing w:after="0" w:line="240" w:lineRule="auto"/>
        <w:jc w:val="both"/>
        <w:rPr>
          <w:rFonts w:ascii="Cambria" w:eastAsiaTheme="minorHAnsi" w:hAnsi="Cambria" w:cstheme="majorBidi"/>
          <w:sz w:val="20"/>
          <w:szCs w:val="20"/>
          <w:lang w:bidi="ar-SA"/>
        </w:rPr>
      </w:pPr>
      <w:r w:rsidRPr="004040B4">
        <w:rPr>
          <w:rFonts w:ascii="Cambria" w:eastAsiaTheme="minorHAnsi" w:hAnsi="Cambria" w:cs="Times New Roman"/>
          <w:sz w:val="20"/>
          <w:szCs w:val="20"/>
          <w:lang w:bidi="ar-SA"/>
        </w:rPr>
        <w:t>Chemical potential (</w:t>
      </w:r>
      <w:r w:rsidRPr="004040B4">
        <w:rPr>
          <w:rFonts w:ascii="Cambria" w:eastAsiaTheme="minorHAnsi" w:hAnsi="Cambria" w:cs="Times New Roman"/>
          <w:i/>
          <w:iCs/>
          <w:sz w:val="20"/>
          <w:szCs w:val="20"/>
          <w:lang w:bidi="ar-SA"/>
        </w:rPr>
        <w:t>μ</w:t>
      </w:r>
      <w:r w:rsidRPr="004040B4">
        <w:rPr>
          <w:rFonts w:ascii="Cambria" w:eastAsiaTheme="minorHAnsi" w:hAnsi="Cambria" w:cs="Times New Roman"/>
          <w:sz w:val="20"/>
          <w:szCs w:val="20"/>
          <w:lang w:bidi="ar-SA"/>
        </w:rPr>
        <w:t>) = -</w:t>
      </w:r>
      <w:r w:rsidRPr="004040B4">
        <w:rPr>
          <w:rFonts w:ascii="Cambria" w:eastAsiaTheme="minorHAnsi" w:hAnsi="Cambria" w:cs="Times New Roman"/>
          <w:i/>
          <w:iCs/>
          <w:sz w:val="20"/>
          <w:szCs w:val="20"/>
          <w:lang w:bidi="ar-SA"/>
        </w:rPr>
        <w:t>χ</w:t>
      </w:r>
      <w:r w:rsidRPr="004040B4">
        <w:rPr>
          <w:rFonts w:ascii="Cambria" w:eastAsiaTheme="minorHAnsi" w:hAnsi="Cambria" w:cs="Times New Roman"/>
          <w:sz w:val="20"/>
          <w:szCs w:val="20"/>
          <w:lang w:bidi="ar-SA"/>
        </w:rPr>
        <w:t xml:space="preserve"> =</w:t>
      </w:r>
      <w:r w:rsidRPr="004040B4">
        <w:rPr>
          <w:rFonts w:ascii="Cambria" w:eastAsiaTheme="minorHAnsi" w:hAnsi="Cambria" w:cs="Times New Roman"/>
          <w:position w:val="-24"/>
          <w:sz w:val="20"/>
          <w:szCs w:val="20"/>
          <w:lang w:bidi="ar-SA"/>
        </w:rPr>
        <w:object w:dxaOrig="1100" w:dyaOrig="580">
          <v:shape id="_x0000_i1031" type="#_x0000_t75" style="width:55.4pt;height:28.8pt" o:ole="">
            <v:imagedata r:id="rId20" o:title=""/>
          </v:shape>
          <o:OLEObject Type="Embed" ProgID="Equation.3" ShapeID="_x0000_i1031" DrawAspect="Content" ObjectID="_1718785829" r:id="rId21"/>
        </w:object>
      </w:r>
      <w:r w:rsidRPr="004040B4">
        <w:rPr>
          <w:rFonts w:ascii="Cambria" w:eastAsiaTheme="minorHAnsi" w:hAnsi="Cambria" w:cs="Times New Roman"/>
          <w:sz w:val="20"/>
          <w:szCs w:val="20"/>
          <w:lang w:bidi="ar-SA"/>
        </w:rPr>
        <w:t xml:space="preserve">                    (4)</w:t>
      </w:r>
    </w:p>
    <w:p w:rsidR="004040B4" w:rsidRPr="004040B4" w:rsidRDefault="004040B4" w:rsidP="00BA6BA2">
      <w:pPr>
        <w:autoSpaceDE w:val="0"/>
        <w:autoSpaceDN w:val="0"/>
        <w:bidi w:val="0"/>
        <w:adjustRightInd w:val="0"/>
        <w:spacing w:after="0" w:line="240" w:lineRule="auto"/>
        <w:jc w:val="both"/>
        <w:rPr>
          <w:rFonts w:ascii="Cambria" w:eastAsiaTheme="minorHAnsi" w:hAnsi="Cambria" w:cstheme="majorBidi"/>
          <w:sz w:val="20"/>
          <w:szCs w:val="20"/>
          <w:lang w:bidi="ar-SA"/>
        </w:rPr>
      </w:pPr>
      <w:r w:rsidRPr="004040B4">
        <w:rPr>
          <w:rFonts w:ascii="Cambria" w:eastAsiaTheme="minorHAnsi" w:hAnsi="Cambria" w:cs="Times New Roman"/>
          <w:sz w:val="20"/>
          <w:szCs w:val="20"/>
          <w:lang w:bidi="ar-SA"/>
        </w:rPr>
        <w:t>Chemical hardness (</w:t>
      </w:r>
      <w:r w:rsidRPr="004040B4">
        <w:rPr>
          <w:rFonts w:ascii="Cambria" w:eastAsiaTheme="minorHAnsi" w:hAnsi="Cambria" w:cs="Times New Roman"/>
          <w:i/>
          <w:iCs/>
          <w:sz w:val="20"/>
          <w:szCs w:val="20"/>
          <w:lang w:bidi="ar-SA"/>
        </w:rPr>
        <w:t>η</w:t>
      </w:r>
      <w:r w:rsidRPr="004040B4">
        <w:rPr>
          <w:rFonts w:ascii="Cambria" w:eastAsiaTheme="minorHAnsi" w:hAnsi="Cambria" w:cs="Times New Roman"/>
          <w:sz w:val="20"/>
          <w:szCs w:val="20"/>
          <w:lang w:bidi="ar-SA"/>
        </w:rPr>
        <w:t xml:space="preserve">) = </w:t>
      </w:r>
      <w:r w:rsidRPr="004040B4">
        <w:rPr>
          <w:rFonts w:ascii="Cambria" w:eastAsiaTheme="minorHAnsi" w:hAnsi="Cambria" w:cs="Times New Roman"/>
          <w:position w:val="-24"/>
          <w:sz w:val="20"/>
          <w:szCs w:val="20"/>
          <w:lang w:bidi="ar-SA"/>
        </w:rPr>
        <w:object w:dxaOrig="940" w:dyaOrig="580">
          <v:shape id="_x0000_i1032" type="#_x0000_t75" style="width:48.45pt;height:28.8pt" o:ole="">
            <v:imagedata r:id="rId22" o:title=""/>
          </v:shape>
          <o:OLEObject Type="Embed" ProgID="Equation.3" ShapeID="_x0000_i1032" DrawAspect="Content" ObjectID="_1718785830" r:id="rId23"/>
        </w:object>
      </w:r>
      <w:r w:rsidRPr="004040B4">
        <w:rPr>
          <w:rFonts w:ascii="Cambria" w:eastAsiaTheme="minorHAnsi" w:hAnsi="Cambria" w:cs="Times New Roman"/>
          <w:position w:val="-10"/>
          <w:sz w:val="20"/>
          <w:szCs w:val="20"/>
          <w:lang w:bidi="ar-SA"/>
        </w:rPr>
        <w:object w:dxaOrig="160" w:dyaOrig="300">
          <v:shape id="_x0000_i1033" type="#_x0000_t75" style="width:9.6pt;height:16.6pt" o:ole="">
            <v:imagedata r:id="rId24" o:title=""/>
          </v:shape>
          <o:OLEObject Type="Embed" ProgID="Equation.3" ShapeID="_x0000_i1033" DrawAspect="Content" ObjectID="_1718785831" r:id="rId25"/>
        </w:object>
      </w:r>
      <w:r w:rsidRPr="004040B4">
        <w:rPr>
          <w:rFonts w:ascii="Cambria" w:eastAsiaTheme="minorHAnsi" w:hAnsi="Cambria" w:cs="Times New Roman"/>
          <w:sz w:val="20"/>
          <w:szCs w:val="20"/>
          <w:lang w:bidi="ar-SA"/>
        </w:rPr>
        <w:t xml:space="preserve">          </w:t>
      </w:r>
      <w:r w:rsidR="00BA6BA2">
        <w:rPr>
          <w:rFonts w:ascii="Cambria" w:eastAsiaTheme="minorHAnsi" w:hAnsi="Cambria" w:cs="Times New Roman"/>
          <w:sz w:val="20"/>
          <w:szCs w:val="20"/>
          <w:lang w:bidi="ar-SA"/>
        </w:rPr>
        <w:t xml:space="preserve">  </w:t>
      </w:r>
      <w:r w:rsidRPr="004040B4">
        <w:rPr>
          <w:rFonts w:ascii="Cambria" w:eastAsiaTheme="minorHAnsi" w:hAnsi="Cambria" w:cs="Times New Roman"/>
          <w:sz w:val="20"/>
          <w:szCs w:val="20"/>
          <w:lang w:bidi="ar-SA"/>
        </w:rPr>
        <w:t xml:space="preserve">              (5)</w:t>
      </w:r>
    </w:p>
    <w:p w:rsidR="004040B4" w:rsidRPr="004040B4" w:rsidRDefault="004040B4" w:rsidP="00BA6BA2">
      <w:pPr>
        <w:autoSpaceDE w:val="0"/>
        <w:autoSpaceDN w:val="0"/>
        <w:bidi w:val="0"/>
        <w:adjustRightInd w:val="0"/>
        <w:spacing w:after="0" w:line="240" w:lineRule="auto"/>
        <w:jc w:val="both"/>
        <w:rPr>
          <w:rFonts w:ascii="Cambria" w:eastAsiaTheme="minorHAnsi" w:hAnsi="Cambria" w:cs="Times New Roman"/>
          <w:sz w:val="20"/>
          <w:szCs w:val="20"/>
          <w:lang w:bidi="ar-SA"/>
        </w:rPr>
      </w:pPr>
      <w:r w:rsidRPr="004040B4">
        <w:rPr>
          <w:rFonts w:ascii="Cambria" w:eastAsiaTheme="minorHAnsi" w:hAnsi="Cambria" w:cs="Times New Roman"/>
          <w:sz w:val="20"/>
          <w:szCs w:val="20"/>
          <w:lang w:bidi="ar-SA"/>
        </w:rPr>
        <w:t>Chemical softness (</w:t>
      </w:r>
      <w:r w:rsidRPr="004040B4">
        <w:rPr>
          <w:rFonts w:ascii="Cambria" w:eastAsiaTheme="minorHAnsi" w:hAnsi="Cambria" w:cs="Times New Roman"/>
          <w:i/>
          <w:iCs/>
          <w:sz w:val="20"/>
          <w:szCs w:val="20"/>
          <w:lang w:bidi="ar-SA"/>
        </w:rPr>
        <w:t>σ</w:t>
      </w:r>
      <w:r w:rsidRPr="004040B4">
        <w:rPr>
          <w:rFonts w:ascii="Cambria" w:eastAsiaTheme="minorHAnsi" w:hAnsi="Cambria" w:cs="Times New Roman"/>
          <w:sz w:val="20"/>
          <w:szCs w:val="20"/>
          <w:lang w:bidi="ar-SA"/>
        </w:rPr>
        <w:t>) =1/</w:t>
      </w:r>
      <w:r w:rsidRPr="004040B4">
        <w:rPr>
          <w:rFonts w:ascii="Cambria" w:eastAsiaTheme="minorHAnsi" w:hAnsi="Cambria" w:cs="Times New Roman"/>
          <w:i/>
          <w:iCs/>
          <w:sz w:val="20"/>
          <w:szCs w:val="20"/>
          <w:lang w:bidi="ar-SA"/>
        </w:rPr>
        <w:t>η</w:t>
      </w:r>
      <w:r w:rsidRPr="004040B4">
        <w:rPr>
          <w:rFonts w:ascii="Cambria" w:eastAsiaTheme="minorHAnsi" w:hAnsi="Cambria" w:cs="Times New Roman"/>
          <w:sz w:val="20"/>
          <w:szCs w:val="20"/>
          <w:lang w:bidi="ar-SA"/>
        </w:rPr>
        <w:t xml:space="preserve">             </w:t>
      </w:r>
      <w:r w:rsidR="00BA6BA2">
        <w:rPr>
          <w:rFonts w:ascii="Cambria" w:eastAsiaTheme="minorHAnsi" w:hAnsi="Cambria" w:cs="Times New Roman"/>
          <w:sz w:val="20"/>
          <w:szCs w:val="20"/>
          <w:lang w:bidi="ar-SA"/>
        </w:rPr>
        <w:t xml:space="preserve">  </w:t>
      </w:r>
      <w:r w:rsidRPr="004040B4">
        <w:rPr>
          <w:rFonts w:ascii="Cambria" w:eastAsiaTheme="minorHAnsi" w:hAnsi="Cambria" w:cs="Times New Roman"/>
          <w:sz w:val="20"/>
          <w:szCs w:val="20"/>
          <w:lang w:bidi="ar-SA"/>
        </w:rPr>
        <w:t xml:space="preserve">                                 (6)</w:t>
      </w:r>
    </w:p>
    <w:p w:rsidR="004040B4" w:rsidRPr="004040B4" w:rsidRDefault="004040B4" w:rsidP="004040B4">
      <w:pPr>
        <w:autoSpaceDE w:val="0"/>
        <w:autoSpaceDN w:val="0"/>
        <w:bidi w:val="0"/>
        <w:adjustRightInd w:val="0"/>
        <w:spacing w:after="0" w:line="240" w:lineRule="auto"/>
        <w:ind w:firstLine="432"/>
        <w:jc w:val="both"/>
        <w:rPr>
          <w:rFonts w:ascii="Cambria" w:eastAsiaTheme="minorHAnsi" w:hAnsi="Cambria" w:cs="Times New Roman"/>
          <w:sz w:val="20"/>
          <w:szCs w:val="20"/>
          <w:lang w:bidi="ar-SA"/>
        </w:rPr>
      </w:pPr>
      <w:r w:rsidRPr="004040B4">
        <w:rPr>
          <w:rFonts w:ascii="Cambria" w:eastAsiaTheme="minorHAnsi" w:hAnsi="Cambria" w:cs="Times New Roman"/>
          <w:sz w:val="20"/>
          <w:szCs w:val="20"/>
          <w:lang w:bidi="ar-SA"/>
        </w:rPr>
        <w:t>The HOMO and LUMO energies, E</w:t>
      </w:r>
      <w:r w:rsidRPr="004040B4">
        <w:rPr>
          <w:rFonts w:ascii="Cambria" w:eastAsiaTheme="minorHAnsi" w:hAnsi="Cambria" w:cs="Times New Roman"/>
          <w:sz w:val="20"/>
          <w:szCs w:val="20"/>
          <w:vertAlign w:val="subscript"/>
          <w:lang w:bidi="ar-SA"/>
        </w:rPr>
        <w:t>HOMO</w:t>
      </w:r>
      <w:r w:rsidRPr="004040B4">
        <w:rPr>
          <w:rFonts w:ascii="Cambria" w:eastAsiaTheme="minorHAnsi" w:hAnsi="Cambria" w:cs="Times New Roman"/>
          <w:sz w:val="20"/>
          <w:szCs w:val="20"/>
          <w:lang w:bidi="ar-SA"/>
        </w:rPr>
        <w:t xml:space="preserve"> and E</w:t>
      </w:r>
      <w:r w:rsidRPr="004040B4">
        <w:rPr>
          <w:rFonts w:ascii="Cambria" w:eastAsiaTheme="minorHAnsi" w:hAnsi="Cambria" w:cs="Times New Roman"/>
          <w:sz w:val="20"/>
          <w:szCs w:val="20"/>
          <w:vertAlign w:val="subscript"/>
          <w:lang w:bidi="ar-SA"/>
        </w:rPr>
        <w:t>LUMO</w:t>
      </w:r>
      <w:r w:rsidRPr="004040B4">
        <w:rPr>
          <w:rFonts w:ascii="Cambria" w:eastAsiaTheme="minorHAnsi" w:hAnsi="Cambria" w:cs="Times New Roman"/>
          <w:sz w:val="20"/>
          <w:szCs w:val="20"/>
          <w:lang w:bidi="ar-SA"/>
        </w:rPr>
        <w:t xml:space="preserve">, reflect the molecule’s sensitivity to electrophilic and nucleophilic attacks, respectively. The smaller the HOMO-LUMO energy gap, the greater a molecule’s chemical reactivity. Of fact, chemical potential, </w:t>
      </w:r>
      <w:r w:rsidRPr="004040B4">
        <w:rPr>
          <w:rFonts w:ascii="Cambria" w:eastAsiaTheme="minorHAnsi" w:hAnsi="Cambria" w:cs="Times New Roman"/>
          <w:i/>
          <w:iCs/>
          <w:sz w:val="20"/>
          <w:szCs w:val="20"/>
          <w:lang w:bidi="ar-SA"/>
        </w:rPr>
        <w:t>μ</w:t>
      </w:r>
      <w:r w:rsidRPr="004040B4">
        <w:rPr>
          <w:rFonts w:ascii="Cambria" w:eastAsiaTheme="minorHAnsi" w:hAnsi="Cambria" w:cs="Times New Roman"/>
          <w:sz w:val="20"/>
          <w:szCs w:val="20"/>
          <w:lang w:bidi="ar-SA"/>
        </w:rPr>
        <w:t xml:space="preserve">, and hardness, </w:t>
      </w:r>
      <w:r w:rsidRPr="004040B4">
        <w:rPr>
          <w:rFonts w:ascii="Cambria" w:eastAsiaTheme="minorHAnsi" w:hAnsi="Cambria" w:cs="Times New Roman"/>
          <w:i/>
          <w:iCs/>
          <w:sz w:val="20"/>
          <w:szCs w:val="20"/>
          <w:lang w:bidi="ar-SA"/>
        </w:rPr>
        <w:t>η</w:t>
      </w:r>
      <w:r w:rsidRPr="004040B4">
        <w:rPr>
          <w:rFonts w:ascii="Cambria" w:eastAsiaTheme="minorHAnsi" w:hAnsi="Cambria" w:cs="Times New Roman"/>
          <w:sz w:val="20"/>
          <w:szCs w:val="20"/>
          <w:lang w:bidi="ar-SA"/>
        </w:rPr>
        <w:t xml:space="preserve">, are often used to predict chemical behavior. </w:t>
      </w:r>
      <w:r w:rsidRPr="004040B4">
        <w:rPr>
          <w:rFonts w:ascii="Cambria" w:eastAsiaTheme="minorHAnsi" w:hAnsi="Cambria" w:cs="Times New Roman"/>
          <w:i/>
          <w:iCs/>
          <w:sz w:val="20"/>
          <w:szCs w:val="20"/>
          <w:lang w:bidi="ar-SA"/>
        </w:rPr>
        <w:t>μ</w:t>
      </w:r>
      <w:r w:rsidRPr="004040B4">
        <w:rPr>
          <w:rFonts w:ascii="Cambria" w:eastAsiaTheme="minorHAnsi" w:hAnsi="Cambria" w:cs="Times New Roman"/>
          <w:sz w:val="20"/>
          <w:szCs w:val="20"/>
          <w:lang w:bidi="ar-SA"/>
        </w:rPr>
        <w:t xml:space="preserve"> is represented by the negative electronegativity, </w:t>
      </w:r>
      <w:r w:rsidRPr="004040B4">
        <w:rPr>
          <w:rFonts w:ascii="Cambria" w:eastAsiaTheme="minorHAnsi" w:hAnsi="Cambria" w:cs="Times New Roman"/>
          <w:i/>
          <w:iCs/>
          <w:sz w:val="20"/>
          <w:szCs w:val="20"/>
          <w:lang w:bidi="ar-SA"/>
        </w:rPr>
        <w:t>χ</w:t>
      </w:r>
      <w:r w:rsidRPr="004040B4">
        <w:rPr>
          <w:rFonts w:ascii="Cambria" w:eastAsiaTheme="minorHAnsi" w:hAnsi="Cambria" w:cs="Times New Roman"/>
          <w:sz w:val="20"/>
          <w:szCs w:val="20"/>
          <w:lang w:bidi="ar-SA"/>
        </w:rPr>
        <w:t xml:space="preserve">, and measures the tendency of the molecule to gain or lose electrons. A large negative </w:t>
      </w:r>
      <w:r w:rsidRPr="004040B4">
        <w:rPr>
          <w:rFonts w:ascii="Cambria" w:eastAsiaTheme="minorHAnsi" w:hAnsi="Cambria" w:cs="Times New Roman"/>
          <w:i/>
          <w:iCs/>
          <w:sz w:val="20"/>
          <w:szCs w:val="20"/>
          <w:lang w:bidi="ar-SA"/>
        </w:rPr>
        <w:t>μ</w:t>
      </w:r>
      <w:r w:rsidRPr="004040B4">
        <w:rPr>
          <w:rFonts w:ascii="Cambria" w:eastAsiaTheme="minorHAnsi" w:hAnsi="Cambria" w:cs="Times New Roman"/>
          <w:sz w:val="20"/>
          <w:szCs w:val="20"/>
          <w:lang w:bidi="ar-SA"/>
        </w:rPr>
        <w:t xml:space="preserve"> value denotes a high electron acceptor capacity, whereas a small negative </w:t>
      </w:r>
      <w:r w:rsidRPr="004040B4">
        <w:rPr>
          <w:rFonts w:ascii="Cambria" w:eastAsiaTheme="minorHAnsi" w:hAnsi="Cambria" w:cs="Times New Roman"/>
          <w:i/>
          <w:iCs/>
          <w:sz w:val="20"/>
          <w:szCs w:val="20"/>
          <w:lang w:bidi="ar-SA"/>
        </w:rPr>
        <w:t>μ</w:t>
      </w:r>
      <w:r w:rsidRPr="004040B4">
        <w:rPr>
          <w:rFonts w:ascii="Cambria" w:eastAsiaTheme="minorHAnsi" w:hAnsi="Cambria" w:cs="Times New Roman"/>
          <w:sz w:val="20"/>
          <w:szCs w:val="20"/>
          <w:lang w:bidi="ar-SA"/>
        </w:rPr>
        <w:t xml:space="preserve"> denotes electron donor tendency. The hardness, </w:t>
      </w:r>
      <w:r w:rsidRPr="004040B4">
        <w:rPr>
          <w:rFonts w:ascii="Cambria" w:eastAsiaTheme="minorHAnsi" w:hAnsi="Cambria" w:cs="Times New Roman"/>
          <w:i/>
          <w:iCs/>
          <w:sz w:val="20"/>
          <w:szCs w:val="20"/>
          <w:lang w:bidi="ar-SA"/>
        </w:rPr>
        <w:t>η</w:t>
      </w:r>
      <w:r w:rsidRPr="004040B4">
        <w:rPr>
          <w:rFonts w:ascii="Cambria" w:eastAsiaTheme="minorHAnsi" w:hAnsi="Cambria" w:cs="Times New Roman"/>
          <w:sz w:val="20"/>
          <w:szCs w:val="20"/>
          <w:lang w:bidi="ar-SA"/>
        </w:rPr>
        <w:t xml:space="preserve">, is defined as the rate of change of with </w:t>
      </w:r>
      <w:r w:rsidRPr="004040B4">
        <w:rPr>
          <w:rFonts w:ascii="Cambria" w:eastAsiaTheme="minorHAnsi" w:hAnsi="Cambria" w:cs="Times New Roman"/>
          <w:i/>
          <w:iCs/>
          <w:sz w:val="20"/>
          <w:szCs w:val="20"/>
          <w:lang w:bidi="ar-SA"/>
        </w:rPr>
        <w:t>μ</w:t>
      </w:r>
      <w:r w:rsidRPr="004040B4">
        <w:rPr>
          <w:rFonts w:ascii="Cambria" w:eastAsiaTheme="minorHAnsi" w:hAnsi="Cambria" w:cs="Times New Roman"/>
          <w:sz w:val="20"/>
          <w:szCs w:val="20"/>
          <w:lang w:bidi="ar-SA"/>
        </w:rPr>
        <w:t xml:space="preserve"> respect to the electron density, </w:t>
      </w:r>
      <w:r w:rsidRPr="004040B4">
        <w:rPr>
          <w:rFonts w:ascii="Cambria" w:eastAsiaTheme="minorHAnsi" w:hAnsi="Cambria" w:cs="Times New Roman"/>
          <w:i/>
          <w:iCs/>
          <w:sz w:val="20"/>
          <w:szCs w:val="20"/>
          <w:lang w:bidi="ar-SA"/>
        </w:rPr>
        <w:t>ρ</w:t>
      </w:r>
      <w:r w:rsidRPr="004040B4">
        <w:rPr>
          <w:rFonts w:ascii="Cambria" w:eastAsiaTheme="minorHAnsi" w:hAnsi="Cambria" w:cs="Times New Roman"/>
          <w:sz w:val="20"/>
          <w:szCs w:val="20"/>
          <w:lang w:bidi="ar-SA"/>
        </w:rPr>
        <w:t xml:space="preserve">. A hard system is one in which a minor change in </w:t>
      </w:r>
      <w:r w:rsidRPr="004040B4">
        <w:rPr>
          <w:rFonts w:ascii="Cambria" w:eastAsiaTheme="minorHAnsi" w:hAnsi="Cambria" w:cs="Times New Roman"/>
          <w:i/>
          <w:iCs/>
          <w:sz w:val="20"/>
          <w:szCs w:val="20"/>
          <w:lang w:bidi="ar-SA"/>
        </w:rPr>
        <w:t>ρ</w:t>
      </w:r>
      <w:r w:rsidRPr="004040B4">
        <w:rPr>
          <w:rFonts w:ascii="Cambria" w:eastAsiaTheme="minorHAnsi" w:hAnsi="Cambria" w:cs="Times New Roman"/>
          <w:sz w:val="20"/>
          <w:szCs w:val="20"/>
          <w:lang w:bidi="ar-SA"/>
        </w:rPr>
        <w:t xml:space="preserve"> results in a large change in </w:t>
      </w:r>
      <w:r w:rsidRPr="004040B4">
        <w:rPr>
          <w:rFonts w:ascii="Cambria" w:eastAsiaTheme="minorHAnsi" w:hAnsi="Cambria" w:cs="Times New Roman"/>
          <w:i/>
          <w:iCs/>
          <w:sz w:val="20"/>
          <w:szCs w:val="20"/>
          <w:lang w:bidi="ar-SA"/>
        </w:rPr>
        <w:t>μ</w:t>
      </w:r>
      <w:r w:rsidRPr="004040B4">
        <w:rPr>
          <w:rFonts w:ascii="Cambria" w:eastAsiaTheme="minorHAnsi" w:hAnsi="Cambria" w:cs="Times New Roman"/>
          <w:sz w:val="20"/>
          <w:szCs w:val="20"/>
          <w:lang w:bidi="ar-SA"/>
        </w:rPr>
        <w:t xml:space="preserve"> [42, 43].</w:t>
      </w:r>
    </w:p>
    <w:p w:rsidR="004040B4" w:rsidRPr="004040B4" w:rsidRDefault="004040B4" w:rsidP="004040B4">
      <w:pPr>
        <w:autoSpaceDE w:val="0"/>
        <w:autoSpaceDN w:val="0"/>
        <w:bidi w:val="0"/>
        <w:adjustRightInd w:val="0"/>
        <w:spacing w:after="0" w:line="240" w:lineRule="auto"/>
        <w:ind w:firstLine="432"/>
        <w:jc w:val="both"/>
        <w:rPr>
          <w:rFonts w:ascii="Cambria" w:eastAsiaTheme="minorHAnsi" w:hAnsi="Cambria" w:cs="Times New Roman"/>
          <w:sz w:val="20"/>
          <w:szCs w:val="20"/>
          <w:lang w:bidi="ar-SA"/>
        </w:rPr>
      </w:pPr>
      <w:r w:rsidRPr="004040B4">
        <w:rPr>
          <w:rFonts w:ascii="Cambria" w:eastAsiaTheme="minorHAnsi" w:hAnsi="Cambria" w:cs="Times New Roman"/>
          <w:sz w:val="20"/>
          <w:szCs w:val="20"/>
          <w:lang w:bidi="ar-SA"/>
        </w:rPr>
        <w:t>However, in the present study, there are two sets of singly-occupied HOMO and LUMO (</w:t>
      </w:r>
      <w:r w:rsidRPr="004040B4">
        <w:rPr>
          <w:rFonts w:ascii="Cambria" w:eastAsiaTheme="minorHAnsi" w:hAnsi="Cambria" w:cs="TimesNewRoman"/>
          <w:sz w:val="20"/>
          <w:szCs w:val="20"/>
          <w:lang w:bidi="ar-SA"/>
        </w:rPr>
        <w:t>α</w:t>
      </w:r>
      <w:r w:rsidRPr="004040B4">
        <w:rPr>
          <w:rFonts w:ascii="Cambria" w:eastAsiaTheme="minorHAnsi" w:hAnsi="Cambria" w:cs="Times New Roman"/>
          <w:sz w:val="20"/>
          <w:szCs w:val="20"/>
          <w:lang w:bidi="ar-SA"/>
        </w:rPr>
        <w:t xml:space="preserve">- HOMO, </w:t>
      </w:r>
      <w:r w:rsidRPr="004040B4">
        <w:rPr>
          <w:rFonts w:ascii="Cambria" w:eastAsiaTheme="minorHAnsi" w:hAnsi="Cambria" w:cs="TimesNewRoman"/>
          <w:sz w:val="20"/>
          <w:szCs w:val="20"/>
          <w:lang w:bidi="ar-SA"/>
        </w:rPr>
        <w:t>α</w:t>
      </w:r>
      <w:r w:rsidRPr="004040B4">
        <w:rPr>
          <w:rFonts w:ascii="Cambria" w:eastAsiaTheme="minorHAnsi" w:hAnsi="Cambria" w:cs="Times New Roman"/>
          <w:sz w:val="20"/>
          <w:szCs w:val="20"/>
          <w:lang w:bidi="ar-SA"/>
        </w:rPr>
        <w:t xml:space="preserve">-LUMO, </w:t>
      </w:r>
      <w:r w:rsidRPr="004040B4">
        <w:rPr>
          <w:rFonts w:ascii="Cambria" w:eastAsiaTheme="minorHAnsi" w:hAnsi="Cambria" w:cs="TimesNewRoman"/>
          <w:sz w:val="20"/>
          <w:szCs w:val="20"/>
          <w:lang w:bidi="ar-SA"/>
        </w:rPr>
        <w:t>β</w:t>
      </w:r>
      <w:r w:rsidRPr="004040B4">
        <w:rPr>
          <w:rFonts w:ascii="Cambria" w:eastAsiaTheme="minorHAnsi" w:hAnsi="Cambria" w:cs="Times New Roman"/>
          <w:sz w:val="20"/>
          <w:szCs w:val="20"/>
          <w:lang w:bidi="ar-SA"/>
        </w:rPr>
        <w:t xml:space="preserve">-HOMO and </w:t>
      </w:r>
      <w:r w:rsidRPr="004040B4">
        <w:rPr>
          <w:rFonts w:ascii="Cambria" w:eastAsiaTheme="minorHAnsi" w:hAnsi="Cambria" w:cs="TimesNewRoman"/>
          <w:sz w:val="20"/>
          <w:szCs w:val="20"/>
          <w:lang w:bidi="ar-SA"/>
        </w:rPr>
        <w:t>β</w:t>
      </w:r>
      <w:r w:rsidRPr="004040B4">
        <w:rPr>
          <w:rFonts w:ascii="Cambria" w:eastAsiaTheme="minorHAnsi" w:hAnsi="Cambria" w:cs="Times New Roman"/>
          <w:sz w:val="20"/>
          <w:szCs w:val="20"/>
          <w:lang w:bidi="ar-SA"/>
        </w:rPr>
        <w:t>-LUMO) for Fe</w:t>
      </w:r>
      <w:r w:rsidRPr="004040B4">
        <w:rPr>
          <w:rFonts w:ascii="Cambria" w:eastAsiaTheme="minorHAnsi" w:hAnsi="Cambria" w:cs="Times New Roman"/>
          <w:sz w:val="20"/>
          <w:szCs w:val="20"/>
          <w:vertAlign w:val="subscript"/>
          <w:lang w:bidi="ar-SA"/>
        </w:rPr>
        <w:t>3</w:t>
      </w:r>
      <w:r w:rsidRPr="004040B4">
        <w:rPr>
          <w:rFonts w:ascii="Cambria" w:eastAsiaTheme="minorHAnsi" w:hAnsi="Cambria" w:cs="Times New Roman"/>
          <w:sz w:val="20"/>
          <w:szCs w:val="20"/>
          <w:lang w:bidi="ar-SA"/>
        </w:rPr>
        <w:t>O</w:t>
      </w:r>
      <w:r w:rsidRPr="004040B4">
        <w:rPr>
          <w:rFonts w:ascii="Cambria" w:eastAsiaTheme="minorHAnsi" w:hAnsi="Cambria" w:cs="Times New Roman"/>
          <w:sz w:val="20"/>
          <w:szCs w:val="20"/>
          <w:vertAlign w:val="subscript"/>
          <w:lang w:bidi="ar-SA"/>
        </w:rPr>
        <w:t>4</w:t>
      </w:r>
      <w:r w:rsidRPr="004040B4">
        <w:rPr>
          <w:rFonts w:ascii="Cambria" w:eastAsiaTheme="minorHAnsi" w:hAnsi="Cambria" w:cs="Times New Roman"/>
          <w:sz w:val="20"/>
          <w:szCs w:val="20"/>
          <w:lang w:bidi="ar-SA"/>
        </w:rPr>
        <w:t xml:space="preserve"> nanoparticles corresponding to their unrestricted open-shell configurations. </w:t>
      </w:r>
    </w:p>
    <w:p w:rsidR="004040B4" w:rsidRPr="004040B4" w:rsidRDefault="004040B4" w:rsidP="004040B4">
      <w:pPr>
        <w:autoSpaceDE w:val="0"/>
        <w:autoSpaceDN w:val="0"/>
        <w:bidi w:val="0"/>
        <w:adjustRightInd w:val="0"/>
        <w:spacing w:after="0" w:line="240" w:lineRule="auto"/>
        <w:ind w:firstLine="432"/>
        <w:jc w:val="both"/>
        <w:rPr>
          <w:rFonts w:ascii="Cambria" w:eastAsiaTheme="minorHAnsi" w:hAnsi="Cambria" w:cs="Times New Roman"/>
          <w:sz w:val="20"/>
          <w:szCs w:val="20"/>
          <w:lang w:bidi="ar-SA"/>
        </w:rPr>
      </w:pPr>
      <w:r w:rsidRPr="004040B4">
        <w:rPr>
          <w:rFonts w:ascii="Cambria" w:eastAsiaTheme="minorHAnsi" w:hAnsi="Cambria" w:cs="Times New Roman"/>
          <w:sz w:val="20"/>
          <w:szCs w:val="20"/>
          <w:lang w:bidi="ar-SA"/>
        </w:rPr>
        <w:t xml:space="preserve">Moreover, the Koopmans’ theorem has only been applied to the </w:t>
      </w:r>
      <w:r w:rsidRPr="004040B4">
        <w:rPr>
          <w:rFonts w:ascii="Cambria" w:eastAsiaTheme="minorHAnsi" w:hAnsi="Cambria" w:cs="TimesNewRoman"/>
          <w:sz w:val="20"/>
          <w:szCs w:val="20"/>
          <w:lang w:bidi="ar-SA"/>
        </w:rPr>
        <w:t>α</w:t>
      </w:r>
      <w:r w:rsidRPr="004040B4">
        <w:rPr>
          <w:rFonts w:ascii="Cambria" w:eastAsiaTheme="minorHAnsi" w:hAnsi="Cambria" w:cs="Times New Roman"/>
          <w:sz w:val="20"/>
          <w:szCs w:val="20"/>
          <w:lang w:bidi="ar-SA"/>
        </w:rPr>
        <w:t xml:space="preserve">-HOMO, </w:t>
      </w:r>
      <w:r w:rsidRPr="004040B4">
        <w:rPr>
          <w:rFonts w:ascii="Cambria" w:eastAsiaTheme="minorHAnsi" w:hAnsi="Cambria" w:cs="TimesNewRoman"/>
          <w:sz w:val="20"/>
          <w:szCs w:val="20"/>
          <w:lang w:bidi="ar-SA"/>
        </w:rPr>
        <w:t>α</w:t>
      </w:r>
      <w:r w:rsidRPr="004040B4">
        <w:rPr>
          <w:rFonts w:ascii="Cambria" w:eastAsiaTheme="minorHAnsi" w:hAnsi="Cambria" w:cs="Times New Roman"/>
          <w:sz w:val="20"/>
          <w:szCs w:val="20"/>
          <w:lang w:bidi="ar-SA"/>
        </w:rPr>
        <w:t>-LUMO energy levels in these systems, and it is related to the HSAB principle. The HSAB concept is formalized by seeing an acid–base chemical reaction, A + :B→A:B, as a two-step process: (I) charge transfer from :B to A, and (II) A-B bond formation [40, 41]. Δ</w:t>
      </w:r>
      <w:r w:rsidRPr="004040B4">
        <w:rPr>
          <w:rFonts w:ascii="Cambria" w:eastAsiaTheme="minorHAnsi" w:hAnsi="Cambria" w:cs="Times New Roman"/>
          <w:i/>
          <w:iCs/>
          <w:sz w:val="20"/>
          <w:szCs w:val="20"/>
          <w:lang w:bidi="ar-SA"/>
        </w:rPr>
        <w:t>N</w:t>
      </w:r>
      <w:r w:rsidRPr="004040B4">
        <w:rPr>
          <w:rFonts w:ascii="Cambria" w:eastAsiaTheme="minorHAnsi" w:hAnsi="Cambria" w:cs="Times New Roman"/>
          <w:sz w:val="20"/>
          <w:szCs w:val="20"/>
          <w:lang w:bidi="ar-SA"/>
        </w:rPr>
        <w:t xml:space="preserve"> computes the charge transferred from B to A in the A:B formation as follows:</w:t>
      </w:r>
    </w:p>
    <w:p w:rsidR="004040B4" w:rsidRPr="004040B4" w:rsidRDefault="00673D7D" w:rsidP="00673D7D">
      <w:pPr>
        <w:autoSpaceDE w:val="0"/>
        <w:autoSpaceDN w:val="0"/>
        <w:bidi w:val="0"/>
        <w:adjustRightInd w:val="0"/>
        <w:spacing w:after="0" w:line="240" w:lineRule="auto"/>
        <w:jc w:val="both"/>
        <w:rPr>
          <w:rFonts w:ascii="Cambria" w:eastAsiaTheme="minorHAnsi" w:hAnsi="Cambria" w:cs="Times New Roman"/>
          <w:sz w:val="20"/>
          <w:szCs w:val="20"/>
          <w:lang w:bidi="ar-SA"/>
        </w:rPr>
      </w:pPr>
      <w:r w:rsidRPr="00673D7D">
        <w:rPr>
          <w:rFonts w:ascii="Cambria" w:eastAsiaTheme="minorHAnsi" w:hAnsi="Cambria" w:cs="Times New Roman"/>
          <w:position w:val="-28"/>
          <w:sz w:val="20"/>
          <w:szCs w:val="20"/>
          <w:lang w:bidi="ar-SA"/>
        </w:rPr>
        <w:object w:dxaOrig="1579" w:dyaOrig="660">
          <v:shape id="_x0000_i1034" type="#_x0000_t75" style="width:79.4pt;height:32.75pt" o:ole="">
            <v:imagedata r:id="rId26" o:title=""/>
          </v:shape>
          <o:OLEObject Type="Embed" ProgID="Equation.3" ShapeID="_x0000_i1034" DrawAspect="Content" ObjectID="_1718785832" r:id="rId27"/>
        </w:object>
      </w:r>
      <w:r w:rsidR="004040B4" w:rsidRPr="004040B4">
        <w:rPr>
          <w:rFonts w:ascii="Cambria" w:eastAsiaTheme="minorHAnsi" w:hAnsi="Cambria" w:cs="Times New Roman"/>
          <w:sz w:val="20"/>
          <w:szCs w:val="20"/>
          <w:lang w:bidi="ar-SA"/>
        </w:rPr>
        <w:t xml:space="preserve">         </w:t>
      </w:r>
      <w:r w:rsidR="00BA6BA2">
        <w:rPr>
          <w:rFonts w:ascii="Cambria" w:eastAsiaTheme="minorHAnsi" w:hAnsi="Cambria" w:cs="Times New Roman"/>
          <w:sz w:val="20"/>
          <w:szCs w:val="20"/>
          <w:lang w:bidi="ar-SA"/>
        </w:rPr>
        <w:t xml:space="preserve">         </w:t>
      </w:r>
      <w:r>
        <w:rPr>
          <w:rFonts w:ascii="Cambria" w:eastAsiaTheme="minorHAnsi" w:hAnsi="Cambria" w:cs="Times New Roman"/>
          <w:sz w:val="20"/>
          <w:szCs w:val="20"/>
          <w:lang w:bidi="ar-SA"/>
        </w:rPr>
        <w:t xml:space="preserve">        </w:t>
      </w:r>
      <w:r w:rsidR="00BA6BA2">
        <w:rPr>
          <w:rFonts w:ascii="Cambria" w:eastAsiaTheme="minorHAnsi" w:hAnsi="Cambria" w:cs="Times New Roman"/>
          <w:sz w:val="20"/>
          <w:szCs w:val="20"/>
          <w:lang w:bidi="ar-SA"/>
        </w:rPr>
        <w:t xml:space="preserve">  </w:t>
      </w:r>
      <w:r w:rsidR="004040B4" w:rsidRPr="004040B4">
        <w:rPr>
          <w:rFonts w:ascii="Cambria" w:eastAsiaTheme="minorHAnsi" w:hAnsi="Cambria" w:cs="Times New Roman"/>
          <w:sz w:val="20"/>
          <w:szCs w:val="20"/>
          <w:lang w:bidi="ar-SA"/>
        </w:rPr>
        <w:t xml:space="preserve">                                    (7)</w:t>
      </w:r>
    </w:p>
    <w:p w:rsidR="004040B4" w:rsidRPr="004040B4" w:rsidRDefault="004040B4" w:rsidP="004040B4">
      <w:pPr>
        <w:autoSpaceDE w:val="0"/>
        <w:autoSpaceDN w:val="0"/>
        <w:bidi w:val="0"/>
        <w:adjustRightInd w:val="0"/>
        <w:spacing w:after="0" w:line="240" w:lineRule="auto"/>
        <w:jc w:val="both"/>
        <w:rPr>
          <w:rFonts w:ascii="Cambria" w:eastAsia="CambriaMath" w:hAnsi="Cambria" w:cstheme="majorBidi"/>
          <w:sz w:val="20"/>
          <w:szCs w:val="20"/>
          <w:lang w:bidi="ar-SA"/>
        </w:rPr>
      </w:pPr>
      <w:r w:rsidRPr="004040B4">
        <w:rPr>
          <w:rFonts w:ascii="Cambria" w:eastAsia="CambriaMath" w:hAnsi="Cambria" w:cstheme="majorBidi"/>
          <w:sz w:val="20"/>
          <w:szCs w:val="20"/>
          <w:lang w:bidi="ar-SA"/>
        </w:rPr>
        <w:t xml:space="preserve">In which </w:t>
      </w:r>
      <w:r w:rsidRPr="004040B4">
        <w:rPr>
          <w:rFonts w:ascii="Cambria" w:eastAsia="CambriaMath" w:hAnsi="Cambria" w:cstheme="majorBidi"/>
          <w:i/>
          <w:iCs/>
          <w:sz w:val="20"/>
          <w:szCs w:val="20"/>
          <w:lang w:bidi="ar-SA"/>
        </w:rPr>
        <w:t>μ</w:t>
      </w:r>
      <w:r w:rsidRPr="004040B4">
        <w:rPr>
          <w:rFonts w:ascii="Cambria" w:eastAsia="CambriaMath" w:hAnsi="Cambria" w:cstheme="majorBidi"/>
          <w:sz w:val="20"/>
          <w:szCs w:val="20"/>
          <w:lang w:bidi="ar-SA"/>
        </w:rPr>
        <w:t xml:space="preserve"> and </w:t>
      </w:r>
      <w:r w:rsidRPr="004040B4">
        <w:rPr>
          <w:rFonts w:ascii="Cambria" w:eastAsia="CambriaMath" w:hAnsi="Cambria" w:cstheme="majorBidi"/>
          <w:i/>
          <w:iCs/>
          <w:sz w:val="20"/>
          <w:szCs w:val="20"/>
          <w:lang w:bidi="ar-SA"/>
        </w:rPr>
        <w:t>η</w:t>
      </w:r>
      <w:r w:rsidRPr="004040B4">
        <w:rPr>
          <w:rFonts w:ascii="Cambria" w:eastAsia="CambriaMath" w:hAnsi="Cambria" w:cstheme="majorBidi"/>
          <w:sz w:val="20"/>
          <w:szCs w:val="20"/>
          <w:lang w:bidi="ar-SA"/>
        </w:rPr>
        <w:t xml:space="preserve"> represent the electron chemical potential and hardness of the A and B species, respectively. In this study, the interaction of an anion with Fe</w:t>
      </w:r>
      <w:r w:rsidRPr="004040B4">
        <w:rPr>
          <w:rFonts w:ascii="Cambria" w:eastAsia="CambriaMath" w:hAnsi="Cambria" w:cstheme="majorBidi"/>
          <w:sz w:val="20"/>
          <w:szCs w:val="20"/>
          <w:vertAlign w:val="subscript"/>
          <w:lang w:bidi="ar-SA"/>
        </w:rPr>
        <w:t>3</w:t>
      </w:r>
      <w:r w:rsidRPr="004040B4">
        <w:rPr>
          <w:rFonts w:ascii="Cambria" w:eastAsia="CambriaMath" w:hAnsi="Cambria" w:cstheme="majorBidi"/>
          <w:sz w:val="20"/>
          <w:szCs w:val="20"/>
          <w:lang w:bidi="ar-SA"/>
        </w:rPr>
        <w:t>O</w:t>
      </w:r>
      <w:r w:rsidRPr="004040B4">
        <w:rPr>
          <w:rFonts w:ascii="Cambria" w:eastAsia="CambriaMath" w:hAnsi="Cambria" w:cstheme="majorBidi"/>
          <w:sz w:val="20"/>
          <w:szCs w:val="20"/>
          <w:vertAlign w:val="subscript"/>
          <w:lang w:bidi="ar-SA"/>
        </w:rPr>
        <w:t>4</w:t>
      </w:r>
      <w:r w:rsidRPr="004040B4">
        <w:rPr>
          <w:rFonts w:ascii="Cambria" w:eastAsia="CambriaMath" w:hAnsi="Cambria" w:cstheme="majorBidi"/>
          <w:sz w:val="20"/>
          <w:szCs w:val="20"/>
          <w:lang w:bidi="ar-SA"/>
        </w:rPr>
        <w:t xml:space="preserve"> nanoparticles is considered to have a B and A role, respectively.</w:t>
      </w:r>
    </w:p>
    <w:p w:rsidR="004040B4" w:rsidRDefault="004040B4" w:rsidP="001B4A46">
      <w:pPr>
        <w:autoSpaceDE w:val="0"/>
        <w:autoSpaceDN w:val="0"/>
        <w:bidi w:val="0"/>
        <w:adjustRightInd w:val="0"/>
        <w:spacing w:after="0" w:line="240" w:lineRule="auto"/>
        <w:ind w:firstLine="284"/>
        <w:jc w:val="both"/>
        <w:rPr>
          <w:rFonts w:ascii="Cambria" w:eastAsiaTheme="minorHAnsi" w:hAnsi="Cambria" w:cs="Times New Roman"/>
          <w:sz w:val="20"/>
          <w:szCs w:val="20"/>
          <w:lang w:bidi="ar-SA"/>
        </w:rPr>
      </w:pPr>
      <w:r w:rsidRPr="004040B4">
        <w:rPr>
          <w:rFonts w:ascii="Cambria" w:eastAsiaTheme="minorHAnsi" w:hAnsi="Cambria" w:cs="Times New Roman"/>
          <w:sz w:val="20"/>
          <w:szCs w:val="20"/>
          <w:lang w:bidi="ar-SA"/>
        </w:rPr>
        <w:lastRenderedPageBreak/>
        <w:t xml:space="preserve">Electronic densities and intermolecular interactions of </w:t>
      </w:r>
      <w:r w:rsidRPr="004040B4">
        <w:rPr>
          <w:rFonts w:ascii="Cambria" w:eastAsiaTheme="minorHAnsi" w:hAnsi="Cambria" w:cstheme="majorBidi"/>
          <w:sz w:val="20"/>
          <w:szCs w:val="20"/>
          <w:lang w:bidi="ar-SA"/>
        </w:rPr>
        <w:t>A/(Fe</w:t>
      </w:r>
      <w:r w:rsidRPr="004040B4">
        <w:rPr>
          <w:rFonts w:ascii="Cambria" w:eastAsiaTheme="minorHAnsi" w:hAnsi="Cambria" w:cstheme="majorBidi"/>
          <w:sz w:val="20"/>
          <w:szCs w:val="20"/>
          <w:vertAlign w:val="subscript"/>
          <w:lang w:bidi="ar-SA"/>
        </w:rPr>
        <w:t>3</w:t>
      </w:r>
      <w:r w:rsidRPr="004040B4">
        <w:rPr>
          <w:rFonts w:ascii="Cambria" w:eastAsiaTheme="minorHAnsi" w:hAnsi="Cambria" w:cstheme="majorBidi"/>
          <w:sz w:val="20"/>
          <w:szCs w:val="20"/>
          <w:lang w:bidi="ar-SA"/>
        </w:rPr>
        <w:t>O</w:t>
      </w:r>
      <w:r w:rsidRPr="004040B4">
        <w:rPr>
          <w:rFonts w:ascii="Cambria" w:eastAsiaTheme="minorHAnsi" w:hAnsi="Cambria" w:cstheme="majorBidi"/>
          <w:sz w:val="20"/>
          <w:szCs w:val="20"/>
          <w:vertAlign w:val="subscript"/>
          <w:lang w:bidi="ar-SA"/>
        </w:rPr>
        <w:t>4</w:t>
      </w:r>
      <w:r w:rsidRPr="004040B4">
        <w:rPr>
          <w:rFonts w:ascii="Cambria" w:eastAsiaTheme="minorHAnsi" w:hAnsi="Cambria" w:cstheme="majorBidi"/>
          <w:sz w:val="20"/>
          <w:szCs w:val="20"/>
          <w:lang w:bidi="ar-SA"/>
        </w:rPr>
        <w:t>)</w:t>
      </w:r>
      <w:r w:rsidRPr="004040B4">
        <w:rPr>
          <w:rFonts w:ascii="Cambria" w:eastAsiaTheme="minorHAnsi" w:hAnsi="Cambria" w:cstheme="majorBidi"/>
          <w:sz w:val="20"/>
          <w:szCs w:val="20"/>
          <w:vertAlign w:val="subscript"/>
          <w:lang w:bidi="ar-SA"/>
        </w:rPr>
        <w:t>n</w:t>
      </w:r>
      <w:r w:rsidRPr="004040B4">
        <w:rPr>
          <w:rFonts w:ascii="Cambria" w:eastAsiaTheme="minorHAnsi" w:hAnsi="Cambria" w:cstheme="majorBidi"/>
          <w:sz w:val="20"/>
          <w:szCs w:val="20"/>
          <w:lang w:bidi="ar-SA"/>
        </w:rPr>
        <w:t xml:space="preserve"> complexes </w:t>
      </w:r>
      <w:r w:rsidRPr="004040B4">
        <w:rPr>
          <w:rFonts w:ascii="Cambria" w:eastAsiaTheme="minorHAnsi" w:hAnsi="Cambria" w:cs="Times New Roman"/>
          <w:sz w:val="20"/>
          <w:szCs w:val="20"/>
          <w:lang w:bidi="ar-SA"/>
        </w:rPr>
        <w:t xml:space="preserve">were investigated based on </w:t>
      </w:r>
      <w:r w:rsidRPr="004040B4">
        <w:rPr>
          <w:rFonts w:ascii="Cambria" w:hAnsi="Cambria" w:cs="Times New Roman"/>
          <w:sz w:val="20"/>
          <w:szCs w:val="20"/>
        </w:rPr>
        <w:t xml:space="preserve">the quantum theory of atoms in molecules (AIM) </w:t>
      </w:r>
      <w:r w:rsidRPr="004040B4">
        <w:rPr>
          <w:rFonts w:ascii="Cambria" w:eastAsiaTheme="minorHAnsi" w:hAnsi="Cambria" w:cs="Times New Roman"/>
          <w:sz w:val="20"/>
          <w:szCs w:val="20"/>
          <w:lang w:bidi="ar-SA"/>
        </w:rPr>
        <w:t xml:space="preserve">and </w:t>
      </w:r>
      <w:r w:rsidRPr="004040B4">
        <w:rPr>
          <w:rFonts w:ascii="Cambria" w:eastAsiaTheme="minorHAnsi" w:hAnsi="Cambria" w:cs="AdvPTimes"/>
          <w:sz w:val="20"/>
          <w:szCs w:val="20"/>
          <w:lang w:bidi="ar-SA"/>
        </w:rPr>
        <w:t xml:space="preserve">using </w:t>
      </w:r>
      <w:r w:rsidRPr="004040B4">
        <w:rPr>
          <w:rFonts w:ascii="Cambria" w:eastAsiaTheme="minorHAnsi" w:hAnsi="Cambria" w:cs="AdvPTimes"/>
          <w:i/>
          <w:iCs/>
          <w:sz w:val="20"/>
          <w:szCs w:val="20"/>
          <w:lang w:bidi="ar-SA"/>
        </w:rPr>
        <w:t>AIM2000</w:t>
      </w:r>
      <w:r w:rsidRPr="004040B4">
        <w:rPr>
          <w:rFonts w:ascii="Cambria" w:eastAsiaTheme="minorHAnsi" w:hAnsi="Cambria" w:cs="AdvPTimes"/>
          <w:sz w:val="20"/>
          <w:szCs w:val="20"/>
          <w:lang w:bidi="ar-SA"/>
        </w:rPr>
        <w:t xml:space="preserve"> program [44]</w:t>
      </w:r>
      <w:r w:rsidRPr="004040B4">
        <w:rPr>
          <w:rFonts w:ascii="Cambria" w:eastAsiaTheme="minorHAnsi" w:hAnsi="Cambria" w:cs="Times New Roman"/>
          <w:sz w:val="20"/>
          <w:szCs w:val="20"/>
          <w:lang w:bidi="ar-SA"/>
        </w:rPr>
        <w:t xml:space="preserve">. The AIM allows the characterization of the interactions through the topological parameters at the bond critical points, BCPs, (i.e., the electron density, </w:t>
      </w:r>
      <w:r w:rsidRPr="004040B4">
        <w:rPr>
          <w:rFonts w:ascii="Cambria" w:eastAsiaTheme="minorHAnsi" w:hAnsi="Cambria" w:cs="Times New Roman"/>
          <w:i/>
          <w:iCs/>
          <w:sz w:val="20"/>
          <w:szCs w:val="20"/>
          <w:lang w:bidi="ar-SA"/>
        </w:rPr>
        <w:t>ρ</w:t>
      </w:r>
      <w:r w:rsidRPr="004040B4">
        <w:rPr>
          <w:rFonts w:ascii="Cambria" w:eastAsiaTheme="minorHAnsi" w:hAnsi="Cambria" w:cs="Times New Roman"/>
          <w:sz w:val="20"/>
          <w:szCs w:val="20"/>
          <w:vertAlign w:val="subscript"/>
          <w:lang w:bidi="ar-SA"/>
        </w:rPr>
        <w:t>BCP</w:t>
      </w:r>
      <w:r w:rsidRPr="004040B4">
        <w:rPr>
          <w:rFonts w:ascii="Cambria" w:eastAsiaTheme="minorHAnsi" w:hAnsi="Cambria" w:cs="Times New Roman"/>
          <w:sz w:val="20"/>
          <w:szCs w:val="20"/>
          <w:lang w:bidi="ar-SA"/>
        </w:rPr>
        <w:t>, the Laplacian of the electron density,</w:t>
      </w:r>
      <w:r w:rsidRPr="004040B4">
        <w:rPr>
          <w:rFonts w:ascii="Cambria Math" w:hAnsi="Cambria Math" w:cs="Cambria Math"/>
          <w:sz w:val="20"/>
          <w:szCs w:val="20"/>
        </w:rPr>
        <w:t>∇</w:t>
      </w:r>
      <w:r w:rsidRPr="004040B4">
        <w:rPr>
          <w:rFonts w:ascii="Cambria" w:hAnsi="Cambria" w:cs="Times New Roman"/>
          <w:sz w:val="20"/>
          <w:szCs w:val="20"/>
          <w:vertAlign w:val="superscript"/>
        </w:rPr>
        <w:t>2</w:t>
      </w:r>
      <w:r w:rsidRPr="004040B4">
        <w:rPr>
          <w:rFonts w:ascii="Cambria" w:hAnsi="Cambria" w:cs="Times New Roman"/>
          <w:i/>
          <w:iCs/>
          <w:sz w:val="20"/>
          <w:szCs w:val="20"/>
        </w:rPr>
        <w:t>ρ</w:t>
      </w:r>
      <w:r w:rsidRPr="004040B4">
        <w:rPr>
          <w:rFonts w:ascii="Cambria" w:hAnsi="Cambria" w:cs="Times New Roman"/>
          <w:sz w:val="20"/>
          <w:szCs w:val="20"/>
          <w:vertAlign w:val="subscript"/>
        </w:rPr>
        <w:t>BCP</w:t>
      </w:r>
      <w:r w:rsidRPr="004040B4">
        <w:rPr>
          <w:rFonts w:ascii="Cambria" w:eastAsiaTheme="minorHAnsi" w:hAnsi="Cambria" w:cs="Times New Roman"/>
          <w:sz w:val="20"/>
          <w:szCs w:val="20"/>
          <w:lang w:bidi="ar-SA"/>
        </w:rPr>
        <w:t xml:space="preserve">, kinetic energy density, </w:t>
      </w:r>
      <w:r w:rsidRPr="004040B4">
        <w:rPr>
          <w:rFonts w:ascii="Cambria" w:eastAsiaTheme="minorHAnsi" w:hAnsi="Cambria" w:cs="Times New Roman"/>
          <w:i/>
          <w:iCs/>
          <w:sz w:val="20"/>
          <w:szCs w:val="20"/>
          <w:lang w:bidi="ar-SA"/>
        </w:rPr>
        <w:t>G</w:t>
      </w:r>
      <w:r w:rsidRPr="004040B4">
        <w:rPr>
          <w:rFonts w:ascii="Cambria" w:eastAsiaTheme="minorHAnsi" w:hAnsi="Cambria" w:cs="Times New Roman"/>
          <w:sz w:val="20"/>
          <w:szCs w:val="20"/>
          <w:vertAlign w:val="subscript"/>
          <w:lang w:bidi="ar-SA"/>
        </w:rPr>
        <w:t>BCP</w:t>
      </w:r>
      <w:r w:rsidRPr="004040B4">
        <w:rPr>
          <w:rFonts w:ascii="Cambria" w:eastAsiaTheme="minorHAnsi" w:hAnsi="Cambria" w:cs="Times New Roman"/>
          <w:sz w:val="20"/>
          <w:szCs w:val="20"/>
          <w:lang w:bidi="ar-SA"/>
        </w:rPr>
        <w:t xml:space="preserve">, potential energy density, </w:t>
      </w:r>
      <w:r w:rsidRPr="004040B4">
        <w:rPr>
          <w:rFonts w:ascii="Cambria" w:eastAsiaTheme="minorHAnsi" w:hAnsi="Cambria" w:cs="Times New Roman"/>
          <w:i/>
          <w:iCs/>
          <w:sz w:val="20"/>
          <w:szCs w:val="20"/>
          <w:lang w:bidi="ar-SA"/>
        </w:rPr>
        <w:t>V</w:t>
      </w:r>
      <w:r w:rsidRPr="004040B4">
        <w:rPr>
          <w:rFonts w:ascii="Cambria" w:eastAsiaTheme="minorHAnsi" w:hAnsi="Cambria" w:cs="Times New Roman"/>
          <w:sz w:val="20"/>
          <w:szCs w:val="20"/>
          <w:vertAlign w:val="subscript"/>
          <w:lang w:bidi="ar-SA"/>
        </w:rPr>
        <w:t>BCP</w:t>
      </w:r>
      <w:r w:rsidRPr="004040B4">
        <w:rPr>
          <w:rFonts w:ascii="Cambria" w:eastAsiaTheme="minorHAnsi" w:hAnsi="Cambria" w:cs="Times New Roman"/>
          <w:sz w:val="20"/>
          <w:szCs w:val="20"/>
          <w:lang w:bidi="ar-SA"/>
        </w:rPr>
        <w:t xml:space="preserve">, and total energy density, </w:t>
      </w:r>
      <w:r w:rsidRPr="004040B4">
        <w:rPr>
          <w:rFonts w:ascii="Cambria" w:eastAsiaTheme="minorHAnsi" w:hAnsi="Cambria" w:cs="Times New Roman"/>
          <w:i/>
          <w:iCs/>
          <w:sz w:val="20"/>
          <w:szCs w:val="20"/>
          <w:lang w:bidi="ar-SA"/>
        </w:rPr>
        <w:t>H</w:t>
      </w:r>
      <w:r w:rsidRPr="004040B4">
        <w:rPr>
          <w:rFonts w:ascii="Cambria" w:eastAsiaTheme="minorHAnsi" w:hAnsi="Cambria" w:cs="Times New Roman"/>
          <w:sz w:val="20"/>
          <w:szCs w:val="20"/>
          <w:vertAlign w:val="subscript"/>
          <w:lang w:bidi="ar-SA"/>
        </w:rPr>
        <w:t>BCP</w:t>
      </w:r>
      <w:r w:rsidRPr="004040B4">
        <w:rPr>
          <w:rFonts w:ascii="Cambria" w:eastAsiaTheme="minorHAnsi" w:hAnsi="Cambria" w:cs="Times New Roman"/>
          <w:sz w:val="20"/>
          <w:szCs w:val="20"/>
          <w:lang w:bidi="ar-SA"/>
        </w:rPr>
        <w:t>, at the bond critical points) and their classification into the two classes of “shared” and “closed-shell” interactions. In an AIM graph that shows the overall electronic state and the bonding interactions, the bond paths are the shortest gradient paths that pass through the two nuclei and the bonding critical points [45, 46]. On the basis of the values obtained for the mentioned topological parameters, the types of bonds can be classified as Fig</w:t>
      </w:r>
      <w:r w:rsidR="001B4A46">
        <w:rPr>
          <w:rFonts w:ascii="Cambria" w:eastAsiaTheme="minorHAnsi" w:hAnsi="Cambria" w:cs="Times New Roman"/>
          <w:sz w:val="20"/>
          <w:szCs w:val="20"/>
          <w:lang w:bidi="ar-SA"/>
        </w:rPr>
        <w:t>ure</w:t>
      </w:r>
      <w:r w:rsidRPr="004040B4">
        <w:rPr>
          <w:rFonts w:ascii="Cambria" w:eastAsiaTheme="minorHAnsi" w:hAnsi="Cambria" w:cs="Times New Roman"/>
          <w:sz w:val="20"/>
          <w:szCs w:val="20"/>
          <w:lang w:bidi="ar-SA"/>
        </w:rPr>
        <w:t xml:space="preserve"> 1.</w:t>
      </w:r>
    </w:p>
    <w:p w:rsidR="0030629C" w:rsidRDefault="0030629C" w:rsidP="0030629C">
      <w:pPr>
        <w:autoSpaceDE w:val="0"/>
        <w:autoSpaceDN w:val="0"/>
        <w:bidi w:val="0"/>
        <w:adjustRightInd w:val="0"/>
        <w:spacing w:after="0" w:line="240" w:lineRule="auto"/>
        <w:ind w:firstLine="284"/>
        <w:jc w:val="both"/>
        <w:rPr>
          <w:rFonts w:ascii="Cambria" w:eastAsiaTheme="minorHAnsi" w:hAnsi="Cambria" w:cs="Times New Roman"/>
          <w:sz w:val="20"/>
          <w:szCs w:val="20"/>
          <w:lang w:bidi="ar-SA"/>
        </w:rPr>
      </w:pPr>
    </w:p>
    <w:tbl>
      <w:tblPr>
        <w:tblStyle w:val="TableGrid"/>
        <w:tblW w:w="0" w:type="auto"/>
        <w:tblLook w:val="04A0"/>
      </w:tblPr>
      <w:tblGrid>
        <w:gridCol w:w="1150"/>
        <w:gridCol w:w="578"/>
        <w:gridCol w:w="112"/>
        <w:gridCol w:w="1237"/>
        <w:gridCol w:w="400"/>
        <w:gridCol w:w="1426"/>
      </w:tblGrid>
      <w:tr w:rsidR="001613FE" w:rsidTr="001613FE">
        <w:tc>
          <w:tcPr>
            <w:tcW w:w="1150" w:type="dxa"/>
            <w:vMerge w:val="restart"/>
          </w:tcPr>
          <w:p w:rsidR="0030629C" w:rsidRDefault="0030629C" w:rsidP="0030629C">
            <w:pPr>
              <w:autoSpaceDE w:val="0"/>
              <w:autoSpaceDN w:val="0"/>
              <w:bidi w:val="0"/>
              <w:adjustRightInd w:val="0"/>
              <w:spacing w:after="0" w:line="240" w:lineRule="auto"/>
              <w:jc w:val="center"/>
              <w:rPr>
                <w:rFonts w:ascii="Cambria" w:eastAsiaTheme="minorHAnsi" w:hAnsi="Cambria" w:cs="Times New Roman"/>
                <w:sz w:val="18"/>
                <w:szCs w:val="18"/>
                <w:lang w:bidi="ar-SA"/>
              </w:rPr>
            </w:pPr>
          </w:p>
          <w:p w:rsidR="0030629C" w:rsidRDefault="0030629C" w:rsidP="0030629C">
            <w:pPr>
              <w:autoSpaceDE w:val="0"/>
              <w:autoSpaceDN w:val="0"/>
              <w:bidi w:val="0"/>
              <w:adjustRightInd w:val="0"/>
              <w:spacing w:after="0" w:line="240" w:lineRule="auto"/>
              <w:jc w:val="center"/>
              <w:rPr>
                <w:rFonts w:ascii="Cambria" w:eastAsiaTheme="minorHAnsi" w:hAnsi="Cambria" w:cs="Times New Roman"/>
                <w:sz w:val="18"/>
                <w:szCs w:val="18"/>
                <w:lang w:bidi="ar-SA"/>
              </w:rPr>
            </w:pPr>
          </w:p>
          <w:p w:rsidR="0030629C" w:rsidRDefault="0030629C" w:rsidP="0030629C">
            <w:pPr>
              <w:autoSpaceDE w:val="0"/>
              <w:autoSpaceDN w:val="0"/>
              <w:bidi w:val="0"/>
              <w:adjustRightInd w:val="0"/>
              <w:spacing w:after="0" w:line="240" w:lineRule="auto"/>
              <w:jc w:val="center"/>
              <w:rPr>
                <w:rFonts w:ascii="Cambria" w:eastAsiaTheme="minorHAnsi" w:hAnsi="Cambria" w:cs="Times New Roman"/>
                <w:sz w:val="18"/>
                <w:szCs w:val="18"/>
                <w:lang w:bidi="ar-SA"/>
              </w:rPr>
            </w:pPr>
          </w:p>
          <w:p w:rsidR="0030629C" w:rsidRPr="0030629C" w:rsidRDefault="0030629C" w:rsidP="0030629C">
            <w:pPr>
              <w:autoSpaceDE w:val="0"/>
              <w:autoSpaceDN w:val="0"/>
              <w:bidi w:val="0"/>
              <w:adjustRightInd w:val="0"/>
              <w:spacing w:after="0" w:line="240" w:lineRule="auto"/>
              <w:jc w:val="center"/>
              <w:rPr>
                <w:rFonts w:ascii="Cambria" w:eastAsiaTheme="minorHAnsi" w:hAnsi="Cambria" w:cs="Times New Roman"/>
                <w:sz w:val="18"/>
                <w:szCs w:val="18"/>
                <w:lang w:bidi="ar-SA"/>
              </w:rPr>
            </w:pPr>
            <w:r w:rsidRPr="0030629C">
              <w:rPr>
                <w:rFonts w:ascii="Cambria" w:eastAsiaTheme="minorHAnsi" w:hAnsi="Cambria" w:cs="Times New Roman"/>
                <w:sz w:val="18"/>
                <w:szCs w:val="18"/>
                <w:lang w:bidi="ar-SA"/>
              </w:rPr>
              <w:t>Shared Interactions</w:t>
            </w:r>
          </w:p>
          <w:p w:rsidR="0030629C" w:rsidRDefault="0030629C" w:rsidP="0030629C">
            <w:pPr>
              <w:autoSpaceDE w:val="0"/>
              <w:autoSpaceDN w:val="0"/>
              <w:bidi w:val="0"/>
              <w:adjustRightInd w:val="0"/>
              <w:spacing w:after="0" w:line="240" w:lineRule="auto"/>
              <w:jc w:val="center"/>
              <w:rPr>
                <w:rFonts w:ascii="Cambria" w:eastAsiaTheme="minorHAnsi" w:hAnsi="Cambria" w:cs="Times New Roman"/>
                <w:sz w:val="20"/>
                <w:szCs w:val="20"/>
                <w:lang w:bidi="ar-SA"/>
              </w:rPr>
            </w:pPr>
            <w:r w:rsidRPr="0030629C">
              <w:rPr>
                <w:rFonts w:ascii="Cambria" w:eastAsiaTheme="minorHAnsi" w:hAnsi="Cambria" w:cs="Times New Roman"/>
                <w:i/>
                <w:iCs/>
                <w:sz w:val="18"/>
                <w:szCs w:val="18"/>
                <w:lang w:bidi="ar-SA"/>
              </w:rPr>
              <w:t>ρ</w:t>
            </w:r>
            <w:r w:rsidRPr="0030629C">
              <w:rPr>
                <w:rFonts w:ascii="Cambria" w:eastAsiaTheme="minorHAnsi" w:hAnsi="Cambria" w:cs="Times New Roman"/>
                <w:sz w:val="18"/>
                <w:szCs w:val="18"/>
                <w:vertAlign w:val="subscript"/>
                <w:lang w:bidi="ar-SA"/>
              </w:rPr>
              <w:t>BCPhigh</w:t>
            </w:r>
          </w:p>
        </w:tc>
        <w:tc>
          <w:tcPr>
            <w:tcW w:w="578" w:type="dxa"/>
            <w:vMerge w:val="restart"/>
          </w:tcPr>
          <w:p w:rsidR="0030629C" w:rsidRDefault="0030629C" w:rsidP="0030629C">
            <w:pPr>
              <w:autoSpaceDE w:val="0"/>
              <w:autoSpaceDN w:val="0"/>
              <w:bidi w:val="0"/>
              <w:adjustRightInd w:val="0"/>
              <w:spacing w:after="0" w:line="240" w:lineRule="auto"/>
              <w:jc w:val="both"/>
              <w:rPr>
                <w:rFonts w:ascii="Cambria" w:eastAsiaTheme="minorHAnsi" w:hAnsi="Cambria" w:cs="Times New Roman"/>
                <w:position w:val="-10"/>
                <w:sz w:val="18"/>
                <w:szCs w:val="18"/>
                <w:lang w:bidi="ar-SA"/>
              </w:rPr>
            </w:pPr>
          </w:p>
          <w:p w:rsidR="0030629C" w:rsidRPr="0030629C" w:rsidRDefault="0030629C" w:rsidP="0030629C">
            <w:pPr>
              <w:autoSpaceDE w:val="0"/>
              <w:autoSpaceDN w:val="0"/>
              <w:bidi w:val="0"/>
              <w:adjustRightInd w:val="0"/>
              <w:spacing w:after="0" w:line="240" w:lineRule="auto"/>
              <w:jc w:val="both"/>
              <w:rPr>
                <w:rFonts w:ascii="Cambria" w:eastAsiaTheme="minorHAnsi" w:hAnsi="Cambria" w:cs="Times New Roman"/>
                <w:sz w:val="18"/>
                <w:szCs w:val="18"/>
                <w:lang w:bidi="ar-SA"/>
              </w:rPr>
            </w:pPr>
            <w:r w:rsidRPr="0030629C">
              <w:rPr>
                <w:rFonts w:ascii="Cambria" w:eastAsiaTheme="minorHAnsi" w:hAnsi="Cambria" w:cs="Times New Roman"/>
                <w:position w:val="-10"/>
                <w:sz w:val="18"/>
                <w:szCs w:val="18"/>
                <w:lang w:bidi="ar-SA"/>
              </w:rPr>
              <w:object w:dxaOrig="240" w:dyaOrig="340">
                <v:shape id="_x0000_i1035" type="#_x0000_t75" style="width:16.6pt;height:81.6pt" o:ole="">
                  <v:imagedata r:id="rId28" o:title=""/>
                </v:shape>
                <o:OLEObject Type="Embed" ProgID="Equation.3" ShapeID="_x0000_i1035" DrawAspect="Content" ObjectID="_1718785833" r:id="rId29"/>
              </w:object>
            </w:r>
          </w:p>
        </w:tc>
        <w:tc>
          <w:tcPr>
            <w:tcW w:w="1350" w:type="dxa"/>
            <w:gridSpan w:val="2"/>
          </w:tcPr>
          <w:p w:rsidR="00B93B3D" w:rsidRDefault="00B93B3D" w:rsidP="00B93B3D">
            <w:pPr>
              <w:autoSpaceDE w:val="0"/>
              <w:autoSpaceDN w:val="0"/>
              <w:bidi w:val="0"/>
              <w:adjustRightInd w:val="0"/>
              <w:spacing w:after="0" w:line="360" w:lineRule="auto"/>
              <w:jc w:val="both"/>
              <w:rPr>
                <w:rFonts w:ascii="Cambria" w:eastAsiaTheme="minorHAnsi" w:hAnsi="Cambria" w:cs="Times New Roman"/>
                <w:sz w:val="18"/>
                <w:szCs w:val="18"/>
                <w:lang w:bidi="ar-SA"/>
              </w:rPr>
            </w:pPr>
          </w:p>
          <w:p w:rsidR="0030629C" w:rsidRPr="0030629C" w:rsidRDefault="0030629C" w:rsidP="00B93B3D">
            <w:pPr>
              <w:autoSpaceDE w:val="0"/>
              <w:autoSpaceDN w:val="0"/>
              <w:bidi w:val="0"/>
              <w:adjustRightInd w:val="0"/>
              <w:spacing w:line="360" w:lineRule="auto"/>
              <w:jc w:val="both"/>
              <w:rPr>
                <w:rFonts w:ascii="Cambria" w:eastAsiaTheme="minorHAnsi" w:hAnsi="Cambria" w:cs="Times New Roman"/>
                <w:sz w:val="18"/>
                <w:szCs w:val="18"/>
                <w:lang w:bidi="ar-SA"/>
              </w:rPr>
            </w:pPr>
            <w:r w:rsidRPr="0030629C">
              <w:rPr>
                <w:rFonts w:ascii="Cambria" w:eastAsiaTheme="minorHAnsi" w:hAnsi="Cambria" w:cs="Times New Roman"/>
                <w:sz w:val="18"/>
                <w:szCs w:val="18"/>
                <w:lang w:bidi="ar-SA"/>
              </w:rPr>
              <w:t>Covalent bonding</w:t>
            </w:r>
          </w:p>
        </w:tc>
        <w:tc>
          <w:tcPr>
            <w:tcW w:w="396" w:type="dxa"/>
          </w:tcPr>
          <w:p w:rsidR="0030629C" w:rsidRDefault="0030629C" w:rsidP="0030629C">
            <w:pPr>
              <w:autoSpaceDE w:val="0"/>
              <w:autoSpaceDN w:val="0"/>
              <w:bidi w:val="0"/>
              <w:adjustRightInd w:val="0"/>
              <w:spacing w:after="0" w:line="240" w:lineRule="auto"/>
              <w:jc w:val="both"/>
              <w:rPr>
                <w:rFonts w:ascii="Times New Roman" w:eastAsiaTheme="minorHAnsi" w:hAnsi="Times New Roman" w:cs="Times New Roman"/>
                <w:position w:val="-10"/>
                <w:sz w:val="24"/>
                <w:szCs w:val="24"/>
                <w:lang w:bidi="ar-SA"/>
              </w:rPr>
            </w:pPr>
          </w:p>
          <w:p w:rsidR="001613FE" w:rsidRDefault="001613FE" w:rsidP="001613FE">
            <w:pPr>
              <w:autoSpaceDE w:val="0"/>
              <w:autoSpaceDN w:val="0"/>
              <w:bidi w:val="0"/>
              <w:adjustRightInd w:val="0"/>
              <w:spacing w:after="0" w:line="240" w:lineRule="auto"/>
              <w:jc w:val="both"/>
              <w:rPr>
                <w:rFonts w:ascii="Cambria" w:eastAsiaTheme="minorHAnsi" w:hAnsi="Cambria" w:cs="Times New Roman"/>
                <w:sz w:val="20"/>
                <w:szCs w:val="20"/>
                <w:lang w:bidi="ar-SA"/>
              </w:rPr>
            </w:pPr>
            <w:r w:rsidRPr="0012300E">
              <w:rPr>
                <w:rFonts w:ascii="Times New Roman" w:eastAsiaTheme="minorHAnsi" w:hAnsi="Times New Roman" w:cs="Times New Roman"/>
                <w:position w:val="-10"/>
                <w:sz w:val="24"/>
                <w:szCs w:val="24"/>
                <w:lang w:bidi="ar-SA"/>
              </w:rPr>
              <w:object w:dxaOrig="240" w:dyaOrig="340">
                <v:shape id="_x0000_i1036" type="#_x0000_t75" style="width:9.15pt;height:48.85pt" o:ole="">
                  <v:imagedata r:id="rId28" o:title=""/>
                </v:shape>
                <o:OLEObject Type="Embed" ProgID="Equation.3" ShapeID="_x0000_i1036" DrawAspect="Content" ObjectID="_1718785834" r:id="rId30"/>
              </w:object>
            </w:r>
          </w:p>
        </w:tc>
        <w:tc>
          <w:tcPr>
            <w:tcW w:w="1429" w:type="dxa"/>
          </w:tcPr>
          <w:p w:rsidR="0030629C" w:rsidRPr="0030629C" w:rsidRDefault="0030629C" w:rsidP="0030629C">
            <w:pPr>
              <w:autoSpaceDE w:val="0"/>
              <w:autoSpaceDN w:val="0"/>
              <w:bidi w:val="0"/>
              <w:adjustRightInd w:val="0"/>
              <w:spacing w:after="0" w:line="240" w:lineRule="auto"/>
              <w:jc w:val="both"/>
              <w:rPr>
                <w:rFonts w:ascii="Cambria" w:eastAsiaTheme="minorHAnsi" w:hAnsi="Cambria" w:cs="Times New Roman"/>
                <w:sz w:val="18"/>
                <w:szCs w:val="18"/>
                <w:lang w:bidi="ar-SA"/>
              </w:rPr>
            </w:pPr>
            <w:r w:rsidRPr="0030629C">
              <w:rPr>
                <w:rFonts w:ascii="Cambria" w:eastAsiaTheme="minorHAnsi" w:hAnsi="Cambria" w:cs="Times New Roman"/>
                <w:i/>
                <w:iCs/>
                <w:sz w:val="18"/>
                <w:szCs w:val="18"/>
                <w:lang w:bidi="ar-SA"/>
              </w:rPr>
              <w:t>V</w:t>
            </w:r>
            <w:r w:rsidRPr="0030629C">
              <w:rPr>
                <w:rFonts w:ascii="Cambria" w:eastAsiaTheme="minorHAnsi" w:hAnsi="Cambria" w:cs="Times New Roman"/>
                <w:sz w:val="18"/>
                <w:szCs w:val="18"/>
                <w:vertAlign w:val="subscript"/>
                <w:lang w:bidi="ar-SA"/>
              </w:rPr>
              <w:t>BCP</w:t>
            </w:r>
            <w:r w:rsidRPr="0030629C">
              <w:rPr>
                <w:rFonts w:ascii="Cambria" w:eastAsiaTheme="minorHAnsi" w:hAnsi="Cambria" w:cs="Times New Roman"/>
                <w:sz w:val="18"/>
                <w:szCs w:val="18"/>
                <w:lang w:bidi="ar-SA"/>
              </w:rPr>
              <w:t>&lt;&lt;0</w:t>
            </w:r>
          </w:p>
          <w:p w:rsidR="0030629C" w:rsidRPr="0030629C" w:rsidRDefault="0030629C" w:rsidP="0030629C">
            <w:pPr>
              <w:autoSpaceDE w:val="0"/>
              <w:autoSpaceDN w:val="0"/>
              <w:bidi w:val="0"/>
              <w:adjustRightInd w:val="0"/>
              <w:spacing w:after="0" w:line="240" w:lineRule="auto"/>
              <w:jc w:val="both"/>
              <w:rPr>
                <w:rFonts w:ascii="Cambria" w:eastAsiaTheme="minorHAnsi" w:hAnsi="Cambria" w:cs="Times New Roman"/>
                <w:sz w:val="18"/>
                <w:szCs w:val="18"/>
                <w:lang w:bidi="ar-SA"/>
              </w:rPr>
            </w:pPr>
            <w:r w:rsidRPr="0030629C">
              <w:rPr>
                <w:rFonts w:ascii="Cambria" w:eastAsiaTheme="minorHAnsi" w:hAnsi="Cambria" w:cs="Times New Roman"/>
                <w:i/>
                <w:iCs/>
                <w:sz w:val="18"/>
                <w:szCs w:val="18"/>
                <w:lang w:bidi="ar-SA"/>
              </w:rPr>
              <w:t>G</w:t>
            </w:r>
            <w:r w:rsidRPr="0030629C">
              <w:rPr>
                <w:rFonts w:ascii="Cambria" w:eastAsiaTheme="minorHAnsi" w:hAnsi="Cambria" w:cs="Times New Roman"/>
                <w:sz w:val="18"/>
                <w:szCs w:val="18"/>
                <w:vertAlign w:val="subscript"/>
                <w:lang w:bidi="ar-SA"/>
              </w:rPr>
              <w:t>BCP</w:t>
            </w:r>
            <w:r w:rsidRPr="0030629C">
              <w:rPr>
                <w:rFonts w:ascii="Cambria" w:eastAsiaTheme="minorHAnsi" w:hAnsi="Cambria" w:cs="Times New Roman"/>
                <w:sz w:val="18"/>
                <w:szCs w:val="18"/>
                <w:lang w:bidi="ar-SA"/>
              </w:rPr>
              <w:t>&lt;&lt;</w:t>
            </w:r>
            <w:r w:rsidRPr="0030629C">
              <w:rPr>
                <w:rFonts w:ascii="Cambria" w:eastAsiaTheme="minorHAnsi" w:hAnsi="Cambria" w:cs="Times New Roman"/>
                <w:position w:val="-14"/>
                <w:sz w:val="18"/>
                <w:szCs w:val="18"/>
                <w:lang w:bidi="ar-SA"/>
              </w:rPr>
              <w:object w:dxaOrig="560" w:dyaOrig="400">
                <v:shape id="_x0000_i1037" type="#_x0000_t75" style="width:17.45pt;height:12.2pt" o:ole="">
                  <v:imagedata r:id="rId31" o:title=""/>
                </v:shape>
                <o:OLEObject Type="Embed" ProgID="Equation.3" ShapeID="_x0000_i1037" DrawAspect="Content" ObjectID="_1718785835" r:id="rId32"/>
              </w:object>
            </w:r>
          </w:p>
          <w:p w:rsidR="0030629C" w:rsidRPr="0030629C" w:rsidRDefault="0030629C" w:rsidP="0030629C">
            <w:pPr>
              <w:autoSpaceDE w:val="0"/>
              <w:autoSpaceDN w:val="0"/>
              <w:bidi w:val="0"/>
              <w:adjustRightInd w:val="0"/>
              <w:spacing w:after="0" w:line="240" w:lineRule="auto"/>
              <w:jc w:val="both"/>
              <w:rPr>
                <w:rFonts w:ascii="Cambria" w:eastAsiaTheme="minorHAnsi" w:hAnsi="Cambria" w:cs="Times New Roman"/>
                <w:sz w:val="18"/>
                <w:szCs w:val="18"/>
                <w:lang w:bidi="ar-SA"/>
              </w:rPr>
            </w:pPr>
            <w:r w:rsidRPr="0030629C">
              <w:rPr>
                <w:rFonts w:ascii="Cambria" w:eastAsiaTheme="minorHAnsi" w:hAnsi="Cambria" w:cs="Times New Roman"/>
                <w:i/>
                <w:iCs/>
                <w:sz w:val="18"/>
                <w:szCs w:val="18"/>
                <w:lang w:bidi="ar-SA"/>
              </w:rPr>
              <w:t>H</w:t>
            </w:r>
            <w:r w:rsidRPr="0030629C">
              <w:rPr>
                <w:rFonts w:ascii="Cambria" w:eastAsiaTheme="minorHAnsi" w:hAnsi="Cambria" w:cs="Times New Roman"/>
                <w:sz w:val="18"/>
                <w:szCs w:val="18"/>
                <w:vertAlign w:val="subscript"/>
                <w:lang w:bidi="ar-SA"/>
              </w:rPr>
              <w:t>BCP</w:t>
            </w:r>
            <w:r w:rsidRPr="0030629C">
              <w:rPr>
                <w:rFonts w:ascii="Cambria" w:eastAsiaTheme="minorHAnsi" w:hAnsi="Cambria" w:cs="Times New Roman"/>
                <w:sz w:val="18"/>
                <w:szCs w:val="18"/>
                <w:lang w:bidi="ar-SA"/>
              </w:rPr>
              <w:t>&lt;&lt;0</w:t>
            </w:r>
          </w:p>
          <w:p w:rsidR="0030629C" w:rsidRPr="0030629C" w:rsidRDefault="0030629C" w:rsidP="0030629C">
            <w:pPr>
              <w:autoSpaceDE w:val="0"/>
              <w:autoSpaceDN w:val="0"/>
              <w:bidi w:val="0"/>
              <w:adjustRightInd w:val="0"/>
              <w:spacing w:after="0" w:line="240" w:lineRule="auto"/>
              <w:jc w:val="both"/>
              <w:rPr>
                <w:rFonts w:ascii="Cambria" w:eastAsiaTheme="minorHAnsi" w:hAnsi="Cambria" w:cs="Times New Roman"/>
                <w:sz w:val="18"/>
                <w:szCs w:val="18"/>
                <w:lang w:bidi="ar-SA"/>
              </w:rPr>
            </w:pPr>
            <w:r w:rsidRPr="0030629C">
              <w:rPr>
                <w:rFonts w:ascii="Cambria Math" w:eastAsia="CambriaMath" w:hAnsi="Cambria Math" w:cs="Cambria Math"/>
                <w:sz w:val="18"/>
                <w:szCs w:val="18"/>
                <w:lang w:bidi="ar-SA"/>
              </w:rPr>
              <w:t>∇</w:t>
            </w:r>
            <w:r w:rsidRPr="0030629C">
              <w:rPr>
                <w:rFonts w:ascii="Cambria" w:eastAsia="CambriaMath" w:hAnsi="Cambria" w:cstheme="majorBidi"/>
                <w:sz w:val="18"/>
                <w:szCs w:val="18"/>
                <w:vertAlign w:val="superscript"/>
                <w:lang w:bidi="ar-SA"/>
              </w:rPr>
              <w:t>2</w:t>
            </w:r>
            <w:r w:rsidRPr="0030629C">
              <w:rPr>
                <w:rFonts w:ascii="Cambria" w:eastAsia="CambriaMath" w:hAnsi="Cambria" w:cstheme="majorBidi"/>
                <w:i/>
                <w:iCs/>
                <w:sz w:val="18"/>
                <w:szCs w:val="18"/>
                <w:lang w:bidi="ar-SA"/>
              </w:rPr>
              <w:t>ρ</w:t>
            </w:r>
            <w:r w:rsidRPr="0030629C">
              <w:rPr>
                <w:rFonts w:ascii="Cambria" w:eastAsia="CambriaMath" w:hAnsi="Cambria" w:cstheme="majorBidi"/>
                <w:sz w:val="18"/>
                <w:szCs w:val="18"/>
                <w:vertAlign w:val="subscript"/>
                <w:lang w:bidi="ar-SA"/>
              </w:rPr>
              <w:t>BCP</w:t>
            </w:r>
            <w:r w:rsidRPr="0030629C">
              <w:rPr>
                <w:rFonts w:ascii="Cambria" w:eastAsia="CambriaMath" w:hAnsi="Cambria" w:cstheme="majorBidi"/>
                <w:sz w:val="18"/>
                <w:szCs w:val="18"/>
                <w:lang w:bidi="ar-SA"/>
              </w:rPr>
              <w:t>&lt;0</w:t>
            </w:r>
          </w:p>
        </w:tc>
      </w:tr>
      <w:tr w:rsidR="001613FE" w:rsidTr="001613FE">
        <w:tc>
          <w:tcPr>
            <w:tcW w:w="1150" w:type="dxa"/>
            <w:vMerge/>
          </w:tcPr>
          <w:p w:rsidR="0030629C" w:rsidRDefault="0030629C" w:rsidP="0030629C">
            <w:pPr>
              <w:autoSpaceDE w:val="0"/>
              <w:autoSpaceDN w:val="0"/>
              <w:bidi w:val="0"/>
              <w:adjustRightInd w:val="0"/>
              <w:spacing w:after="0" w:line="240" w:lineRule="auto"/>
              <w:jc w:val="both"/>
              <w:rPr>
                <w:rFonts w:ascii="Cambria" w:eastAsiaTheme="minorHAnsi" w:hAnsi="Cambria" w:cs="Times New Roman"/>
                <w:sz w:val="20"/>
                <w:szCs w:val="20"/>
                <w:lang w:bidi="ar-SA"/>
              </w:rPr>
            </w:pPr>
          </w:p>
        </w:tc>
        <w:tc>
          <w:tcPr>
            <w:tcW w:w="578" w:type="dxa"/>
            <w:vMerge/>
          </w:tcPr>
          <w:p w:rsidR="0030629C" w:rsidRDefault="0030629C" w:rsidP="0030629C">
            <w:pPr>
              <w:autoSpaceDE w:val="0"/>
              <w:autoSpaceDN w:val="0"/>
              <w:bidi w:val="0"/>
              <w:adjustRightInd w:val="0"/>
              <w:spacing w:after="0" w:line="240" w:lineRule="auto"/>
              <w:jc w:val="both"/>
              <w:rPr>
                <w:rFonts w:ascii="Cambria" w:eastAsiaTheme="minorHAnsi" w:hAnsi="Cambria" w:cs="Times New Roman"/>
                <w:sz w:val="20"/>
                <w:szCs w:val="20"/>
                <w:lang w:bidi="ar-SA"/>
              </w:rPr>
            </w:pPr>
          </w:p>
        </w:tc>
        <w:tc>
          <w:tcPr>
            <w:tcW w:w="1350" w:type="dxa"/>
            <w:gridSpan w:val="2"/>
          </w:tcPr>
          <w:p w:rsidR="0030629C" w:rsidRDefault="0030629C" w:rsidP="0030629C">
            <w:pPr>
              <w:autoSpaceDE w:val="0"/>
              <w:autoSpaceDN w:val="0"/>
              <w:bidi w:val="0"/>
              <w:adjustRightInd w:val="0"/>
              <w:spacing w:after="0" w:line="240" w:lineRule="auto"/>
              <w:jc w:val="both"/>
              <w:rPr>
                <w:rFonts w:ascii="Cambria" w:eastAsiaTheme="minorHAnsi" w:hAnsi="Cambria" w:cs="Times New Roman"/>
                <w:sz w:val="20"/>
                <w:szCs w:val="20"/>
                <w:lang w:bidi="ar-SA"/>
              </w:rPr>
            </w:pPr>
          </w:p>
          <w:p w:rsidR="0030629C" w:rsidRDefault="0030629C" w:rsidP="0030629C">
            <w:pPr>
              <w:autoSpaceDE w:val="0"/>
              <w:autoSpaceDN w:val="0"/>
              <w:bidi w:val="0"/>
              <w:adjustRightInd w:val="0"/>
              <w:spacing w:after="0" w:line="240" w:lineRule="auto"/>
              <w:jc w:val="both"/>
              <w:rPr>
                <w:rFonts w:ascii="Cambria" w:eastAsiaTheme="minorHAnsi" w:hAnsi="Cambria" w:cs="Times New Roman"/>
                <w:sz w:val="20"/>
                <w:szCs w:val="20"/>
                <w:lang w:bidi="ar-SA"/>
              </w:rPr>
            </w:pPr>
            <w:r w:rsidRPr="0030629C">
              <w:rPr>
                <w:rFonts w:ascii="Cambria" w:eastAsiaTheme="minorHAnsi" w:hAnsi="Cambria" w:cs="Times New Roman"/>
                <w:sz w:val="20"/>
                <w:szCs w:val="20"/>
                <w:lang w:bidi="ar-SA"/>
              </w:rPr>
              <w:t>Polar-covalent bonding</w:t>
            </w:r>
          </w:p>
        </w:tc>
        <w:tc>
          <w:tcPr>
            <w:tcW w:w="396" w:type="dxa"/>
          </w:tcPr>
          <w:p w:rsidR="0030629C" w:rsidRDefault="0030629C" w:rsidP="0030629C">
            <w:pPr>
              <w:autoSpaceDE w:val="0"/>
              <w:autoSpaceDN w:val="0"/>
              <w:bidi w:val="0"/>
              <w:adjustRightInd w:val="0"/>
              <w:spacing w:after="0" w:line="240" w:lineRule="auto"/>
              <w:jc w:val="both"/>
              <w:rPr>
                <w:rFonts w:ascii="Cambria" w:eastAsiaTheme="minorHAnsi" w:hAnsi="Cambria" w:cs="Times New Roman"/>
                <w:sz w:val="20"/>
                <w:szCs w:val="20"/>
                <w:lang w:bidi="ar-SA"/>
              </w:rPr>
            </w:pPr>
          </w:p>
          <w:p w:rsidR="001613FE" w:rsidRDefault="001613FE" w:rsidP="001613FE">
            <w:pPr>
              <w:autoSpaceDE w:val="0"/>
              <w:autoSpaceDN w:val="0"/>
              <w:bidi w:val="0"/>
              <w:adjustRightInd w:val="0"/>
              <w:spacing w:after="0" w:line="240" w:lineRule="auto"/>
              <w:jc w:val="both"/>
              <w:rPr>
                <w:rFonts w:ascii="Cambria" w:eastAsiaTheme="minorHAnsi" w:hAnsi="Cambria" w:cs="Times New Roman"/>
                <w:sz w:val="20"/>
                <w:szCs w:val="20"/>
                <w:lang w:bidi="ar-SA"/>
              </w:rPr>
            </w:pPr>
            <w:r w:rsidRPr="0012300E">
              <w:rPr>
                <w:rFonts w:ascii="Times New Roman" w:eastAsiaTheme="minorHAnsi" w:hAnsi="Times New Roman" w:cs="Times New Roman"/>
                <w:position w:val="-10"/>
                <w:sz w:val="24"/>
                <w:szCs w:val="24"/>
                <w:lang w:bidi="ar-SA"/>
              </w:rPr>
              <w:object w:dxaOrig="240" w:dyaOrig="340">
                <v:shape id="_x0000_i1038" type="#_x0000_t75" style="width:9.15pt;height:48.85pt" o:ole="">
                  <v:imagedata r:id="rId28" o:title=""/>
                </v:shape>
                <o:OLEObject Type="Embed" ProgID="Equation.3" ShapeID="_x0000_i1038" DrawAspect="Content" ObjectID="_1718785836" r:id="rId33"/>
              </w:object>
            </w:r>
          </w:p>
        </w:tc>
        <w:tc>
          <w:tcPr>
            <w:tcW w:w="1429" w:type="dxa"/>
          </w:tcPr>
          <w:p w:rsidR="0030629C" w:rsidRPr="0030629C" w:rsidRDefault="0030629C" w:rsidP="0030629C">
            <w:pPr>
              <w:autoSpaceDE w:val="0"/>
              <w:autoSpaceDN w:val="0"/>
              <w:bidi w:val="0"/>
              <w:adjustRightInd w:val="0"/>
              <w:spacing w:after="0" w:line="240" w:lineRule="auto"/>
              <w:jc w:val="both"/>
              <w:rPr>
                <w:rFonts w:ascii="Cambria" w:eastAsiaTheme="minorHAnsi" w:hAnsi="Cambria" w:cs="Times New Roman"/>
                <w:sz w:val="18"/>
                <w:szCs w:val="18"/>
                <w:lang w:bidi="ar-SA"/>
              </w:rPr>
            </w:pPr>
            <w:r w:rsidRPr="0030629C">
              <w:rPr>
                <w:rFonts w:ascii="Cambria" w:eastAsiaTheme="minorHAnsi" w:hAnsi="Cambria" w:cs="Times New Roman"/>
                <w:i/>
                <w:iCs/>
                <w:sz w:val="18"/>
                <w:szCs w:val="18"/>
                <w:lang w:bidi="ar-SA"/>
              </w:rPr>
              <w:t>V</w:t>
            </w:r>
            <w:r w:rsidRPr="0030629C">
              <w:rPr>
                <w:rFonts w:ascii="Cambria" w:eastAsiaTheme="minorHAnsi" w:hAnsi="Cambria" w:cs="Times New Roman"/>
                <w:sz w:val="18"/>
                <w:szCs w:val="18"/>
                <w:vertAlign w:val="subscript"/>
                <w:lang w:bidi="ar-SA"/>
              </w:rPr>
              <w:t>BCP</w:t>
            </w:r>
            <w:r w:rsidRPr="0030629C">
              <w:rPr>
                <w:rFonts w:ascii="Cambria" w:eastAsiaTheme="minorHAnsi" w:hAnsi="Cambria" w:cs="Times New Roman"/>
                <w:sz w:val="18"/>
                <w:szCs w:val="18"/>
                <w:lang w:bidi="ar-SA"/>
              </w:rPr>
              <w:t>&lt;&lt;0</w:t>
            </w:r>
          </w:p>
          <w:p w:rsidR="0030629C" w:rsidRPr="0030629C" w:rsidRDefault="0030629C" w:rsidP="0030629C">
            <w:pPr>
              <w:autoSpaceDE w:val="0"/>
              <w:autoSpaceDN w:val="0"/>
              <w:bidi w:val="0"/>
              <w:adjustRightInd w:val="0"/>
              <w:spacing w:after="0" w:line="240" w:lineRule="auto"/>
              <w:jc w:val="both"/>
              <w:rPr>
                <w:rFonts w:ascii="Cambria" w:eastAsiaTheme="minorHAnsi" w:hAnsi="Cambria" w:cs="Times New Roman"/>
                <w:sz w:val="18"/>
                <w:szCs w:val="18"/>
                <w:lang w:bidi="ar-SA"/>
              </w:rPr>
            </w:pPr>
            <w:r w:rsidRPr="0030629C">
              <w:rPr>
                <w:rFonts w:ascii="Cambria" w:eastAsiaTheme="minorHAnsi" w:hAnsi="Cambria" w:cs="Times New Roman"/>
                <w:i/>
                <w:iCs/>
                <w:sz w:val="18"/>
                <w:szCs w:val="18"/>
                <w:lang w:bidi="ar-SA"/>
              </w:rPr>
              <w:t>G</w:t>
            </w:r>
            <w:r w:rsidRPr="0030629C">
              <w:rPr>
                <w:rFonts w:ascii="Cambria" w:eastAsiaTheme="minorHAnsi" w:hAnsi="Cambria" w:cs="Times New Roman"/>
                <w:sz w:val="18"/>
                <w:szCs w:val="18"/>
                <w:vertAlign w:val="subscript"/>
                <w:lang w:bidi="ar-SA"/>
              </w:rPr>
              <w:t>BCP</w:t>
            </w:r>
            <w:r w:rsidRPr="0030629C">
              <w:rPr>
                <w:rFonts w:ascii="Cambria" w:eastAsiaTheme="minorHAnsi" w:hAnsi="Cambria" w:cs="Times New Roman"/>
                <w:sz w:val="18"/>
                <w:szCs w:val="18"/>
                <w:lang w:bidi="ar-SA"/>
              </w:rPr>
              <w:t>&lt;&lt;</w:t>
            </w:r>
            <w:r w:rsidR="003F2575" w:rsidRPr="003F2575">
              <w:rPr>
                <w:rFonts w:ascii="Cambria" w:eastAsiaTheme="minorHAnsi" w:hAnsi="Cambria" w:cs="Times New Roman"/>
                <w:position w:val="-12"/>
                <w:sz w:val="18"/>
                <w:szCs w:val="18"/>
                <w:lang w:bidi="ar-SA"/>
              </w:rPr>
              <w:object w:dxaOrig="480" w:dyaOrig="320">
                <v:shape id="_x0000_i1039" type="#_x0000_t75" style="width:24pt;height:15.7pt" o:ole="">
                  <v:imagedata r:id="rId34" o:title=""/>
                </v:shape>
                <o:OLEObject Type="Embed" ProgID="Equation.3" ShapeID="_x0000_i1039" DrawAspect="Content" ObjectID="_1718785837" r:id="rId35"/>
              </w:object>
            </w:r>
          </w:p>
          <w:p w:rsidR="0030629C" w:rsidRPr="0030629C" w:rsidRDefault="0030629C" w:rsidP="0030629C">
            <w:pPr>
              <w:autoSpaceDE w:val="0"/>
              <w:autoSpaceDN w:val="0"/>
              <w:bidi w:val="0"/>
              <w:adjustRightInd w:val="0"/>
              <w:spacing w:after="0" w:line="240" w:lineRule="auto"/>
              <w:jc w:val="both"/>
              <w:rPr>
                <w:rFonts w:ascii="Cambria" w:eastAsiaTheme="minorHAnsi" w:hAnsi="Cambria" w:cs="Times New Roman"/>
                <w:sz w:val="18"/>
                <w:szCs w:val="18"/>
                <w:lang w:bidi="ar-SA"/>
              </w:rPr>
            </w:pPr>
            <w:r w:rsidRPr="0030629C">
              <w:rPr>
                <w:rFonts w:ascii="Cambria" w:eastAsiaTheme="minorHAnsi" w:hAnsi="Cambria" w:cs="Times New Roman"/>
                <w:i/>
                <w:iCs/>
                <w:sz w:val="18"/>
                <w:szCs w:val="18"/>
                <w:lang w:bidi="ar-SA"/>
              </w:rPr>
              <w:t>H</w:t>
            </w:r>
            <w:r w:rsidRPr="0030629C">
              <w:rPr>
                <w:rFonts w:ascii="Cambria" w:eastAsiaTheme="minorHAnsi" w:hAnsi="Cambria" w:cs="Times New Roman"/>
                <w:sz w:val="18"/>
                <w:szCs w:val="18"/>
                <w:vertAlign w:val="subscript"/>
                <w:lang w:bidi="ar-SA"/>
              </w:rPr>
              <w:t>BCP</w:t>
            </w:r>
            <w:r w:rsidRPr="0030629C">
              <w:rPr>
                <w:rFonts w:ascii="Cambria" w:eastAsiaTheme="minorHAnsi" w:hAnsi="Cambria" w:cs="Times New Roman"/>
                <w:sz w:val="18"/>
                <w:szCs w:val="18"/>
                <w:lang w:bidi="ar-SA"/>
              </w:rPr>
              <w:t>&lt;&lt;0</w:t>
            </w:r>
          </w:p>
          <w:p w:rsidR="0030629C" w:rsidRPr="0030629C" w:rsidRDefault="0030629C" w:rsidP="0030629C">
            <w:pPr>
              <w:autoSpaceDE w:val="0"/>
              <w:autoSpaceDN w:val="0"/>
              <w:bidi w:val="0"/>
              <w:adjustRightInd w:val="0"/>
              <w:spacing w:after="0" w:line="240" w:lineRule="auto"/>
              <w:jc w:val="both"/>
              <w:rPr>
                <w:rFonts w:ascii="Cambria" w:eastAsiaTheme="minorHAnsi" w:hAnsi="Cambria" w:cs="Times New Roman"/>
                <w:sz w:val="18"/>
                <w:szCs w:val="18"/>
                <w:lang w:bidi="ar-SA"/>
              </w:rPr>
            </w:pPr>
            <w:r w:rsidRPr="0030629C">
              <w:rPr>
                <w:rFonts w:ascii="Cambria Math" w:eastAsia="CambriaMath" w:hAnsi="Cambria Math" w:cs="Cambria Math"/>
                <w:sz w:val="18"/>
                <w:szCs w:val="18"/>
                <w:lang w:bidi="ar-SA"/>
              </w:rPr>
              <w:t>∇</w:t>
            </w:r>
            <w:r w:rsidRPr="0030629C">
              <w:rPr>
                <w:rFonts w:ascii="Cambria" w:eastAsia="CambriaMath" w:hAnsi="Cambria" w:cstheme="majorBidi"/>
                <w:sz w:val="18"/>
                <w:szCs w:val="18"/>
                <w:vertAlign w:val="superscript"/>
                <w:lang w:bidi="ar-SA"/>
              </w:rPr>
              <w:t>2</w:t>
            </w:r>
            <w:r w:rsidRPr="0030629C">
              <w:rPr>
                <w:rFonts w:ascii="Cambria" w:eastAsia="CambriaMath" w:hAnsi="Cambria" w:cstheme="majorBidi"/>
                <w:i/>
                <w:iCs/>
                <w:sz w:val="18"/>
                <w:szCs w:val="18"/>
                <w:lang w:bidi="ar-SA"/>
              </w:rPr>
              <w:t>ρ</w:t>
            </w:r>
            <w:r w:rsidRPr="0030629C">
              <w:rPr>
                <w:rFonts w:ascii="Cambria" w:eastAsia="CambriaMath" w:hAnsi="Cambria" w:cstheme="majorBidi"/>
                <w:sz w:val="18"/>
                <w:szCs w:val="18"/>
                <w:vertAlign w:val="subscript"/>
                <w:lang w:bidi="ar-SA"/>
              </w:rPr>
              <w:t>BCP</w:t>
            </w:r>
            <w:r w:rsidRPr="0030629C">
              <w:rPr>
                <w:rFonts w:ascii="Cambria" w:eastAsia="CambriaMath" w:hAnsi="Cambria" w:cstheme="majorBidi"/>
                <w:sz w:val="18"/>
                <w:szCs w:val="18"/>
                <w:lang w:bidi="ar-SA"/>
              </w:rPr>
              <w:t xml:space="preserve"> can be of either sign</w:t>
            </w:r>
          </w:p>
        </w:tc>
      </w:tr>
      <w:tr w:rsidR="003F2575" w:rsidTr="008909E3">
        <w:tc>
          <w:tcPr>
            <w:tcW w:w="4903" w:type="dxa"/>
            <w:gridSpan w:val="6"/>
          </w:tcPr>
          <w:p w:rsidR="003F2575" w:rsidRDefault="003F2575" w:rsidP="0030629C">
            <w:pPr>
              <w:autoSpaceDE w:val="0"/>
              <w:autoSpaceDN w:val="0"/>
              <w:bidi w:val="0"/>
              <w:adjustRightInd w:val="0"/>
              <w:spacing w:after="0" w:line="240" w:lineRule="auto"/>
              <w:jc w:val="both"/>
              <w:rPr>
                <w:rFonts w:ascii="Cambria" w:eastAsiaTheme="minorHAnsi" w:hAnsi="Cambria" w:cs="Times New Roman"/>
                <w:sz w:val="20"/>
                <w:szCs w:val="20"/>
                <w:lang w:bidi="ar-SA"/>
              </w:rPr>
            </w:pPr>
          </w:p>
        </w:tc>
      </w:tr>
      <w:tr w:rsidR="001613FE" w:rsidTr="001613FE">
        <w:tc>
          <w:tcPr>
            <w:tcW w:w="1150" w:type="dxa"/>
            <w:vMerge w:val="restart"/>
          </w:tcPr>
          <w:p w:rsidR="001613FE" w:rsidRDefault="001613FE" w:rsidP="003F2575">
            <w:pPr>
              <w:autoSpaceDE w:val="0"/>
              <w:autoSpaceDN w:val="0"/>
              <w:bidi w:val="0"/>
              <w:adjustRightInd w:val="0"/>
              <w:spacing w:after="0" w:line="240" w:lineRule="auto"/>
              <w:jc w:val="both"/>
              <w:rPr>
                <w:rFonts w:ascii="Cambria" w:eastAsiaTheme="minorHAnsi" w:hAnsi="Cambria" w:cs="Times New Roman"/>
                <w:sz w:val="20"/>
                <w:szCs w:val="20"/>
                <w:lang w:bidi="ar-SA"/>
              </w:rPr>
            </w:pPr>
          </w:p>
          <w:p w:rsidR="001613FE" w:rsidRDefault="001613FE" w:rsidP="001613FE">
            <w:pPr>
              <w:autoSpaceDE w:val="0"/>
              <w:autoSpaceDN w:val="0"/>
              <w:bidi w:val="0"/>
              <w:adjustRightInd w:val="0"/>
              <w:spacing w:after="0" w:line="240" w:lineRule="auto"/>
              <w:jc w:val="both"/>
              <w:rPr>
                <w:rFonts w:ascii="Cambria" w:eastAsiaTheme="minorHAnsi" w:hAnsi="Cambria" w:cs="Times New Roman"/>
                <w:sz w:val="20"/>
                <w:szCs w:val="20"/>
                <w:lang w:bidi="ar-SA"/>
              </w:rPr>
            </w:pPr>
          </w:p>
          <w:p w:rsidR="001613FE" w:rsidRDefault="001613FE" w:rsidP="001613FE">
            <w:pPr>
              <w:autoSpaceDE w:val="0"/>
              <w:autoSpaceDN w:val="0"/>
              <w:bidi w:val="0"/>
              <w:adjustRightInd w:val="0"/>
              <w:spacing w:after="0" w:line="240" w:lineRule="auto"/>
              <w:jc w:val="both"/>
              <w:rPr>
                <w:rFonts w:ascii="Cambria" w:eastAsiaTheme="minorHAnsi" w:hAnsi="Cambria" w:cs="Times New Roman"/>
                <w:sz w:val="20"/>
                <w:szCs w:val="20"/>
                <w:lang w:bidi="ar-SA"/>
              </w:rPr>
            </w:pPr>
          </w:p>
          <w:p w:rsidR="001613FE" w:rsidRDefault="001613FE" w:rsidP="001613FE">
            <w:pPr>
              <w:autoSpaceDE w:val="0"/>
              <w:autoSpaceDN w:val="0"/>
              <w:bidi w:val="0"/>
              <w:adjustRightInd w:val="0"/>
              <w:spacing w:after="0" w:line="240" w:lineRule="auto"/>
              <w:jc w:val="both"/>
              <w:rPr>
                <w:rFonts w:ascii="Cambria" w:eastAsiaTheme="minorHAnsi" w:hAnsi="Cambria" w:cs="Times New Roman"/>
                <w:sz w:val="20"/>
                <w:szCs w:val="20"/>
                <w:lang w:bidi="ar-SA"/>
              </w:rPr>
            </w:pPr>
          </w:p>
          <w:p w:rsidR="001613FE" w:rsidRPr="001613FE" w:rsidRDefault="001613FE" w:rsidP="001613FE">
            <w:pPr>
              <w:autoSpaceDE w:val="0"/>
              <w:autoSpaceDN w:val="0"/>
              <w:bidi w:val="0"/>
              <w:adjustRightInd w:val="0"/>
              <w:spacing w:line="360" w:lineRule="auto"/>
              <w:jc w:val="center"/>
              <w:rPr>
                <w:rFonts w:ascii="Cambria" w:eastAsiaTheme="minorHAnsi" w:hAnsi="Cambria" w:cs="Times New Roman"/>
                <w:sz w:val="18"/>
                <w:szCs w:val="18"/>
                <w:lang w:bidi="ar-SA"/>
              </w:rPr>
            </w:pPr>
            <w:r w:rsidRPr="001613FE">
              <w:rPr>
                <w:rFonts w:ascii="Cambria" w:eastAsiaTheme="minorHAnsi" w:hAnsi="Cambria" w:cs="Times New Roman"/>
                <w:sz w:val="18"/>
                <w:szCs w:val="18"/>
                <w:lang w:bidi="ar-SA"/>
              </w:rPr>
              <w:t>Closed-Shell Interactions</w:t>
            </w:r>
          </w:p>
          <w:p w:rsidR="001613FE" w:rsidRPr="001613FE" w:rsidRDefault="001613FE" w:rsidP="001613FE">
            <w:pPr>
              <w:autoSpaceDE w:val="0"/>
              <w:autoSpaceDN w:val="0"/>
              <w:bidi w:val="0"/>
              <w:adjustRightInd w:val="0"/>
              <w:spacing w:after="0" w:line="360" w:lineRule="auto"/>
              <w:jc w:val="center"/>
              <w:rPr>
                <w:rFonts w:ascii="Cambria" w:eastAsiaTheme="minorHAnsi" w:hAnsi="Cambria" w:cs="Times New Roman"/>
                <w:sz w:val="18"/>
                <w:szCs w:val="18"/>
                <w:lang w:bidi="ar-SA"/>
              </w:rPr>
            </w:pPr>
            <w:r w:rsidRPr="001613FE">
              <w:rPr>
                <w:rFonts w:ascii="Cambria" w:eastAsiaTheme="minorHAnsi" w:hAnsi="Cambria" w:cs="Times New Roman"/>
                <w:i/>
                <w:iCs/>
                <w:sz w:val="18"/>
                <w:szCs w:val="18"/>
                <w:lang w:bidi="ar-SA"/>
              </w:rPr>
              <w:t>ρ</w:t>
            </w:r>
            <w:r w:rsidRPr="001613FE">
              <w:rPr>
                <w:rFonts w:ascii="Cambria" w:eastAsiaTheme="minorHAnsi" w:hAnsi="Cambria" w:cs="Times New Roman"/>
                <w:sz w:val="18"/>
                <w:szCs w:val="18"/>
                <w:vertAlign w:val="subscript"/>
                <w:lang w:bidi="ar-SA"/>
              </w:rPr>
              <w:t>BCP</w:t>
            </w:r>
            <w:r w:rsidRPr="001613FE">
              <w:rPr>
                <w:rFonts w:ascii="Cambria" w:eastAsiaTheme="minorHAnsi" w:hAnsi="Cambria" w:cs="Times New Roman"/>
                <w:sz w:val="18"/>
                <w:szCs w:val="18"/>
                <w:lang w:bidi="ar-SA"/>
              </w:rPr>
              <w:t>Low</w:t>
            </w:r>
          </w:p>
          <w:p w:rsidR="001613FE" w:rsidRPr="001613FE" w:rsidRDefault="001613FE" w:rsidP="001613FE">
            <w:pPr>
              <w:autoSpaceDE w:val="0"/>
              <w:autoSpaceDN w:val="0"/>
              <w:bidi w:val="0"/>
              <w:adjustRightInd w:val="0"/>
              <w:spacing w:after="0" w:line="360" w:lineRule="auto"/>
              <w:jc w:val="center"/>
              <w:rPr>
                <w:rFonts w:ascii="Cambria" w:eastAsiaTheme="minorHAnsi" w:hAnsi="Cambria" w:cs="Times New Roman"/>
                <w:sz w:val="18"/>
                <w:szCs w:val="18"/>
                <w:lang w:bidi="ar-SA"/>
              </w:rPr>
            </w:pPr>
            <w:r w:rsidRPr="001613FE">
              <w:rPr>
                <w:rFonts w:ascii="Cambria" w:eastAsiaTheme="minorHAnsi" w:hAnsi="Cambria" w:cs="Times New Roman"/>
                <w:position w:val="-10"/>
                <w:sz w:val="18"/>
                <w:szCs w:val="18"/>
                <w:lang w:bidi="ar-SA"/>
              </w:rPr>
              <w:object w:dxaOrig="620" w:dyaOrig="320">
                <v:shape id="_x0000_i1040" type="#_x0000_t75" style="width:31.85pt;height:16.6pt" o:ole="">
                  <v:imagedata r:id="rId36" o:title=""/>
                </v:shape>
                <o:OLEObject Type="Embed" ProgID="Equation.3" ShapeID="_x0000_i1040" DrawAspect="Content" ObjectID="_1718785838" r:id="rId37"/>
              </w:object>
            </w:r>
            <w:r w:rsidRPr="001613FE">
              <w:rPr>
                <w:rFonts w:ascii="Cambria" w:eastAsia="CambriaMath" w:hAnsi="Cambria" w:cstheme="majorBidi"/>
                <w:sz w:val="18"/>
                <w:szCs w:val="18"/>
                <w:lang w:bidi="ar-SA"/>
              </w:rPr>
              <w:t>&gt; 0</w:t>
            </w:r>
          </w:p>
          <w:p w:rsidR="001613FE" w:rsidRDefault="001613FE" w:rsidP="001613FE">
            <w:pPr>
              <w:autoSpaceDE w:val="0"/>
              <w:autoSpaceDN w:val="0"/>
              <w:bidi w:val="0"/>
              <w:adjustRightInd w:val="0"/>
              <w:spacing w:after="0" w:line="240" w:lineRule="auto"/>
              <w:jc w:val="both"/>
              <w:rPr>
                <w:rFonts w:ascii="Cambria" w:eastAsiaTheme="minorHAnsi" w:hAnsi="Cambria" w:cs="Times New Roman"/>
                <w:sz w:val="20"/>
                <w:szCs w:val="20"/>
                <w:lang w:bidi="ar-SA"/>
              </w:rPr>
            </w:pPr>
          </w:p>
        </w:tc>
        <w:tc>
          <w:tcPr>
            <w:tcW w:w="690" w:type="dxa"/>
            <w:gridSpan w:val="2"/>
            <w:vMerge w:val="restart"/>
          </w:tcPr>
          <w:p w:rsidR="001613FE" w:rsidRPr="001613FE" w:rsidRDefault="001613FE" w:rsidP="003F2575">
            <w:pPr>
              <w:autoSpaceDE w:val="0"/>
              <w:autoSpaceDN w:val="0"/>
              <w:bidi w:val="0"/>
              <w:adjustRightInd w:val="0"/>
              <w:spacing w:after="0" w:line="240" w:lineRule="auto"/>
              <w:jc w:val="both"/>
              <w:rPr>
                <w:rFonts w:ascii="Cambria" w:eastAsiaTheme="minorHAnsi" w:hAnsi="Cambria" w:cs="Times New Roman"/>
                <w:position w:val="-10"/>
                <w:sz w:val="24"/>
                <w:szCs w:val="24"/>
                <w:lang w:bidi="ar-SA"/>
              </w:rPr>
            </w:pPr>
          </w:p>
          <w:p w:rsidR="001613FE" w:rsidRPr="001613FE" w:rsidRDefault="001613FE" w:rsidP="001613FE">
            <w:pPr>
              <w:autoSpaceDE w:val="0"/>
              <w:autoSpaceDN w:val="0"/>
              <w:bidi w:val="0"/>
              <w:adjustRightInd w:val="0"/>
              <w:spacing w:after="0" w:line="240" w:lineRule="auto"/>
              <w:jc w:val="both"/>
              <w:rPr>
                <w:rFonts w:ascii="Cambria" w:eastAsiaTheme="minorHAnsi" w:hAnsi="Cambria" w:cs="Times New Roman"/>
                <w:sz w:val="36"/>
                <w:szCs w:val="36"/>
                <w:lang w:bidi="ar-SA"/>
              </w:rPr>
            </w:pPr>
            <w:r w:rsidRPr="001613FE">
              <w:rPr>
                <w:rFonts w:ascii="Cambria" w:eastAsiaTheme="minorHAnsi" w:hAnsi="Cambria" w:cs="Times New Roman"/>
                <w:position w:val="-10"/>
                <w:sz w:val="36"/>
                <w:szCs w:val="36"/>
                <w:lang w:bidi="ar-SA"/>
              </w:rPr>
              <w:object w:dxaOrig="240" w:dyaOrig="340">
                <v:shape id="_x0000_i1041" type="#_x0000_t75" style="width:23.15pt;height:189.4pt" o:ole="">
                  <v:imagedata r:id="rId38" o:title=""/>
                </v:shape>
                <o:OLEObject Type="Embed" ProgID="Equation.3" ShapeID="_x0000_i1041" DrawAspect="Content" ObjectID="_1718785839" r:id="rId39"/>
              </w:object>
            </w:r>
          </w:p>
        </w:tc>
        <w:tc>
          <w:tcPr>
            <w:tcW w:w="1238" w:type="dxa"/>
          </w:tcPr>
          <w:p w:rsidR="00B93B3D" w:rsidRDefault="00B93B3D" w:rsidP="003F2575">
            <w:pPr>
              <w:autoSpaceDE w:val="0"/>
              <w:autoSpaceDN w:val="0"/>
              <w:bidi w:val="0"/>
              <w:adjustRightInd w:val="0"/>
              <w:spacing w:after="0" w:line="240" w:lineRule="auto"/>
              <w:jc w:val="both"/>
              <w:rPr>
                <w:rFonts w:ascii="Cambria" w:eastAsiaTheme="minorHAnsi" w:hAnsi="Cambria" w:cs="Times New Roman"/>
                <w:sz w:val="18"/>
                <w:szCs w:val="18"/>
                <w:lang w:bidi="ar-SA"/>
              </w:rPr>
            </w:pPr>
          </w:p>
          <w:p w:rsidR="001613FE" w:rsidRPr="003F2575" w:rsidRDefault="001613FE" w:rsidP="00B93B3D">
            <w:pPr>
              <w:autoSpaceDE w:val="0"/>
              <w:autoSpaceDN w:val="0"/>
              <w:bidi w:val="0"/>
              <w:adjustRightInd w:val="0"/>
              <w:spacing w:after="0" w:line="240" w:lineRule="auto"/>
              <w:jc w:val="both"/>
              <w:rPr>
                <w:rFonts w:ascii="Cambria" w:eastAsiaTheme="minorHAnsi" w:hAnsi="Cambria" w:cs="Times New Roman"/>
                <w:sz w:val="18"/>
                <w:szCs w:val="18"/>
                <w:lang w:bidi="ar-SA"/>
              </w:rPr>
            </w:pPr>
            <w:r w:rsidRPr="003F2575">
              <w:rPr>
                <w:rFonts w:ascii="Cambria" w:eastAsiaTheme="minorHAnsi" w:hAnsi="Cambria" w:cs="Times New Roman"/>
                <w:sz w:val="18"/>
                <w:szCs w:val="18"/>
                <w:lang w:bidi="ar-SA"/>
              </w:rPr>
              <w:t>Dative bonding</w:t>
            </w:r>
          </w:p>
        </w:tc>
        <w:tc>
          <w:tcPr>
            <w:tcW w:w="396" w:type="dxa"/>
          </w:tcPr>
          <w:p w:rsidR="001613FE" w:rsidRDefault="001613FE" w:rsidP="003F2575">
            <w:pPr>
              <w:autoSpaceDE w:val="0"/>
              <w:autoSpaceDN w:val="0"/>
              <w:bidi w:val="0"/>
              <w:adjustRightInd w:val="0"/>
              <w:spacing w:after="0" w:line="240" w:lineRule="auto"/>
              <w:jc w:val="both"/>
              <w:rPr>
                <w:rFonts w:ascii="Cambria" w:eastAsiaTheme="minorHAnsi" w:hAnsi="Cambria" w:cs="Times New Roman"/>
                <w:sz w:val="20"/>
                <w:szCs w:val="20"/>
                <w:lang w:bidi="ar-SA"/>
              </w:rPr>
            </w:pPr>
            <w:r w:rsidRPr="0012300E">
              <w:rPr>
                <w:rFonts w:ascii="Times New Roman" w:eastAsiaTheme="minorHAnsi" w:hAnsi="Times New Roman" w:cs="Times New Roman"/>
                <w:position w:val="-10"/>
                <w:sz w:val="24"/>
                <w:szCs w:val="24"/>
                <w:lang w:bidi="ar-SA"/>
              </w:rPr>
              <w:object w:dxaOrig="240" w:dyaOrig="340">
                <v:shape id="_x0000_i1042" type="#_x0000_t75" style="width:9.15pt;height:48.85pt" o:ole="">
                  <v:imagedata r:id="rId28" o:title=""/>
                </v:shape>
                <o:OLEObject Type="Embed" ProgID="Equation.3" ShapeID="_x0000_i1042" DrawAspect="Content" ObjectID="_1718785840" r:id="rId40"/>
              </w:object>
            </w:r>
          </w:p>
        </w:tc>
        <w:tc>
          <w:tcPr>
            <w:tcW w:w="1429" w:type="dxa"/>
          </w:tcPr>
          <w:p w:rsidR="001613FE" w:rsidRPr="003F2575" w:rsidRDefault="001613FE" w:rsidP="003F2575">
            <w:pPr>
              <w:autoSpaceDE w:val="0"/>
              <w:autoSpaceDN w:val="0"/>
              <w:bidi w:val="0"/>
              <w:adjustRightInd w:val="0"/>
              <w:spacing w:after="0" w:line="240" w:lineRule="auto"/>
              <w:jc w:val="both"/>
              <w:rPr>
                <w:rFonts w:ascii="Cambria" w:eastAsiaTheme="minorHAnsi" w:hAnsi="Cambria" w:cs="Times New Roman"/>
                <w:sz w:val="18"/>
                <w:szCs w:val="18"/>
                <w:lang w:bidi="ar-SA"/>
              </w:rPr>
            </w:pPr>
            <w:r w:rsidRPr="003F2575">
              <w:rPr>
                <w:rFonts w:ascii="Cambria" w:eastAsiaTheme="minorHAnsi" w:hAnsi="Cambria" w:cs="Times New Roman"/>
                <w:i/>
                <w:iCs/>
                <w:sz w:val="18"/>
                <w:szCs w:val="18"/>
                <w:lang w:bidi="ar-SA"/>
              </w:rPr>
              <w:t>V</w:t>
            </w:r>
            <w:r w:rsidRPr="003F2575">
              <w:rPr>
                <w:rFonts w:ascii="Cambria" w:eastAsiaTheme="minorHAnsi" w:hAnsi="Cambria" w:cs="Times New Roman"/>
                <w:sz w:val="18"/>
                <w:szCs w:val="18"/>
                <w:vertAlign w:val="subscript"/>
                <w:lang w:bidi="ar-SA"/>
              </w:rPr>
              <w:t>BCP</w:t>
            </w:r>
            <w:r w:rsidRPr="003F2575">
              <w:rPr>
                <w:rFonts w:ascii="Cambria" w:eastAsiaTheme="minorHAnsi" w:hAnsi="Cambria" w:cs="Times New Roman"/>
                <w:sz w:val="18"/>
                <w:szCs w:val="18"/>
                <w:lang w:bidi="ar-SA"/>
              </w:rPr>
              <w:t>&lt; 0</w:t>
            </w:r>
          </w:p>
          <w:p w:rsidR="001613FE" w:rsidRPr="003F2575" w:rsidRDefault="001613FE" w:rsidP="003F2575">
            <w:pPr>
              <w:autoSpaceDE w:val="0"/>
              <w:autoSpaceDN w:val="0"/>
              <w:bidi w:val="0"/>
              <w:adjustRightInd w:val="0"/>
              <w:spacing w:after="0" w:line="240" w:lineRule="auto"/>
              <w:jc w:val="both"/>
              <w:rPr>
                <w:rFonts w:ascii="Cambria" w:eastAsiaTheme="minorHAnsi" w:hAnsi="Cambria" w:cs="Times New Roman"/>
                <w:sz w:val="18"/>
                <w:szCs w:val="18"/>
                <w:lang w:bidi="ar-SA"/>
              </w:rPr>
            </w:pPr>
            <w:r w:rsidRPr="003F2575">
              <w:rPr>
                <w:rFonts w:ascii="Cambria" w:eastAsiaTheme="minorHAnsi" w:hAnsi="Cambria" w:cs="Times New Roman"/>
                <w:i/>
                <w:iCs/>
                <w:sz w:val="18"/>
                <w:szCs w:val="18"/>
                <w:lang w:bidi="ar-SA"/>
              </w:rPr>
              <w:t>G</w:t>
            </w:r>
            <w:r w:rsidRPr="003F2575">
              <w:rPr>
                <w:rFonts w:ascii="Cambria" w:eastAsiaTheme="minorHAnsi" w:hAnsi="Cambria" w:cs="Times New Roman"/>
                <w:sz w:val="18"/>
                <w:szCs w:val="18"/>
                <w:vertAlign w:val="subscript"/>
                <w:lang w:bidi="ar-SA"/>
              </w:rPr>
              <w:t xml:space="preserve">BCP </w:t>
            </w:r>
            <w:r w:rsidRPr="003F2575">
              <w:rPr>
                <w:rFonts w:ascii="Cambria" w:eastAsiaTheme="minorHAnsi" w:hAnsi="Cambria" w:cs="Times New Roman"/>
                <w:sz w:val="18"/>
                <w:szCs w:val="18"/>
                <w:lang w:bidi="ar-SA"/>
              </w:rPr>
              <w:t>≈</w:t>
            </w:r>
            <w:r w:rsidRPr="003F2575">
              <w:rPr>
                <w:rFonts w:ascii="Cambria" w:eastAsiaTheme="minorHAnsi" w:hAnsi="Cambria" w:cs="Times New Roman"/>
                <w:position w:val="-12"/>
                <w:sz w:val="18"/>
                <w:szCs w:val="18"/>
                <w:lang w:bidi="ar-SA"/>
              </w:rPr>
              <w:object w:dxaOrig="480" w:dyaOrig="320">
                <v:shape id="_x0000_i1043" type="#_x0000_t75" style="width:24pt;height:15.7pt" o:ole="">
                  <v:imagedata r:id="rId41" o:title=""/>
                </v:shape>
                <o:OLEObject Type="Embed" ProgID="Equation.3" ShapeID="_x0000_i1043" DrawAspect="Content" ObjectID="_1718785841" r:id="rId42"/>
              </w:object>
            </w:r>
          </w:p>
          <w:p w:rsidR="001613FE" w:rsidRPr="003F2575" w:rsidRDefault="001613FE" w:rsidP="003F2575">
            <w:pPr>
              <w:autoSpaceDE w:val="0"/>
              <w:autoSpaceDN w:val="0"/>
              <w:bidi w:val="0"/>
              <w:adjustRightInd w:val="0"/>
              <w:spacing w:after="0" w:line="240" w:lineRule="auto"/>
              <w:jc w:val="both"/>
              <w:rPr>
                <w:rFonts w:ascii="Cambria" w:eastAsiaTheme="minorHAnsi" w:hAnsi="Cambria" w:cs="Times New Roman"/>
                <w:sz w:val="18"/>
                <w:szCs w:val="18"/>
                <w:lang w:bidi="ar-SA"/>
              </w:rPr>
            </w:pPr>
            <w:r w:rsidRPr="003F2575">
              <w:rPr>
                <w:rFonts w:ascii="Cambria" w:eastAsiaTheme="minorHAnsi" w:hAnsi="Cambria" w:cs="Times New Roman"/>
                <w:i/>
                <w:iCs/>
                <w:sz w:val="18"/>
                <w:szCs w:val="18"/>
                <w:lang w:bidi="ar-SA"/>
              </w:rPr>
              <w:t>H</w:t>
            </w:r>
            <w:r w:rsidRPr="003F2575">
              <w:rPr>
                <w:rFonts w:ascii="Cambria" w:eastAsiaTheme="minorHAnsi" w:hAnsi="Cambria" w:cs="Times New Roman"/>
                <w:sz w:val="18"/>
                <w:szCs w:val="18"/>
                <w:vertAlign w:val="subscript"/>
                <w:lang w:bidi="ar-SA"/>
              </w:rPr>
              <w:t>BCP</w:t>
            </w:r>
            <w:r w:rsidRPr="003F2575">
              <w:rPr>
                <w:rFonts w:ascii="Cambria" w:eastAsiaTheme="minorHAnsi" w:hAnsi="Cambria" w:cs="Times New Roman"/>
                <w:sz w:val="18"/>
                <w:szCs w:val="18"/>
                <w:lang w:bidi="ar-SA"/>
              </w:rPr>
              <w:t>&lt;&lt;0</w:t>
            </w:r>
          </w:p>
        </w:tc>
      </w:tr>
      <w:tr w:rsidR="001613FE" w:rsidTr="001613FE">
        <w:tc>
          <w:tcPr>
            <w:tcW w:w="1150" w:type="dxa"/>
            <w:vMerge/>
          </w:tcPr>
          <w:p w:rsidR="001613FE" w:rsidRDefault="001613FE" w:rsidP="003F2575">
            <w:pPr>
              <w:autoSpaceDE w:val="0"/>
              <w:autoSpaceDN w:val="0"/>
              <w:bidi w:val="0"/>
              <w:adjustRightInd w:val="0"/>
              <w:spacing w:after="0" w:line="240" w:lineRule="auto"/>
              <w:jc w:val="both"/>
              <w:rPr>
                <w:rFonts w:ascii="Cambria" w:eastAsiaTheme="minorHAnsi" w:hAnsi="Cambria" w:cs="Times New Roman"/>
                <w:sz w:val="20"/>
                <w:szCs w:val="20"/>
                <w:lang w:bidi="ar-SA"/>
              </w:rPr>
            </w:pPr>
          </w:p>
        </w:tc>
        <w:tc>
          <w:tcPr>
            <w:tcW w:w="690" w:type="dxa"/>
            <w:gridSpan w:val="2"/>
            <w:vMerge/>
          </w:tcPr>
          <w:p w:rsidR="001613FE" w:rsidRDefault="001613FE" w:rsidP="003F2575">
            <w:pPr>
              <w:autoSpaceDE w:val="0"/>
              <w:autoSpaceDN w:val="0"/>
              <w:bidi w:val="0"/>
              <w:adjustRightInd w:val="0"/>
              <w:spacing w:after="0" w:line="240" w:lineRule="auto"/>
              <w:jc w:val="both"/>
              <w:rPr>
                <w:rFonts w:ascii="Cambria" w:eastAsiaTheme="minorHAnsi" w:hAnsi="Cambria" w:cs="Times New Roman"/>
                <w:sz w:val="20"/>
                <w:szCs w:val="20"/>
                <w:lang w:bidi="ar-SA"/>
              </w:rPr>
            </w:pPr>
          </w:p>
        </w:tc>
        <w:tc>
          <w:tcPr>
            <w:tcW w:w="1238" w:type="dxa"/>
          </w:tcPr>
          <w:p w:rsidR="00B93B3D" w:rsidRDefault="00B93B3D" w:rsidP="003F2575">
            <w:pPr>
              <w:autoSpaceDE w:val="0"/>
              <w:autoSpaceDN w:val="0"/>
              <w:bidi w:val="0"/>
              <w:adjustRightInd w:val="0"/>
              <w:spacing w:after="0" w:line="240" w:lineRule="auto"/>
              <w:jc w:val="both"/>
              <w:rPr>
                <w:rFonts w:ascii="Cambria" w:eastAsiaTheme="minorHAnsi" w:hAnsi="Cambria" w:cs="Times New Roman"/>
                <w:sz w:val="18"/>
                <w:szCs w:val="18"/>
                <w:lang w:bidi="ar-SA"/>
              </w:rPr>
            </w:pPr>
          </w:p>
          <w:p w:rsidR="001613FE" w:rsidRPr="003F2575" w:rsidRDefault="001613FE" w:rsidP="00B93B3D">
            <w:pPr>
              <w:autoSpaceDE w:val="0"/>
              <w:autoSpaceDN w:val="0"/>
              <w:bidi w:val="0"/>
              <w:adjustRightInd w:val="0"/>
              <w:spacing w:after="0" w:line="240" w:lineRule="auto"/>
              <w:jc w:val="both"/>
              <w:rPr>
                <w:rFonts w:ascii="Cambria" w:eastAsiaTheme="minorHAnsi" w:hAnsi="Cambria" w:cs="Times New Roman"/>
                <w:sz w:val="18"/>
                <w:szCs w:val="18"/>
                <w:lang w:bidi="ar-SA"/>
              </w:rPr>
            </w:pPr>
            <w:r w:rsidRPr="003F2575">
              <w:rPr>
                <w:rFonts w:ascii="Cambria" w:eastAsiaTheme="minorHAnsi" w:hAnsi="Cambria" w:cs="Times New Roman"/>
                <w:sz w:val="18"/>
                <w:szCs w:val="18"/>
                <w:lang w:bidi="ar-SA"/>
              </w:rPr>
              <w:t>Metallic Bonding</w:t>
            </w:r>
          </w:p>
        </w:tc>
        <w:tc>
          <w:tcPr>
            <w:tcW w:w="396" w:type="dxa"/>
          </w:tcPr>
          <w:p w:rsidR="001613FE" w:rsidRDefault="001613FE" w:rsidP="003F2575">
            <w:pPr>
              <w:autoSpaceDE w:val="0"/>
              <w:autoSpaceDN w:val="0"/>
              <w:bidi w:val="0"/>
              <w:adjustRightInd w:val="0"/>
              <w:spacing w:after="0" w:line="240" w:lineRule="auto"/>
              <w:jc w:val="both"/>
              <w:rPr>
                <w:rFonts w:ascii="Cambria" w:eastAsiaTheme="minorHAnsi" w:hAnsi="Cambria" w:cs="Times New Roman"/>
                <w:sz w:val="20"/>
                <w:szCs w:val="20"/>
                <w:lang w:bidi="ar-SA"/>
              </w:rPr>
            </w:pPr>
            <w:r w:rsidRPr="0012300E">
              <w:rPr>
                <w:rFonts w:ascii="Times New Roman" w:eastAsiaTheme="minorHAnsi" w:hAnsi="Times New Roman" w:cs="Times New Roman"/>
                <w:position w:val="-10"/>
                <w:sz w:val="24"/>
                <w:szCs w:val="24"/>
                <w:lang w:bidi="ar-SA"/>
              </w:rPr>
              <w:object w:dxaOrig="240" w:dyaOrig="340">
                <v:shape id="_x0000_i1044" type="#_x0000_t75" style="width:9.15pt;height:48.85pt" o:ole="">
                  <v:imagedata r:id="rId28" o:title=""/>
                </v:shape>
                <o:OLEObject Type="Embed" ProgID="Equation.3" ShapeID="_x0000_i1044" DrawAspect="Content" ObjectID="_1718785842" r:id="rId43"/>
              </w:object>
            </w:r>
          </w:p>
        </w:tc>
        <w:tc>
          <w:tcPr>
            <w:tcW w:w="1429" w:type="dxa"/>
          </w:tcPr>
          <w:p w:rsidR="001613FE" w:rsidRPr="003F2575" w:rsidRDefault="001613FE" w:rsidP="003F2575">
            <w:pPr>
              <w:autoSpaceDE w:val="0"/>
              <w:autoSpaceDN w:val="0"/>
              <w:bidi w:val="0"/>
              <w:adjustRightInd w:val="0"/>
              <w:spacing w:after="0" w:line="240" w:lineRule="auto"/>
              <w:jc w:val="both"/>
              <w:rPr>
                <w:rFonts w:ascii="Cambria" w:eastAsiaTheme="minorHAnsi" w:hAnsi="Cambria" w:cs="Times New Roman"/>
                <w:sz w:val="18"/>
                <w:szCs w:val="18"/>
                <w:lang w:bidi="ar-SA"/>
              </w:rPr>
            </w:pPr>
            <w:r w:rsidRPr="003F2575">
              <w:rPr>
                <w:rFonts w:ascii="Cambria" w:eastAsiaTheme="minorHAnsi" w:hAnsi="Cambria" w:cs="Times New Roman"/>
                <w:i/>
                <w:iCs/>
                <w:sz w:val="18"/>
                <w:szCs w:val="18"/>
                <w:lang w:bidi="ar-SA"/>
              </w:rPr>
              <w:t>V</w:t>
            </w:r>
            <w:r w:rsidRPr="003F2575">
              <w:rPr>
                <w:rFonts w:ascii="Cambria" w:eastAsiaTheme="minorHAnsi" w:hAnsi="Cambria" w:cs="Times New Roman"/>
                <w:sz w:val="18"/>
                <w:szCs w:val="18"/>
                <w:vertAlign w:val="subscript"/>
                <w:lang w:bidi="ar-SA"/>
              </w:rPr>
              <w:t xml:space="preserve">BCP </w:t>
            </w:r>
            <w:r w:rsidRPr="003F2575">
              <w:rPr>
                <w:rFonts w:ascii="Cambria" w:eastAsiaTheme="minorHAnsi" w:hAnsi="Cambria" w:cs="Times New Roman"/>
                <w:sz w:val="18"/>
                <w:szCs w:val="18"/>
                <w:lang w:bidi="ar-SA"/>
              </w:rPr>
              <w:t>&lt; 0</w:t>
            </w:r>
          </w:p>
          <w:p w:rsidR="001613FE" w:rsidRPr="003F2575" w:rsidRDefault="001613FE" w:rsidP="003F2575">
            <w:pPr>
              <w:autoSpaceDE w:val="0"/>
              <w:autoSpaceDN w:val="0"/>
              <w:bidi w:val="0"/>
              <w:adjustRightInd w:val="0"/>
              <w:spacing w:after="0" w:line="240" w:lineRule="auto"/>
              <w:jc w:val="both"/>
              <w:rPr>
                <w:rFonts w:ascii="Cambria" w:eastAsiaTheme="minorHAnsi" w:hAnsi="Cambria" w:cs="Times New Roman"/>
                <w:sz w:val="18"/>
                <w:szCs w:val="18"/>
                <w:lang w:bidi="ar-SA"/>
              </w:rPr>
            </w:pPr>
            <w:r w:rsidRPr="003F2575">
              <w:rPr>
                <w:rFonts w:ascii="Cambria" w:eastAsiaTheme="minorHAnsi" w:hAnsi="Cambria" w:cs="Times New Roman"/>
                <w:i/>
                <w:iCs/>
                <w:sz w:val="18"/>
                <w:szCs w:val="18"/>
                <w:lang w:bidi="ar-SA"/>
              </w:rPr>
              <w:t>G</w:t>
            </w:r>
            <w:r w:rsidRPr="003F2575">
              <w:rPr>
                <w:rFonts w:ascii="Cambria" w:eastAsiaTheme="minorHAnsi" w:hAnsi="Cambria" w:cs="Times New Roman"/>
                <w:sz w:val="18"/>
                <w:szCs w:val="18"/>
                <w:vertAlign w:val="subscript"/>
                <w:lang w:bidi="ar-SA"/>
              </w:rPr>
              <w:t xml:space="preserve">BCP </w:t>
            </w:r>
            <w:r w:rsidRPr="003F2575">
              <w:rPr>
                <w:rFonts w:ascii="Cambria" w:eastAsiaTheme="minorHAnsi" w:hAnsi="Cambria" w:cs="Times New Roman"/>
                <w:sz w:val="18"/>
                <w:szCs w:val="18"/>
                <w:lang w:bidi="ar-SA"/>
              </w:rPr>
              <w:t>≈</w:t>
            </w:r>
            <w:r w:rsidRPr="003F2575">
              <w:rPr>
                <w:rFonts w:ascii="Cambria" w:eastAsiaTheme="minorHAnsi" w:hAnsi="Cambria" w:cs="Times New Roman"/>
                <w:position w:val="-12"/>
                <w:sz w:val="18"/>
                <w:szCs w:val="18"/>
                <w:lang w:bidi="ar-SA"/>
              </w:rPr>
              <w:object w:dxaOrig="480" w:dyaOrig="320">
                <v:shape id="_x0000_i1045" type="#_x0000_t75" style="width:24pt;height:15.7pt" o:ole="">
                  <v:imagedata r:id="rId44" o:title=""/>
                </v:shape>
                <o:OLEObject Type="Embed" ProgID="Equation.3" ShapeID="_x0000_i1045" DrawAspect="Content" ObjectID="_1718785843" r:id="rId45"/>
              </w:object>
            </w:r>
          </w:p>
          <w:p w:rsidR="001613FE" w:rsidRPr="003F2575" w:rsidRDefault="001613FE" w:rsidP="003F2575">
            <w:pPr>
              <w:autoSpaceDE w:val="0"/>
              <w:autoSpaceDN w:val="0"/>
              <w:bidi w:val="0"/>
              <w:adjustRightInd w:val="0"/>
              <w:spacing w:after="0" w:line="240" w:lineRule="auto"/>
              <w:jc w:val="both"/>
              <w:rPr>
                <w:rFonts w:ascii="Cambria" w:eastAsiaTheme="minorHAnsi" w:hAnsi="Cambria" w:cs="Times New Roman"/>
                <w:sz w:val="18"/>
                <w:szCs w:val="18"/>
                <w:lang w:bidi="ar-SA"/>
              </w:rPr>
            </w:pPr>
            <w:r w:rsidRPr="003F2575">
              <w:rPr>
                <w:rFonts w:ascii="Cambria" w:eastAsiaTheme="minorHAnsi" w:hAnsi="Cambria" w:cs="Times New Roman"/>
                <w:i/>
                <w:iCs/>
                <w:sz w:val="18"/>
                <w:szCs w:val="18"/>
                <w:lang w:bidi="ar-SA"/>
              </w:rPr>
              <w:t>H</w:t>
            </w:r>
            <w:r w:rsidRPr="003F2575">
              <w:rPr>
                <w:rFonts w:ascii="Cambria" w:eastAsiaTheme="minorHAnsi" w:hAnsi="Cambria" w:cs="Times New Roman"/>
                <w:sz w:val="18"/>
                <w:szCs w:val="18"/>
                <w:vertAlign w:val="subscript"/>
                <w:lang w:bidi="ar-SA"/>
              </w:rPr>
              <w:t xml:space="preserve">BCP </w:t>
            </w:r>
            <w:r w:rsidRPr="003F2575">
              <w:rPr>
                <w:rFonts w:ascii="Cambria" w:eastAsiaTheme="minorHAnsi" w:hAnsi="Cambria" w:cs="Times New Roman"/>
                <w:sz w:val="18"/>
                <w:szCs w:val="18"/>
                <w:lang w:bidi="ar-SA"/>
              </w:rPr>
              <w:t>&lt;0</w:t>
            </w:r>
          </w:p>
          <w:p w:rsidR="001613FE" w:rsidRPr="003F2575" w:rsidRDefault="001613FE" w:rsidP="001613FE">
            <w:pPr>
              <w:autoSpaceDE w:val="0"/>
              <w:autoSpaceDN w:val="0"/>
              <w:bidi w:val="0"/>
              <w:adjustRightInd w:val="0"/>
              <w:spacing w:after="0" w:line="240" w:lineRule="auto"/>
              <w:jc w:val="both"/>
              <w:rPr>
                <w:rFonts w:ascii="Cambria" w:eastAsiaTheme="minorHAnsi" w:hAnsi="Cambria" w:cs="Times New Roman"/>
                <w:i/>
                <w:iCs/>
                <w:sz w:val="18"/>
                <w:szCs w:val="18"/>
                <w:lang w:bidi="ar-SA"/>
              </w:rPr>
            </w:pPr>
            <w:r w:rsidRPr="003F2575">
              <w:rPr>
                <w:rFonts w:ascii="Cambria" w:eastAsiaTheme="minorHAnsi" w:hAnsi="Cambria" w:cs="Times New Roman"/>
                <w:position w:val="-12"/>
                <w:sz w:val="18"/>
                <w:szCs w:val="18"/>
                <w:lang w:bidi="ar-SA"/>
              </w:rPr>
              <w:object w:dxaOrig="540" w:dyaOrig="320">
                <v:shape id="_x0000_i1046" type="#_x0000_t75" style="width:27.05pt;height:15.7pt" o:ole="">
                  <v:imagedata r:id="rId46" o:title=""/>
                </v:shape>
                <o:OLEObject Type="Embed" ProgID="Equation.3" ShapeID="_x0000_i1046" DrawAspect="Content" ObjectID="_1718785844" r:id="rId47"/>
              </w:object>
            </w:r>
            <w:r w:rsidRPr="003F2575">
              <w:rPr>
                <w:rFonts w:ascii="Cambria" w:eastAsiaTheme="minorHAnsi" w:hAnsi="Cambria" w:cs="Times New Roman"/>
                <w:sz w:val="18"/>
                <w:szCs w:val="18"/>
                <w:lang w:bidi="ar-SA"/>
              </w:rPr>
              <w:t xml:space="preserve"> ≈ 0</w:t>
            </w:r>
          </w:p>
        </w:tc>
      </w:tr>
      <w:tr w:rsidR="001613FE" w:rsidTr="001613FE">
        <w:tc>
          <w:tcPr>
            <w:tcW w:w="1150" w:type="dxa"/>
            <w:vMerge/>
          </w:tcPr>
          <w:p w:rsidR="001613FE" w:rsidRDefault="001613FE" w:rsidP="003F2575">
            <w:pPr>
              <w:autoSpaceDE w:val="0"/>
              <w:autoSpaceDN w:val="0"/>
              <w:bidi w:val="0"/>
              <w:adjustRightInd w:val="0"/>
              <w:spacing w:after="0" w:line="240" w:lineRule="auto"/>
              <w:jc w:val="both"/>
              <w:rPr>
                <w:rFonts w:ascii="Cambria" w:eastAsiaTheme="minorHAnsi" w:hAnsi="Cambria" w:cs="Times New Roman"/>
                <w:sz w:val="20"/>
                <w:szCs w:val="20"/>
                <w:lang w:bidi="ar-SA"/>
              </w:rPr>
            </w:pPr>
          </w:p>
        </w:tc>
        <w:tc>
          <w:tcPr>
            <w:tcW w:w="690" w:type="dxa"/>
            <w:gridSpan w:val="2"/>
            <w:vMerge/>
          </w:tcPr>
          <w:p w:rsidR="001613FE" w:rsidRDefault="001613FE" w:rsidP="003F2575">
            <w:pPr>
              <w:autoSpaceDE w:val="0"/>
              <w:autoSpaceDN w:val="0"/>
              <w:bidi w:val="0"/>
              <w:adjustRightInd w:val="0"/>
              <w:spacing w:after="0" w:line="240" w:lineRule="auto"/>
              <w:jc w:val="both"/>
              <w:rPr>
                <w:rFonts w:ascii="Cambria" w:eastAsiaTheme="minorHAnsi" w:hAnsi="Cambria" w:cs="Times New Roman"/>
                <w:sz w:val="20"/>
                <w:szCs w:val="20"/>
                <w:lang w:bidi="ar-SA"/>
              </w:rPr>
            </w:pPr>
          </w:p>
        </w:tc>
        <w:tc>
          <w:tcPr>
            <w:tcW w:w="1238" w:type="dxa"/>
          </w:tcPr>
          <w:p w:rsidR="00B93B3D" w:rsidRDefault="00B93B3D" w:rsidP="003F2575">
            <w:pPr>
              <w:autoSpaceDE w:val="0"/>
              <w:autoSpaceDN w:val="0"/>
              <w:bidi w:val="0"/>
              <w:adjustRightInd w:val="0"/>
              <w:spacing w:after="0" w:line="240" w:lineRule="auto"/>
              <w:jc w:val="both"/>
              <w:rPr>
                <w:rFonts w:ascii="Cambria" w:eastAsiaTheme="minorHAnsi" w:hAnsi="Cambria" w:cs="Times New Roman"/>
                <w:sz w:val="18"/>
                <w:szCs w:val="18"/>
                <w:lang w:bidi="ar-SA"/>
              </w:rPr>
            </w:pPr>
          </w:p>
          <w:p w:rsidR="001613FE" w:rsidRPr="003F2575" w:rsidRDefault="001613FE" w:rsidP="00B93B3D">
            <w:pPr>
              <w:autoSpaceDE w:val="0"/>
              <w:autoSpaceDN w:val="0"/>
              <w:bidi w:val="0"/>
              <w:adjustRightInd w:val="0"/>
              <w:spacing w:after="0" w:line="240" w:lineRule="auto"/>
              <w:jc w:val="both"/>
              <w:rPr>
                <w:rFonts w:ascii="Cambria" w:eastAsiaTheme="minorHAnsi" w:hAnsi="Cambria" w:cs="Times New Roman"/>
                <w:sz w:val="18"/>
                <w:szCs w:val="18"/>
                <w:lang w:bidi="ar-SA"/>
              </w:rPr>
            </w:pPr>
            <w:r w:rsidRPr="003F2575">
              <w:rPr>
                <w:rFonts w:ascii="Cambria" w:eastAsiaTheme="minorHAnsi" w:hAnsi="Cambria" w:cs="Times New Roman"/>
                <w:sz w:val="18"/>
                <w:szCs w:val="18"/>
                <w:lang w:bidi="ar-SA"/>
              </w:rPr>
              <w:t>Ionic Bonding</w:t>
            </w:r>
          </w:p>
        </w:tc>
        <w:tc>
          <w:tcPr>
            <w:tcW w:w="396" w:type="dxa"/>
          </w:tcPr>
          <w:p w:rsidR="001613FE" w:rsidRPr="001613FE" w:rsidRDefault="001613FE" w:rsidP="003F2575">
            <w:pPr>
              <w:autoSpaceDE w:val="0"/>
              <w:autoSpaceDN w:val="0"/>
              <w:bidi w:val="0"/>
              <w:adjustRightInd w:val="0"/>
              <w:spacing w:after="0" w:line="240" w:lineRule="auto"/>
              <w:jc w:val="both"/>
              <w:rPr>
                <w:rFonts w:ascii="Times New Roman" w:eastAsiaTheme="minorHAnsi" w:hAnsi="Times New Roman" w:cs="Times New Roman"/>
                <w:position w:val="-10"/>
                <w:sz w:val="16"/>
                <w:szCs w:val="16"/>
                <w:lang w:bidi="ar-SA"/>
              </w:rPr>
            </w:pPr>
          </w:p>
          <w:p w:rsidR="001613FE" w:rsidRDefault="001613FE" w:rsidP="001613FE">
            <w:pPr>
              <w:autoSpaceDE w:val="0"/>
              <w:autoSpaceDN w:val="0"/>
              <w:bidi w:val="0"/>
              <w:adjustRightInd w:val="0"/>
              <w:spacing w:after="0" w:line="240" w:lineRule="auto"/>
              <w:jc w:val="both"/>
              <w:rPr>
                <w:rFonts w:ascii="Cambria" w:eastAsiaTheme="minorHAnsi" w:hAnsi="Cambria" w:cs="Times New Roman"/>
                <w:sz w:val="20"/>
                <w:szCs w:val="20"/>
                <w:lang w:bidi="ar-SA"/>
              </w:rPr>
            </w:pPr>
            <w:r w:rsidRPr="0012300E">
              <w:rPr>
                <w:rFonts w:ascii="Times New Roman" w:eastAsiaTheme="minorHAnsi" w:hAnsi="Times New Roman" w:cs="Times New Roman"/>
                <w:position w:val="-10"/>
                <w:sz w:val="24"/>
                <w:szCs w:val="24"/>
                <w:lang w:bidi="ar-SA"/>
              </w:rPr>
              <w:object w:dxaOrig="240" w:dyaOrig="340">
                <v:shape id="_x0000_i1047" type="#_x0000_t75" style="width:9.15pt;height:48.85pt" o:ole="">
                  <v:imagedata r:id="rId28" o:title=""/>
                </v:shape>
                <o:OLEObject Type="Embed" ProgID="Equation.3" ShapeID="_x0000_i1047" DrawAspect="Content" ObjectID="_1718785845" r:id="rId48"/>
              </w:object>
            </w:r>
          </w:p>
        </w:tc>
        <w:tc>
          <w:tcPr>
            <w:tcW w:w="1429" w:type="dxa"/>
          </w:tcPr>
          <w:p w:rsidR="001613FE" w:rsidRPr="003F2575" w:rsidRDefault="001613FE" w:rsidP="003F2575">
            <w:pPr>
              <w:autoSpaceDE w:val="0"/>
              <w:autoSpaceDN w:val="0"/>
              <w:bidi w:val="0"/>
              <w:adjustRightInd w:val="0"/>
              <w:spacing w:after="0" w:line="240" w:lineRule="auto"/>
              <w:jc w:val="both"/>
              <w:rPr>
                <w:rFonts w:ascii="Cambria" w:eastAsiaTheme="minorHAnsi" w:hAnsi="Cambria" w:cs="Times New Roman"/>
                <w:sz w:val="18"/>
                <w:szCs w:val="18"/>
                <w:lang w:bidi="ar-SA"/>
              </w:rPr>
            </w:pPr>
            <w:r w:rsidRPr="003F2575">
              <w:rPr>
                <w:rFonts w:ascii="Cambria" w:eastAsiaTheme="minorHAnsi" w:hAnsi="Cambria" w:cs="Times New Roman"/>
                <w:i/>
                <w:iCs/>
                <w:sz w:val="18"/>
                <w:szCs w:val="18"/>
                <w:lang w:bidi="ar-SA"/>
              </w:rPr>
              <w:t>V</w:t>
            </w:r>
            <w:r w:rsidRPr="003F2575">
              <w:rPr>
                <w:rFonts w:ascii="Cambria" w:eastAsiaTheme="minorHAnsi" w:hAnsi="Cambria" w:cs="Times New Roman"/>
                <w:sz w:val="18"/>
                <w:szCs w:val="18"/>
                <w:vertAlign w:val="subscript"/>
                <w:lang w:bidi="ar-SA"/>
              </w:rPr>
              <w:t>BCP</w:t>
            </w:r>
            <w:r w:rsidRPr="003F2575">
              <w:rPr>
                <w:rFonts w:ascii="Cambria" w:eastAsiaTheme="minorHAnsi" w:hAnsi="Cambria" w:cs="Times New Roman"/>
                <w:sz w:val="18"/>
                <w:szCs w:val="18"/>
                <w:lang w:bidi="ar-SA"/>
              </w:rPr>
              <w:t>&lt;0</w:t>
            </w:r>
          </w:p>
          <w:p w:rsidR="001613FE" w:rsidRPr="003F2575" w:rsidRDefault="001613FE" w:rsidP="003F2575">
            <w:pPr>
              <w:autoSpaceDE w:val="0"/>
              <w:autoSpaceDN w:val="0"/>
              <w:bidi w:val="0"/>
              <w:adjustRightInd w:val="0"/>
              <w:spacing w:after="0" w:line="240" w:lineRule="auto"/>
              <w:jc w:val="both"/>
              <w:rPr>
                <w:rFonts w:ascii="Cambria" w:eastAsiaTheme="minorHAnsi" w:hAnsi="Cambria" w:cs="Times New Roman"/>
                <w:sz w:val="18"/>
                <w:szCs w:val="18"/>
                <w:lang w:bidi="ar-SA"/>
              </w:rPr>
            </w:pPr>
            <w:r w:rsidRPr="003F2575">
              <w:rPr>
                <w:rFonts w:ascii="Cambria" w:eastAsiaTheme="minorHAnsi" w:hAnsi="Cambria" w:cs="Times New Roman"/>
                <w:i/>
                <w:iCs/>
                <w:sz w:val="18"/>
                <w:szCs w:val="18"/>
                <w:lang w:bidi="ar-SA"/>
              </w:rPr>
              <w:t>G</w:t>
            </w:r>
            <w:r w:rsidRPr="003F2575">
              <w:rPr>
                <w:rFonts w:ascii="Cambria" w:eastAsiaTheme="minorHAnsi" w:hAnsi="Cambria" w:cs="Times New Roman"/>
                <w:sz w:val="18"/>
                <w:szCs w:val="18"/>
                <w:vertAlign w:val="subscript"/>
                <w:lang w:bidi="ar-SA"/>
              </w:rPr>
              <w:t xml:space="preserve">BCP </w:t>
            </w:r>
            <w:r w:rsidRPr="003F2575">
              <w:rPr>
                <w:rFonts w:ascii="Cambria" w:eastAsiaTheme="minorHAnsi" w:hAnsi="Cambria" w:cs="Times New Roman"/>
                <w:sz w:val="18"/>
                <w:szCs w:val="18"/>
                <w:lang w:bidi="ar-SA"/>
              </w:rPr>
              <w:t>≈</w:t>
            </w:r>
            <w:r w:rsidRPr="003F2575">
              <w:rPr>
                <w:rFonts w:ascii="Cambria" w:eastAsiaTheme="minorHAnsi" w:hAnsi="Cambria" w:cs="Times New Roman"/>
                <w:position w:val="-12"/>
                <w:sz w:val="18"/>
                <w:szCs w:val="18"/>
                <w:lang w:bidi="ar-SA"/>
              </w:rPr>
              <w:object w:dxaOrig="480" w:dyaOrig="320">
                <v:shape id="_x0000_i1048" type="#_x0000_t75" style="width:24pt;height:15.7pt" o:ole="">
                  <v:imagedata r:id="rId49" o:title=""/>
                </v:shape>
                <o:OLEObject Type="Embed" ProgID="Equation.3" ShapeID="_x0000_i1048" DrawAspect="Content" ObjectID="_1718785846" r:id="rId50"/>
              </w:object>
            </w:r>
          </w:p>
          <w:p w:rsidR="001613FE" w:rsidRPr="003F2575" w:rsidRDefault="001613FE" w:rsidP="003F2575">
            <w:pPr>
              <w:autoSpaceDE w:val="0"/>
              <w:autoSpaceDN w:val="0"/>
              <w:bidi w:val="0"/>
              <w:adjustRightInd w:val="0"/>
              <w:spacing w:after="0" w:line="240" w:lineRule="auto"/>
              <w:jc w:val="both"/>
              <w:rPr>
                <w:rFonts w:ascii="Cambria" w:eastAsiaTheme="minorHAnsi" w:hAnsi="Cambria" w:cs="Times New Roman"/>
                <w:sz w:val="18"/>
                <w:szCs w:val="18"/>
                <w:lang w:bidi="ar-SA"/>
              </w:rPr>
            </w:pPr>
            <w:r w:rsidRPr="003F2575">
              <w:rPr>
                <w:rFonts w:ascii="Cambria" w:eastAsiaTheme="minorHAnsi" w:hAnsi="Cambria" w:cs="Times New Roman"/>
                <w:i/>
                <w:iCs/>
                <w:sz w:val="18"/>
                <w:szCs w:val="18"/>
                <w:lang w:bidi="ar-SA"/>
              </w:rPr>
              <w:t>H</w:t>
            </w:r>
            <w:r w:rsidRPr="003F2575">
              <w:rPr>
                <w:rFonts w:ascii="Cambria" w:eastAsiaTheme="minorHAnsi" w:hAnsi="Cambria" w:cs="Times New Roman"/>
                <w:sz w:val="18"/>
                <w:szCs w:val="18"/>
                <w:vertAlign w:val="subscript"/>
                <w:lang w:bidi="ar-SA"/>
              </w:rPr>
              <w:t xml:space="preserve">BCP </w:t>
            </w:r>
            <w:r w:rsidRPr="003F2575">
              <w:rPr>
                <w:rFonts w:ascii="Cambria" w:eastAsiaTheme="minorHAnsi" w:hAnsi="Cambria" w:cs="Times New Roman"/>
                <w:sz w:val="18"/>
                <w:szCs w:val="18"/>
                <w:lang w:bidi="ar-SA"/>
              </w:rPr>
              <w:t>&gt; 0</w:t>
            </w:r>
          </w:p>
          <w:p w:rsidR="001613FE" w:rsidRPr="003F2575" w:rsidRDefault="001613FE" w:rsidP="001613FE">
            <w:pPr>
              <w:autoSpaceDE w:val="0"/>
              <w:autoSpaceDN w:val="0"/>
              <w:bidi w:val="0"/>
              <w:adjustRightInd w:val="0"/>
              <w:spacing w:after="0" w:line="240" w:lineRule="auto"/>
              <w:jc w:val="both"/>
              <w:rPr>
                <w:rFonts w:ascii="Cambria" w:eastAsiaTheme="minorHAnsi" w:hAnsi="Cambria" w:cs="Times New Roman"/>
                <w:i/>
                <w:iCs/>
                <w:sz w:val="18"/>
                <w:szCs w:val="18"/>
                <w:lang w:bidi="ar-SA"/>
              </w:rPr>
            </w:pPr>
            <w:r w:rsidRPr="003F2575">
              <w:rPr>
                <w:rFonts w:ascii="Cambria" w:eastAsiaTheme="minorHAnsi" w:hAnsi="Cambria" w:cs="Times New Roman"/>
                <w:position w:val="-12"/>
                <w:sz w:val="18"/>
                <w:szCs w:val="18"/>
                <w:lang w:bidi="ar-SA"/>
              </w:rPr>
              <w:object w:dxaOrig="560" w:dyaOrig="340">
                <v:shape id="_x0000_i1049" type="#_x0000_t75" style="width:28.35pt;height:16.6pt" o:ole="">
                  <v:imagedata r:id="rId51" o:title=""/>
                </v:shape>
                <o:OLEObject Type="Embed" ProgID="Equation.3" ShapeID="_x0000_i1049" DrawAspect="Content" ObjectID="_1718785847" r:id="rId52"/>
              </w:object>
            </w:r>
            <w:r w:rsidRPr="003F2575">
              <w:rPr>
                <w:rFonts w:ascii="Cambria" w:eastAsiaTheme="minorHAnsi" w:hAnsi="Cambria" w:cs="Times New Roman"/>
                <w:sz w:val="18"/>
                <w:szCs w:val="18"/>
                <w:lang w:bidi="ar-SA"/>
              </w:rPr>
              <w:t xml:space="preserve"> ≈ 0</w:t>
            </w:r>
          </w:p>
        </w:tc>
      </w:tr>
      <w:tr w:rsidR="001613FE" w:rsidTr="001613FE">
        <w:tc>
          <w:tcPr>
            <w:tcW w:w="1150" w:type="dxa"/>
            <w:vMerge/>
          </w:tcPr>
          <w:p w:rsidR="001613FE" w:rsidRDefault="001613FE" w:rsidP="003F2575">
            <w:pPr>
              <w:autoSpaceDE w:val="0"/>
              <w:autoSpaceDN w:val="0"/>
              <w:bidi w:val="0"/>
              <w:adjustRightInd w:val="0"/>
              <w:spacing w:after="0" w:line="240" w:lineRule="auto"/>
              <w:jc w:val="both"/>
              <w:rPr>
                <w:rFonts w:ascii="Cambria" w:eastAsiaTheme="minorHAnsi" w:hAnsi="Cambria" w:cs="Times New Roman"/>
                <w:sz w:val="20"/>
                <w:szCs w:val="20"/>
                <w:lang w:bidi="ar-SA"/>
              </w:rPr>
            </w:pPr>
          </w:p>
        </w:tc>
        <w:tc>
          <w:tcPr>
            <w:tcW w:w="690" w:type="dxa"/>
            <w:gridSpan w:val="2"/>
            <w:vMerge/>
          </w:tcPr>
          <w:p w:rsidR="001613FE" w:rsidRDefault="001613FE" w:rsidP="003F2575">
            <w:pPr>
              <w:autoSpaceDE w:val="0"/>
              <w:autoSpaceDN w:val="0"/>
              <w:bidi w:val="0"/>
              <w:adjustRightInd w:val="0"/>
              <w:spacing w:after="0" w:line="240" w:lineRule="auto"/>
              <w:jc w:val="both"/>
              <w:rPr>
                <w:rFonts w:ascii="Cambria" w:eastAsiaTheme="minorHAnsi" w:hAnsi="Cambria" w:cs="Times New Roman"/>
                <w:sz w:val="20"/>
                <w:szCs w:val="20"/>
                <w:lang w:bidi="ar-SA"/>
              </w:rPr>
            </w:pPr>
          </w:p>
        </w:tc>
        <w:tc>
          <w:tcPr>
            <w:tcW w:w="1238" w:type="dxa"/>
          </w:tcPr>
          <w:p w:rsidR="00B93B3D" w:rsidRDefault="00B93B3D" w:rsidP="003F2575">
            <w:pPr>
              <w:autoSpaceDE w:val="0"/>
              <w:autoSpaceDN w:val="0"/>
              <w:bidi w:val="0"/>
              <w:adjustRightInd w:val="0"/>
              <w:spacing w:after="0" w:line="240" w:lineRule="auto"/>
              <w:jc w:val="both"/>
              <w:rPr>
                <w:rFonts w:ascii="Cambria" w:eastAsiaTheme="minorHAnsi" w:hAnsi="Cambria" w:cs="Times New Roman"/>
                <w:sz w:val="18"/>
                <w:szCs w:val="18"/>
                <w:lang w:bidi="ar-SA"/>
              </w:rPr>
            </w:pPr>
          </w:p>
          <w:p w:rsidR="001613FE" w:rsidRPr="003F2575" w:rsidRDefault="001613FE" w:rsidP="00B93B3D">
            <w:pPr>
              <w:autoSpaceDE w:val="0"/>
              <w:autoSpaceDN w:val="0"/>
              <w:bidi w:val="0"/>
              <w:adjustRightInd w:val="0"/>
              <w:spacing w:after="0" w:line="240" w:lineRule="auto"/>
              <w:jc w:val="both"/>
              <w:rPr>
                <w:rFonts w:ascii="Cambria" w:eastAsiaTheme="minorHAnsi" w:hAnsi="Cambria" w:cs="Times New Roman"/>
                <w:sz w:val="18"/>
                <w:szCs w:val="18"/>
                <w:lang w:bidi="ar-SA"/>
              </w:rPr>
            </w:pPr>
            <w:r w:rsidRPr="003F2575">
              <w:rPr>
                <w:rFonts w:ascii="Cambria" w:eastAsiaTheme="minorHAnsi" w:hAnsi="Cambria" w:cs="Times New Roman"/>
                <w:sz w:val="18"/>
                <w:szCs w:val="18"/>
                <w:lang w:bidi="ar-SA"/>
              </w:rPr>
              <w:t>Hydrogen bonding and van der Waals Bonding</w:t>
            </w:r>
          </w:p>
        </w:tc>
        <w:tc>
          <w:tcPr>
            <w:tcW w:w="396" w:type="dxa"/>
          </w:tcPr>
          <w:p w:rsidR="001613FE" w:rsidRDefault="001613FE" w:rsidP="003F2575">
            <w:pPr>
              <w:autoSpaceDE w:val="0"/>
              <w:autoSpaceDN w:val="0"/>
              <w:bidi w:val="0"/>
              <w:adjustRightInd w:val="0"/>
              <w:spacing w:after="0" w:line="240" w:lineRule="auto"/>
              <w:jc w:val="both"/>
              <w:rPr>
                <w:rFonts w:ascii="Times New Roman" w:eastAsiaTheme="minorHAnsi" w:hAnsi="Times New Roman" w:cs="Times New Roman"/>
                <w:position w:val="-10"/>
                <w:sz w:val="24"/>
                <w:szCs w:val="24"/>
                <w:lang w:bidi="ar-SA"/>
              </w:rPr>
            </w:pPr>
          </w:p>
          <w:p w:rsidR="001613FE" w:rsidRDefault="001613FE" w:rsidP="001613FE">
            <w:pPr>
              <w:autoSpaceDE w:val="0"/>
              <w:autoSpaceDN w:val="0"/>
              <w:bidi w:val="0"/>
              <w:adjustRightInd w:val="0"/>
              <w:spacing w:after="0" w:line="240" w:lineRule="auto"/>
              <w:jc w:val="both"/>
              <w:rPr>
                <w:rFonts w:ascii="Cambria" w:eastAsiaTheme="minorHAnsi" w:hAnsi="Cambria" w:cs="Times New Roman"/>
                <w:sz w:val="20"/>
                <w:szCs w:val="20"/>
                <w:lang w:bidi="ar-SA"/>
              </w:rPr>
            </w:pPr>
            <w:r w:rsidRPr="0012300E">
              <w:rPr>
                <w:rFonts w:ascii="Times New Roman" w:eastAsiaTheme="minorHAnsi" w:hAnsi="Times New Roman" w:cs="Times New Roman"/>
                <w:position w:val="-10"/>
                <w:sz w:val="24"/>
                <w:szCs w:val="24"/>
                <w:lang w:bidi="ar-SA"/>
              </w:rPr>
              <w:object w:dxaOrig="240" w:dyaOrig="340">
                <v:shape id="_x0000_i1050" type="#_x0000_t75" style="width:9.15pt;height:48.85pt" o:ole="">
                  <v:imagedata r:id="rId28" o:title=""/>
                </v:shape>
                <o:OLEObject Type="Embed" ProgID="Equation.3" ShapeID="_x0000_i1050" DrawAspect="Content" ObjectID="_1718785848" r:id="rId53"/>
              </w:object>
            </w:r>
          </w:p>
        </w:tc>
        <w:tc>
          <w:tcPr>
            <w:tcW w:w="1429" w:type="dxa"/>
          </w:tcPr>
          <w:p w:rsidR="001613FE" w:rsidRPr="003F2575" w:rsidRDefault="001613FE" w:rsidP="003F2575">
            <w:pPr>
              <w:autoSpaceDE w:val="0"/>
              <w:autoSpaceDN w:val="0"/>
              <w:bidi w:val="0"/>
              <w:adjustRightInd w:val="0"/>
              <w:spacing w:after="0" w:line="240" w:lineRule="auto"/>
              <w:jc w:val="both"/>
              <w:rPr>
                <w:rFonts w:ascii="Cambria" w:eastAsiaTheme="minorHAnsi" w:hAnsi="Cambria" w:cs="Times New Roman"/>
                <w:sz w:val="18"/>
                <w:szCs w:val="18"/>
                <w:lang w:bidi="ar-SA"/>
              </w:rPr>
            </w:pPr>
            <w:r w:rsidRPr="003F2575">
              <w:rPr>
                <w:rFonts w:ascii="Cambria" w:eastAsiaTheme="minorHAnsi" w:hAnsi="Cambria" w:cs="Times New Roman"/>
                <w:i/>
                <w:iCs/>
                <w:sz w:val="18"/>
                <w:szCs w:val="18"/>
                <w:lang w:bidi="ar-SA"/>
              </w:rPr>
              <w:t>V</w:t>
            </w:r>
            <w:r w:rsidRPr="003F2575">
              <w:rPr>
                <w:rFonts w:ascii="Cambria" w:eastAsiaTheme="minorHAnsi" w:hAnsi="Cambria" w:cs="Times New Roman"/>
                <w:sz w:val="18"/>
                <w:szCs w:val="18"/>
                <w:vertAlign w:val="subscript"/>
                <w:lang w:bidi="ar-SA"/>
              </w:rPr>
              <w:t>BCP</w:t>
            </w:r>
            <w:r w:rsidRPr="003F2575">
              <w:rPr>
                <w:rFonts w:ascii="Cambria" w:eastAsiaTheme="minorHAnsi" w:hAnsi="Cambria" w:cs="Times New Roman"/>
                <w:sz w:val="18"/>
                <w:szCs w:val="18"/>
                <w:lang w:bidi="ar-SA"/>
              </w:rPr>
              <w:t>&lt;0</w:t>
            </w:r>
          </w:p>
          <w:p w:rsidR="001613FE" w:rsidRPr="003F2575" w:rsidRDefault="001613FE" w:rsidP="003F2575">
            <w:pPr>
              <w:autoSpaceDE w:val="0"/>
              <w:autoSpaceDN w:val="0"/>
              <w:bidi w:val="0"/>
              <w:adjustRightInd w:val="0"/>
              <w:spacing w:after="0" w:line="240" w:lineRule="auto"/>
              <w:jc w:val="both"/>
              <w:rPr>
                <w:rFonts w:ascii="Cambria" w:eastAsiaTheme="minorHAnsi" w:hAnsi="Cambria" w:cs="Times New Roman"/>
                <w:sz w:val="18"/>
                <w:szCs w:val="18"/>
                <w:lang w:bidi="ar-SA"/>
              </w:rPr>
            </w:pPr>
            <w:r w:rsidRPr="003F2575">
              <w:rPr>
                <w:rFonts w:ascii="Cambria" w:eastAsiaTheme="minorHAnsi" w:hAnsi="Cambria" w:cs="Times New Roman"/>
                <w:i/>
                <w:iCs/>
                <w:sz w:val="18"/>
                <w:szCs w:val="18"/>
                <w:lang w:bidi="ar-SA"/>
              </w:rPr>
              <w:t>G</w:t>
            </w:r>
            <w:r w:rsidRPr="003F2575">
              <w:rPr>
                <w:rFonts w:ascii="Cambria" w:eastAsiaTheme="minorHAnsi" w:hAnsi="Cambria" w:cs="Times New Roman"/>
                <w:sz w:val="18"/>
                <w:szCs w:val="18"/>
                <w:vertAlign w:val="subscript"/>
                <w:lang w:bidi="ar-SA"/>
              </w:rPr>
              <w:t xml:space="preserve">BCP </w:t>
            </w:r>
            <w:r w:rsidRPr="003F2575">
              <w:rPr>
                <w:rFonts w:ascii="Cambria" w:eastAsiaTheme="minorHAnsi" w:hAnsi="Cambria" w:cs="Times New Roman"/>
                <w:sz w:val="18"/>
                <w:szCs w:val="18"/>
                <w:lang w:bidi="ar-SA"/>
              </w:rPr>
              <w:t>≈</w:t>
            </w:r>
            <w:r w:rsidRPr="003F2575">
              <w:rPr>
                <w:rFonts w:ascii="Cambria" w:eastAsiaTheme="minorHAnsi" w:hAnsi="Cambria" w:cs="Times New Roman"/>
                <w:position w:val="-12"/>
                <w:sz w:val="18"/>
                <w:szCs w:val="18"/>
                <w:lang w:bidi="ar-SA"/>
              </w:rPr>
              <w:object w:dxaOrig="480" w:dyaOrig="320">
                <v:shape id="_x0000_i1051" type="#_x0000_t75" style="width:24pt;height:15.7pt" o:ole="">
                  <v:imagedata r:id="rId54" o:title=""/>
                </v:shape>
                <o:OLEObject Type="Embed" ProgID="Equation.3" ShapeID="_x0000_i1051" DrawAspect="Content" ObjectID="_1718785849" r:id="rId55"/>
              </w:object>
            </w:r>
          </w:p>
          <w:p w:rsidR="001613FE" w:rsidRPr="003F2575" w:rsidRDefault="001613FE" w:rsidP="003F2575">
            <w:pPr>
              <w:autoSpaceDE w:val="0"/>
              <w:autoSpaceDN w:val="0"/>
              <w:bidi w:val="0"/>
              <w:adjustRightInd w:val="0"/>
              <w:spacing w:after="0" w:line="240" w:lineRule="auto"/>
              <w:jc w:val="both"/>
              <w:rPr>
                <w:rFonts w:ascii="Cambria" w:eastAsiaTheme="minorHAnsi" w:hAnsi="Cambria" w:cs="Times New Roman"/>
                <w:sz w:val="18"/>
                <w:szCs w:val="18"/>
                <w:lang w:bidi="ar-SA"/>
              </w:rPr>
            </w:pPr>
            <w:r w:rsidRPr="003F2575">
              <w:rPr>
                <w:rFonts w:ascii="Cambria" w:eastAsiaTheme="minorHAnsi" w:hAnsi="Cambria" w:cs="Times New Roman"/>
                <w:i/>
                <w:iCs/>
                <w:sz w:val="18"/>
                <w:szCs w:val="18"/>
                <w:lang w:bidi="ar-SA"/>
              </w:rPr>
              <w:t>H</w:t>
            </w:r>
            <w:r w:rsidRPr="003F2575">
              <w:rPr>
                <w:rFonts w:ascii="Cambria" w:eastAsiaTheme="minorHAnsi" w:hAnsi="Cambria" w:cs="Times New Roman"/>
                <w:sz w:val="18"/>
                <w:szCs w:val="18"/>
                <w:vertAlign w:val="subscript"/>
                <w:lang w:bidi="ar-SA"/>
              </w:rPr>
              <w:t xml:space="preserve">BCP </w:t>
            </w:r>
            <w:r w:rsidRPr="003F2575">
              <w:rPr>
                <w:rFonts w:ascii="Cambria" w:eastAsiaTheme="minorHAnsi" w:hAnsi="Cambria" w:cs="Times New Roman"/>
                <w:sz w:val="18"/>
                <w:szCs w:val="18"/>
                <w:lang w:bidi="ar-SA"/>
              </w:rPr>
              <w:t>&gt; 0 but can also be negative</w:t>
            </w:r>
          </w:p>
          <w:p w:rsidR="001613FE" w:rsidRPr="003F2575" w:rsidRDefault="001613FE" w:rsidP="003F2575">
            <w:pPr>
              <w:autoSpaceDE w:val="0"/>
              <w:autoSpaceDN w:val="0"/>
              <w:bidi w:val="0"/>
              <w:adjustRightInd w:val="0"/>
              <w:spacing w:after="0" w:line="240" w:lineRule="auto"/>
              <w:jc w:val="both"/>
              <w:rPr>
                <w:rFonts w:ascii="Cambria" w:eastAsiaTheme="minorHAnsi" w:hAnsi="Cambria" w:cs="Times New Roman"/>
                <w:sz w:val="18"/>
                <w:szCs w:val="18"/>
                <w:lang w:bidi="ar-SA"/>
              </w:rPr>
            </w:pPr>
            <w:r w:rsidRPr="003F2575">
              <w:rPr>
                <w:rFonts w:ascii="Cambria" w:eastAsiaTheme="minorHAnsi" w:hAnsi="Cambria" w:cs="Times New Roman"/>
                <w:position w:val="-12"/>
                <w:sz w:val="18"/>
                <w:szCs w:val="18"/>
                <w:lang w:bidi="ar-SA"/>
              </w:rPr>
              <w:object w:dxaOrig="520" w:dyaOrig="320">
                <v:shape id="_x0000_i1052" type="#_x0000_t75" style="width:27.05pt;height:15.7pt" o:ole="">
                  <v:imagedata r:id="rId56" o:title=""/>
                </v:shape>
                <o:OLEObject Type="Embed" ProgID="Equation.3" ShapeID="_x0000_i1052" DrawAspect="Content" ObjectID="_1718785850" r:id="rId57"/>
              </w:object>
            </w:r>
            <w:r w:rsidRPr="003F2575">
              <w:rPr>
                <w:rFonts w:ascii="Cambria" w:eastAsiaTheme="minorHAnsi" w:hAnsi="Cambria" w:cs="Times New Roman"/>
                <w:sz w:val="18"/>
                <w:szCs w:val="18"/>
                <w:lang w:bidi="ar-SA"/>
              </w:rPr>
              <w:t xml:space="preserve"> ≈ 0</w:t>
            </w:r>
          </w:p>
        </w:tc>
      </w:tr>
    </w:tbl>
    <w:p w:rsidR="0030629C" w:rsidRPr="002F7936" w:rsidRDefault="0030629C" w:rsidP="0030629C">
      <w:pPr>
        <w:autoSpaceDE w:val="0"/>
        <w:autoSpaceDN w:val="0"/>
        <w:bidi w:val="0"/>
        <w:adjustRightInd w:val="0"/>
        <w:spacing w:line="240" w:lineRule="auto"/>
        <w:jc w:val="both"/>
        <w:rPr>
          <w:rFonts w:ascii="Cambria" w:eastAsiaTheme="minorHAnsi" w:hAnsi="Cambria" w:cstheme="majorBidi"/>
          <w:sz w:val="18"/>
          <w:szCs w:val="18"/>
          <w:lang w:bidi="ar-SA"/>
        </w:rPr>
      </w:pPr>
      <w:r w:rsidRPr="002F7936">
        <w:rPr>
          <w:rFonts w:ascii="Cambria" w:eastAsiaTheme="minorHAnsi" w:hAnsi="Cambria" w:cstheme="majorBidi"/>
          <w:sz w:val="18"/>
          <w:szCs w:val="18"/>
          <w:lang w:bidi="ar-SA"/>
        </w:rPr>
        <w:t>Figure 1.</w:t>
      </w:r>
      <w:r w:rsidRPr="002F7936">
        <w:rPr>
          <w:rFonts w:ascii="Cambria" w:eastAsiaTheme="minorHAnsi" w:hAnsi="Cambria" w:cstheme="majorBidi"/>
          <w:b/>
          <w:bCs/>
          <w:sz w:val="18"/>
          <w:szCs w:val="18"/>
          <w:lang w:bidi="ar-SA"/>
        </w:rPr>
        <w:t xml:space="preserve"> </w:t>
      </w:r>
      <w:r w:rsidRPr="002F7936">
        <w:rPr>
          <w:rFonts w:ascii="Cambria" w:eastAsiaTheme="minorHAnsi" w:hAnsi="Cambria" w:cstheme="majorBidi"/>
          <w:sz w:val="18"/>
          <w:szCs w:val="18"/>
          <w:lang w:bidi="ar-SA"/>
        </w:rPr>
        <w:t>The classification of interactions based on the QTAIM parameters.</w:t>
      </w:r>
    </w:p>
    <w:p w:rsidR="004040B4" w:rsidRPr="004040B4" w:rsidRDefault="004040B4" w:rsidP="004040B4">
      <w:pPr>
        <w:bidi w:val="0"/>
        <w:spacing w:after="0" w:line="240" w:lineRule="auto"/>
        <w:jc w:val="both"/>
        <w:rPr>
          <w:rFonts w:ascii="Cambria" w:eastAsiaTheme="minorHAnsi" w:hAnsi="Cambria" w:cstheme="majorBidi"/>
          <w:sz w:val="20"/>
          <w:szCs w:val="20"/>
          <w:lang w:bidi="ar-SA"/>
        </w:rPr>
      </w:pPr>
      <w:r w:rsidRPr="004040B4">
        <w:rPr>
          <w:rFonts w:ascii="Cambria" w:eastAsiaTheme="minorHAnsi" w:hAnsi="Cambria" w:cstheme="majorBidi"/>
          <w:sz w:val="20"/>
          <w:szCs w:val="20"/>
          <w:lang w:bidi="ar-SA"/>
        </w:rPr>
        <w:lastRenderedPageBreak/>
        <w:t>These topological parameters are correlated as follows:</w:t>
      </w:r>
    </w:p>
    <w:p w:rsidR="004040B4" w:rsidRPr="004040B4" w:rsidRDefault="00673D7D" w:rsidP="00673D7D">
      <w:pPr>
        <w:autoSpaceDE w:val="0"/>
        <w:autoSpaceDN w:val="0"/>
        <w:bidi w:val="0"/>
        <w:adjustRightInd w:val="0"/>
        <w:spacing w:after="0" w:line="240" w:lineRule="auto"/>
        <w:jc w:val="both"/>
        <w:rPr>
          <w:rFonts w:ascii="Cambria" w:eastAsiaTheme="minorHAnsi" w:hAnsi="Cambria" w:cstheme="majorBidi"/>
          <w:sz w:val="20"/>
          <w:szCs w:val="20"/>
          <w:lang w:bidi="ar-SA"/>
        </w:rPr>
      </w:pPr>
      <w:r w:rsidRPr="00673D7D">
        <w:rPr>
          <w:rFonts w:ascii="Cambria" w:eastAsiaTheme="minorHAnsi" w:hAnsi="Cambria" w:cstheme="majorBidi"/>
          <w:position w:val="-20"/>
          <w:sz w:val="20"/>
          <w:szCs w:val="20"/>
          <w:lang w:bidi="ar-SA"/>
        </w:rPr>
        <w:object w:dxaOrig="2040" w:dyaOrig="540">
          <v:shape id="_x0000_i1053" type="#_x0000_t75" style="width:102.1pt;height:27.05pt" o:ole="">
            <v:imagedata r:id="rId58" o:title=""/>
          </v:shape>
          <o:OLEObject Type="Embed" ProgID="Equation.3" ShapeID="_x0000_i1053" DrawAspect="Content" ObjectID="_1718785851" r:id="rId59"/>
        </w:object>
      </w:r>
      <w:r w:rsidR="004040B4" w:rsidRPr="004040B4">
        <w:rPr>
          <w:rFonts w:ascii="Cambria" w:eastAsiaTheme="minorHAnsi" w:hAnsi="Cambria" w:cstheme="majorBidi"/>
          <w:sz w:val="20"/>
          <w:szCs w:val="20"/>
          <w:lang w:bidi="ar-SA"/>
        </w:rPr>
        <w:t xml:space="preserve">             </w:t>
      </w:r>
      <w:r>
        <w:rPr>
          <w:rFonts w:ascii="Cambria" w:eastAsiaTheme="minorHAnsi" w:hAnsi="Cambria" w:cstheme="majorBidi"/>
          <w:sz w:val="20"/>
          <w:szCs w:val="20"/>
          <w:lang w:bidi="ar-SA"/>
        </w:rPr>
        <w:t xml:space="preserve">         </w:t>
      </w:r>
      <w:r w:rsidR="004040B4" w:rsidRPr="004040B4">
        <w:rPr>
          <w:rFonts w:ascii="Cambria" w:eastAsiaTheme="minorHAnsi" w:hAnsi="Cambria" w:cstheme="majorBidi"/>
          <w:sz w:val="20"/>
          <w:szCs w:val="20"/>
          <w:lang w:bidi="ar-SA"/>
        </w:rPr>
        <w:t xml:space="preserve">                                (8)</w:t>
      </w:r>
    </w:p>
    <w:p w:rsidR="004040B4" w:rsidRPr="004040B4" w:rsidRDefault="00673D7D" w:rsidP="00673D7D">
      <w:pPr>
        <w:autoSpaceDE w:val="0"/>
        <w:autoSpaceDN w:val="0"/>
        <w:bidi w:val="0"/>
        <w:adjustRightInd w:val="0"/>
        <w:spacing w:after="0" w:line="240" w:lineRule="auto"/>
        <w:jc w:val="both"/>
        <w:rPr>
          <w:rFonts w:ascii="Cambria" w:eastAsiaTheme="minorHAnsi" w:hAnsi="Cambria" w:cstheme="majorBidi"/>
          <w:sz w:val="20"/>
          <w:szCs w:val="20"/>
          <w:lang w:bidi="ar-SA"/>
        </w:rPr>
      </w:pPr>
      <w:r w:rsidRPr="00673D7D">
        <w:rPr>
          <w:rFonts w:ascii="Cambria" w:eastAsiaTheme="minorHAnsi" w:hAnsi="Cambria" w:cstheme="majorBidi"/>
          <w:position w:val="-10"/>
          <w:sz w:val="20"/>
          <w:szCs w:val="20"/>
          <w:lang w:bidi="ar-SA"/>
        </w:rPr>
        <w:object w:dxaOrig="1600" w:dyaOrig="300">
          <v:shape id="_x0000_i1054" type="#_x0000_t75" style="width:81.15pt;height:16.15pt" o:ole="">
            <v:imagedata r:id="rId60" o:title=""/>
          </v:shape>
          <o:OLEObject Type="Embed" ProgID="Equation.3" ShapeID="_x0000_i1054" DrawAspect="Content" ObjectID="_1718785852" r:id="rId61"/>
        </w:object>
      </w:r>
      <w:r w:rsidR="004040B4" w:rsidRPr="004040B4">
        <w:rPr>
          <w:rFonts w:ascii="Cambria" w:eastAsiaTheme="minorHAnsi" w:hAnsi="Cambria" w:cstheme="majorBidi"/>
          <w:sz w:val="20"/>
          <w:szCs w:val="20"/>
          <w:lang w:bidi="ar-SA"/>
        </w:rPr>
        <w:t xml:space="preserve">                 </w:t>
      </w:r>
      <w:r>
        <w:rPr>
          <w:rFonts w:ascii="Cambria" w:eastAsiaTheme="minorHAnsi" w:hAnsi="Cambria" w:cstheme="majorBidi"/>
          <w:sz w:val="20"/>
          <w:szCs w:val="20"/>
          <w:lang w:bidi="ar-SA"/>
        </w:rPr>
        <w:t xml:space="preserve">        </w:t>
      </w:r>
      <w:r w:rsidR="004040B4" w:rsidRPr="004040B4">
        <w:rPr>
          <w:rFonts w:ascii="Cambria" w:eastAsiaTheme="minorHAnsi" w:hAnsi="Cambria" w:cstheme="majorBidi"/>
          <w:sz w:val="20"/>
          <w:szCs w:val="20"/>
          <w:lang w:bidi="ar-SA"/>
        </w:rPr>
        <w:t xml:space="preserve">                                      (9)</w:t>
      </w:r>
    </w:p>
    <w:p w:rsidR="004040B4" w:rsidRPr="004040B4" w:rsidRDefault="004040B4" w:rsidP="004040B4">
      <w:pPr>
        <w:autoSpaceDE w:val="0"/>
        <w:autoSpaceDN w:val="0"/>
        <w:bidi w:val="0"/>
        <w:adjustRightInd w:val="0"/>
        <w:spacing w:after="0" w:line="240" w:lineRule="auto"/>
        <w:ind w:firstLine="284"/>
        <w:jc w:val="both"/>
        <w:rPr>
          <w:rFonts w:ascii="Cambria" w:eastAsiaTheme="minorHAnsi" w:hAnsi="Cambria" w:cs="Times New Roman"/>
          <w:sz w:val="20"/>
          <w:szCs w:val="20"/>
          <w:lang w:bidi="ar-SA"/>
        </w:rPr>
      </w:pPr>
      <w:r w:rsidRPr="004040B4">
        <w:rPr>
          <w:rFonts w:ascii="Cambria" w:eastAsiaTheme="minorHAnsi" w:hAnsi="Cambria" w:cs="Times New Roman"/>
          <w:sz w:val="20"/>
          <w:szCs w:val="20"/>
          <w:lang w:bidi="ar-SA"/>
        </w:rPr>
        <w:t xml:space="preserve">The Laplacian of electron density is negative for “shared” interactions such as covalent and polarized bonds because there is a decrease in potential energy density, </w:t>
      </w:r>
      <w:r w:rsidRPr="004040B4">
        <w:rPr>
          <w:rFonts w:ascii="Cambria" w:eastAsiaTheme="minorHAnsi" w:hAnsi="Cambria" w:cs="Times New Roman"/>
          <w:i/>
          <w:iCs/>
          <w:sz w:val="20"/>
          <w:szCs w:val="20"/>
          <w:lang w:bidi="ar-SA"/>
        </w:rPr>
        <w:t>V</w:t>
      </w:r>
      <w:r w:rsidRPr="004040B4">
        <w:rPr>
          <w:rFonts w:ascii="Cambria" w:eastAsiaTheme="minorHAnsi" w:hAnsi="Cambria" w:cs="Times New Roman"/>
          <w:sz w:val="20"/>
          <w:szCs w:val="20"/>
          <w:vertAlign w:val="subscript"/>
          <w:lang w:bidi="ar-SA"/>
        </w:rPr>
        <w:t>BCP</w:t>
      </w:r>
      <w:r w:rsidRPr="004040B4">
        <w:rPr>
          <w:rFonts w:ascii="Cambria" w:eastAsiaTheme="minorHAnsi" w:hAnsi="Cambria" w:cs="Times New Roman"/>
          <w:sz w:val="20"/>
          <w:szCs w:val="20"/>
          <w:lang w:bidi="ar-SA"/>
        </w:rPr>
        <w:t xml:space="preserve">, associated with a concentration of electron density inside the atom-atom area. The Laplacian of electron density is positive for “closed-shell” interactions such as van der Waals contacts, hydrogen bonds, ionic bonds, and so on because of the dominance of kinetic energy, </w:t>
      </w:r>
      <w:r w:rsidRPr="004040B4">
        <w:rPr>
          <w:rFonts w:ascii="Cambria" w:eastAsiaTheme="minorHAnsi" w:hAnsi="Cambria" w:cs="Times New Roman"/>
          <w:i/>
          <w:iCs/>
          <w:sz w:val="20"/>
          <w:szCs w:val="20"/>
          <w:lang w:bidi="ar-SA"/>
        </w:rPr>
        <w:t>G</w:t>
      </w:r>
      <w:r w:rsidRPr="004040B4">
        <w:rPr>
          <w:rFonts w:ascii="Cambria" w:eastAsiaTheme="minorHAnsi" w:hAnsi="Cambria" w:cs="Times New Roman"/>
          <w:sz w:val="20"/>
          <w:szCs w:val="20"/>
          <w:vertAlign w:val="subscript"/>
          <w:lang w:bidi="ar-SA"/>
        </w:rPr>
        <w:t>BCP</w:t>
      </w:r>
      <w:r w:rsidRPr="004040B4">
        <w:rPr>
          <w:rFonts w:ascii="Cambria" w:eastAsiaTheme="minorHAnsi" w:hAnsi="Cambria" w:cs="Times New Roman"/>
          <w:sz w:val="20"/>
          <w:szCs w:val="20"/>
          <w:lang w:bidi="ar-SA"/>
        </w:rPr>
        <w:t xml:space="preserve">, and the depletion of electron density within the atom-atom area. As a result, the Laplacian sign reveals the type of contact. Because the electron density at BCP, </w:t>
      </w:r>
      <w:r w:rsidRPr="004040B4">
        <w:rPr>
          <w:rFonts w:ascii="Cambria" w:eastAsiaTheme="minorHAnsi" w:hAnsi="Cambria" w:cstheme="majorBidi"/>
          <w:i/>
          <w:iCs/>
          <w:sz w:val="20"/>
          <w:szCs w:val="20"/>
          <w:lang w:bidi="ar-SA"/>
        </w:rPr>
        <w:t>ρ</w:t>
      </w:r>
      <w:r w:rsidRPr="004040B4">
        <w:rPr>
          <w:rFonts w:ascii="Cambria" w:eastAsiaTheme="minorHAnsi" w:hAnsi="Cambria" w:cstheme="majorBidi"/>
          <w:sz w:val="20"/>
          <w:szCs w:val="20"/>
          <w:vertAlign w:val="subscript"/>
          <w:lang w:bidi="ar-SA"/>
        </w:rPr>
        <w:t>BCP</w:t>
      </w:r>
      <w:r w:rsidRPr="004040B4">
        <w:rPr>
          <w:rFonts w:ascii="Cambria" w:eastAsiaTheme="minorHAnsi" w:hAnsi="Cambria" w:cs="Times New Roman"/>
          <w:sz w:val="20"/>
          <w:szCs w:val="20"/>
          <w:lang w:bidi="ar-SA"/>
        </w:rPr>
        <w:t>, is generally a good predictor of the interaction strength [39, 44-48], there is an exponential relationship between the bonding distance, d</w:t>
      </w:r>
      <w:r w:rsidRPr="004040B4">
        <w:rPr>
          <w:rFonts w:ascii="Cambria" w:eastAsiaTheme="minorHAnsi" w:hAnsi="Cambria" w:cs="Times New Roman"/>
          <w:sz w:val="20"/>
          <w:szCs w:val="20"/>
          <w:vertAlign w:val="subscript"/>
          <w:lang w:bidi="ar-SA"/>
        </w:rPr>
        <w:t>aa</w:t>
      </w:r>
      <w:r w:rsidRPr="004040B4">
        <w:rPr>
          <w:rFonts w:ascii="Cambria" w:eastAsiaTheme="minorHAnsi" w:hAnsi="Cambria" w:cs="Times New Roman"/>
          <w:sz w:val="20"/>
          <w:szCs w:val="20"/>
          <w:lang w:bidi="ar-SA"/>
        </w:rPr>
        <w:t xml:space="preserve"> (and the interaction energy) and the </w:t>
      </w:r>
      <w:r w:rsidRPr="004040B4">
        <w:rPr>
          <w:rFonts w:ascii="Cambria" w:eastAsiaTheme="minorHAnsi" w:hAnsi="Cambria" w:cstheme="majorBidi"/>
          <w:i/>
          <w:iCs/>
          <w:sz w:val="20"/>
          <w:szCs w:val="20"/>
          <w:lang w:bidi="ar-SA"/>
        </w:rPr>
        <w:t>ρ</w:t>
      </w:r>
      <w:r w:rsidRPr="004040B4">
        <w:rPr>
          <w:rFonts w:ascii="Cambria" w:eastAsiaTheme="minorHAnsi" w:hAnsi="Cambria" w:cstheme="majorBidi"/>
          <w:sz w:val="20"/>
          <w:szCs w:val="20"/>
          <w:vertAlign w:val="subscript"/>
          <w:lang w:bidi="ar-SA"/>
        </w:rPr>
        <w:t>BCP</w:t>
      </w:r>
      <w:r w:rsidRPr="004040B4">
        <w:rPr>
          <w:rFonts w:ascii="Cambria" w:eastAsiaTheme="minorHAnsi" w:hAnsi="Cambria" w:cs="Times New Roman"/>
          <w:sz w:val="20"/>
          <w:szCs w:val="20"/>
          <w:lang w:bidi="ar-SA"/>
        </w:rPr>
        <w:t xml:space="preserve">. Numerous studies have indicated relationships between interaction energy and </w:t>
      </w:r>
      <w:r w:rsidRPr="004040B4">
        <w:rPr>
          <w:rFonts w:ascii="Cambria" w:eastAsiaTheme="minorHAnsi" w:hAnsi="Cambria" w:cstheme="majorBidi"/>
          <w:i/>
          <w:iCs/>
          <w:sz w:val="20"/>
          <w:szCs w:val="20"/>
          <w:lang w:bidi="ar-SA"/>
        </w:rPr>
        <w:t>ρ</w:t>
      </w:r>
      <w:r w:rsidRPr="004040B4">
        <w:rPr>
          <w:rFonts w:ascii="Cambria" w:eastAsiaTheme="minorHAnsi" w:hAnsi="Cambria" w:cstheme="majorBidi"/>
          <w:sz w:val="20"/>
          <w:szCs w:val="20"/>
          <w:vertAlign w:val="subscript"/>
          <w:lang w:bidi="ar-SA"/>
        </w:rPr>
        <w:t>BCP</w:t>
      </w:r>
      <w:r w:rsidRPr="004040B4">
        <w:rPr>
          <w:rFonts w:ascii="Cambria" w:eastAsiaTheme="minorHAnsi" w:hAnsi="Cambria" w:cstheme="majorBidi"/>
          <w:sz w:val="20"/>
          <w:szCs w:val="20"/>
          <w:lang w:bidi="ar-SA"/>
        </w:rPr>
        <w:t xml:space="preserve"> </w:t>
      </w:r>
      <w:r w:rsidRPr="004040B4">
        <w:rPr>
          <w:rFonts w:ascii="Cambria" w:eastAsiaTheme="minorHAnsi" w:hAnsi="Cambria" w:cs="Times New Roman"/>
          <w:sz w:val="20"/>
          <w:szCs w:val="20"/>
          <w:lang w:bidi="ar-SA"/>
        </w:rPr>
        <w:t>[42,43].</w:t>
      </w:r>
    </w:p>
    <w:p w:rsidR="004040B4" w:rsidRPr="004040B4" w:rsidRDefault="004040B4" w:rsidP="004040B4">
      <w:pPr>
        <w:autoSpaceDE w:val="0"/>
        <w:autoSpaceDN w:val="0"/>
        <w:bidi w:val="0"/>
        <w:adjustRightInd w:val="0"/>
        <w:spacing w:after="0" w:line="240" w:lineRule="auto"/>
        <w:jc w:val="both"/>
        <w:rPr>
          <w:rFonts w:ascii="Cambria" w:eastAsiaTheme="minorHAnsi" w:hAnsi="Cambria" w:cstheme="majorBidi"/>
          <w:b/>
          <w:bCs/>
          <w:sz w:val="20"/>
          <w:szCs w:val="20"/>
          <w:lang w:bidi="ar-SA"/>
        </w:rPr>
      </w:pPr>
    </w:p>
    <w:p w:rsidR="004040B4" w:rsidRPr="004040B4" w:rsidRDefault="004040B4" w:rsidP="004040B4">
      <w:pPr>
        <w:autoSpaceDE w:val="0"/>
        <w:autoSpaceDN w:val="0"/>
        <w:bidi w:val="0"/>
        <w:adjustRightInd w:val="0"/>
        <w:spacing w:after="0" w:line="240" w:lineRule="auto"/>
        <w:jc w:val="both"/>
        <w:rPr>
          <w:rFonts w:ascii="Cambria" w:eastAsiaTheme="minorHAnsi" w:hAnsi="Cambria" w:cstheme="majorBidi"/>
          <w:b/>
          <w:bCs/>
          <w:sz w:val="20"/>
          <w:szCs w:val="20"/>
          <w:lang w:bidi="ar-SA"/>
        </w:rPr>
      </w:pPr>
      <w:r w:rsidRPr="004040B4">
        <w:rPr>
          <w:rFonts w:ascii="Cambria" w:eastAsiaTheme="minorHAnsi" w:hAnsi="Cambria" w:cstheme="majorBidi"/>
          <w:b/>
          <w:bCs/>
          <w:sz w:val="20"/>
          <w:szCs w:val="20"/>
          <w:lang w:bidi="ar-SA"/>
        </w:rPr>
        <w:t xml:space="preserve">3. Results and Discussion </w:t>
      </w:r>
    </w:p>
    <w:p w:rsidR="004040B4" w:rsidRDefault="004040B4" w:rsidP="001B4A46">
      <w:pPr>
        <w:bidi w:val="0"/>
        <w:spacing w:after="0" w:line="240" w:lineRule="auto"/>
        <w:ind w:firstLine="432"/>
        <w:jc w:val="both"/>
        <w:rPr>
          <w:rFonts w:ascii="Cambria" w:eastAsiaTheme="minorHAnsi" w:hAnsi="Cambria" w:cs="B Lotus"/>
          <w:sz w:val="20"/>
          <w:szCs w:val="20"/>
        </w:rPr>
      </w:pPr>
      <w:r w:rsidRPr="004040B4">
        <w:rPr>
          <w:rFonts w:ascii="Cambria" w:eastAsiaTheme="minorHAnsi" w:hAnsi="Cambria" w:cs="B Lotus"/>
          <w:sz w:val="20"/>
          <w:szCs w:val="20"/>
        </w:rPr>
        <w:t>To investigate the adsorption and removal of SO</w:t>
      </w:r>
      <w:r w:rsidRPr="004040B4">
        <w:rPr>
          <w:rFonts w:ascii="Cambria" w:eastAsiaTheme="minorHAnsi" w:hAnsi="Cambria" w:cs="B Lotus"/>
          <w:sz w:val="20"/>
          <w:szCs w:val="20"/>
          <w:vertAlign w:val="subscript"/>
        </w:rPr>
        <w:t>4</w:t>
      </w:r>
      <w:r w:rsidRPr="004040B4">
        <w:rPr>
          <w:rFonts w:ascii="Cambria" w:eastAsiaTheme="minorHAnsi" w:hAnsi="Cambria" w:cs="B Lotus"/>
          <w:sz w:val="20"/>
          <w:szCs w:val="20"/>
          <w:vertAlign w:val="superscript"/>
        </w:rPr>
        <w:t>2-</w:t>
      </w:r>
      <w:r w:rsidRPr="004040B4">
        <w:rPr>
          <w:rFonts w:ascii="Cambria" w:eastAsiaTheme="minorHAnsi" w:hAnsi="Cambria" w:cs="B Lotus"/>
          <w:sz w:val="20"/>
          <w:szCs w:val="20"/>
        </w:rPr>
        <w:t>, NO</w:t>
      </w:r>
      <w:r w:rsidRPr="004040B4">
        <w:rPr>
          <w:rFonts w:ascii="Cambria" w:eastAsiaTheme="minorHAnsi" w:hAnsi="Cambria" w:cs="B Lotus"/>
          <w:sz w:val="20"/>
          <w:szCs w:val="20"/>
          <w:vertAlign w:val="subscript"/>
        </w:rPr>
        <w:t>3</w:t>
      </w:r>
      <w:r w:rsidRPr="004040B4">
        <w:rPr>
          <w:rFonts w:ascii="Cambria" w:eastAsiaTheme="minorHAnsi" w:hAnsi="Cambria" w:cs="B Lotus"/>
          <w:sz w:val="20"/>
          <w:szCs w:val="20"/>
          <w:vertAlign w:val="superscript"/>
        </w:rPr>
        <w:t>-</w:t>
      </w:r>
      <w:r w:rsidRPr="004040B4">
        <w:rPr>
          <w:rFonts w:ascii="Cambria" w:eastAsiaTheme="minorHAnsi" w:hAnsi="Cambria" w:cs="B Lotus"/>
          <w:sz w:val="20"/>
          <w:szCs w:val="20"/>
        </w:rPr>
        <w:t>, and Cl</w:t>
      </w:r>
      <w:r w:rsidRPr="004040B4">
        <w:rPr>
          <w:rFonts w:ascii="Cambria" w:eastAsiaTheme="minorHAnsi" w:hAnsi="Cambria" w:cs="B Lotus"/>
          <w:sz w:val="20"/>
          <w:szCs w:val="20"/>
          <w:vertAlign w:val="superscript"/>
        </w:rPr>
        <w:t>-</w:t>
      </w:r>
      <w:r w:rsidRPr="004040B4">
        <w:rPr>
          <w:rFonts w:ascii="Cambria" w:eastAsiaTheme="minorHAnsi" w:hAnsi="Cambria" w:cs="B Lotus"/>
          <w:sz w:val="20"/>
          <w:szCs w:val="20"/>
        </w:rPr>
        <w:t xml:space="preserve"> anions from wastewater by magnetite nanoparticles, three iron oxide nanoparticles including Fe</w:t>
      </w:r>
      <w:r w:rsidRPr="004040B4">
        <w:rPr>
          <w:rFonts w:ascii="Cambria" w:eastAsiaTheme="minorHAnsi" w:hAnsi="Cambria" w:cs="B Lotus"/>
          <w:sz w:val="20"/>
          <w:szCs w:val="20"/>
          <w:vertAlign w:val="subscript"/>
        </w:rPr>
        <w:t>3</w:t>
      </w:r>
      <w:r w:rsidRPr="004040B4">
        <w:rPr>
          <w:rFonts w:ascii="Cambria" w:eastAsiaTheme="minorHAnsi" w:hAnsi="Cambria" w:cs="B Lotus"/>
          <w:sz w:val="20"/>
          <w:szCs w:val="20"/>
        </w:rPr>
        <w:t>O</w:t>
      </w:r>
      <w:r w:rsidRPr="004040B4">
        <w:rPr>
          <w:rFonts w:ascii="Cambria" w:eastAsiaTheme="minorHAnsi" w:hAnsi="Cambria" w:cs="B Lotus"/>
          <w:sz w:val="20"/>
          <w:szCs w:val="20"/>
          <w:vertAlign w:val="subscript"/>
        </w:rPr>
        <w:t>4</w:t>
      </w:r>
      <w:r w:rsidRPr="004040B4">
        <w:rPr>
          <w:rFonts w:ascii="Cambria" w:eastAsiaTheme="minorHAnsi" w:hAnsi="Cambria" w:cs="B Lotus"/>
          <w:sz w:val="20"/>
          <w:szCs w:val="20"/>
        </w:rPr>
        <w:t>, Fe</w:t>
      </w:r>
      <w:r w:rsidRPr="004040B4">
        <w:rPr>
          <w:rFonts w:ascii="Cambria" w:eastAsiaTheme="minorHAnsi" w:hAnsi="Cambria" w:cs="B Lotus"/>
          <w:sz w:val="20"/>
          <w:szCs w:val="20"/>
          <w:vertAlign w:val="subscript"/>
        </w:rPr>
        <w:t>6</w:t>
      </w:r>
      <w:r w:rsidRPr="004040B4">
        <w:rPr>
          <w:rFonts w:ascii="Cambria" w:eastAsiaTheme="minorHAnsi" w:hAnsi="Cambria" w:cs="B Lotus"/>
          <w:sz w:val="20"/>
          <w:szCs w:val="20"/>
        </w:rPr>
        <w:t>O</w:t>
      </w:r>
      <w:r w:rsidRPr="004040B4">
        <w:rPr>
          <w:rFonts w:ascii="Cambria" w:eastAsiaTheme="minorHAnsi" w:hAnsi="Cambria" w:cs="B Lotus"/>
          <w:sz w:val="20"/>
          <w:szCs w:val="20"/>
          <w:vertAlign w:val="subscript"/>
        </w:rPr>
        <w:t>8</w:t>
      </w:r>
      <w:r w:rsidRPr="004040B4">
        <w:rPr>
          <w:rFonts w:ascii="Cambria" w:eastAsiaTheme="minorHAnsi" w:hAnsi="Cambria" w:cs="B Lotus"/>
          <w:sz w:val="20"/>
          <w:szCs w:val="20"/>
        </w:rPr>
        <w:t>, and Fe</w:t>
      </w:r>
      <w:r w:rsidRPr="004040B4">
        <w:rPr>
          <w:rFonts w:ascii="Cambria" w:eastAsiaTheme="minorHAnsi" w:hAnsi="Cambria" w:cs="B Lotus"/>
          <w:sz w:val="20"/>
          <w:szCs w:val="20"/>
          <w:vertAlign w:val="subscript"/>
        </w:rPr>
        <w:t>9</w:t>
      </w:r>
      <w:r w:rsidRPr="004040B4">
        <w:rPr>
          <w:rFonts w:ascii="Cambria" w:eastAsiaTheme="minorHAnsi" w:hAnsi="Cambria" w:cs="B Lotus"/>
          <w:sz w:val="20"/>
          <w:szCs w:val="20"/>
        </w:rPr>
        <w:t>O</w:t>
      </w:r>
      <w:r w:rsidRPr="004040B4">
        <w:rPr>
          <w:rFonts w:ascii="Cambria" w:eastAsiaTheme="minorHAnsi" w:hAnsi="Cambria" w:cs="B Lotus"/>
          <w:sz w:val="20"/>
          <w:szCs w:val="20"/>
          <w:vertAlign w:val="subscript"/>
        </w:rPr>
        <w:t>12</w:t>
      </w:r>
      <w:r w:rsidRPr="004040B4">
        <w:rPr>
          <w:rFonts w:ascii="Cambria" w:eastAsiaTheme="minorHAnsi" w:hAnsi="Cambria" w:cs="B Lotus"/>
          <w:sz w:val="20"/>
          <w:szCs w:val="20"/>
        </w:rPr>
        <w:t xml:space="preserve">, were chosen and their geometries were optimized using the </w:t>
      </w:r>
      <w:r w:rsidRPr="004040B4">
        <w:rPr>
          <w:rFonts w:ascii="Cambria" w:eastAsiaTheme="minorHAnsi" w:hAnsi="Cambria" w:cs="B Lotus"/>
          <w:i/>
          <w:iCs/>
          <w:sz w:val="20"/>
          <w:szCs w:val="20"/>
        </w:rPr>
        <w:t>Gaussian 09</w:t>
      </w:r>
      <w:r w:rsidRPr="004040B4">
        <w:rPr>
          <w:rFonts w:ascii="Cambria" w:eastAsiaTheme="minorHAnsi" w:hAnsi="Cambria" w:cs="B Lotus"/>
          <w:sz w:val="20"/>
          <w:szCs w:val="20"/>
        </w:rPr>
        <w:t xml:space="preserve"> [27] and the B3LYP density functional. To study the influence of basis set and solvent effect, calculations were performed respectively using two types of basis sets (6-31G basis set and 6-311+G* mixed basis set for all atoms except Fe atoms and LANL2DZ for Fe atoms) in the gas phase and using 6-31G basis set and CPCM </w:t>
      </w:r>
      <w:r w:rsidRPr="004040B4">
        <w:rPr>
          <w:rFonts w:ascii="Cambria" w:hAnsi="Cambria" w:cstheme="majorBidi"/>
          <w:sz w:val="20"/>
          <w:szCs w:val="20"/>
        </w:rPr>
        <w:t xml:space="preserve">in the water </w:t>
      </w:r>
      <w:r w:rsidRPr="004040B4">
        <w:rPr>
          <w:rFonts w:ascii="Cambria" w:eastAsiaTheme="minorHAnsi" w:hAnsi="Cambria" w:cs="B Lotus"/>
          <w:sz w:val="20"/>
          <w:szCs w:val="20"/>
        </w:rPr>
        <w:t>phase. The Fe</w:t>
      </w:r>
      <w:r w:rsidRPr="004040B4">
        <w:rPr>
          <w:rFonts w:ascii="Cambria" w:eastAsiaTheme="minorHAnsi" w:hAnsi="Cambria" w:cs="B Lotus"/>
          <w:sz w:val="20"/>
          <w:szCs w:val="20"/>
          <w:vertAlign w:val="subscript"/>
        </w:rPr>
        <w:t>6</w:t>
      </w:r>
      <w:r w:rsidRPr="004040B4">
        <w:rPr>
          <w:rFonts w:ascii="Cambria" w:eastAsiaTheme="minorHAnsi" w:hAnsi="Cambria" w:cs="B Lotus"/>
          <w:sz w:val="20"/>
          <w:szCs w:val="20"/>
        </w:rPr>
        <w:t>O</w:t>
      </w:r>
      <w:r w:rsidRPr="004040B4">
        <w:rPr>
          <w:rFonts w:ascii="Cambria" w:eastAsiaTheme="minorHAnsi" w:hAnsi="Cambria" w:cs="B Lotus"/>
          <w:sz w:val="20"/>
          <w:szCs w:val="20"/>
          <w:vertAlign w:val="subscript"/>
        </w:rPr>
        <w:t>8</w:t>
      </w:r>
      <w:r w:rsidRPr="004040B4">
        <w:rPr>
          <w:rFonts w:ascii="Cambria" w:eastAsiaTheme="minorHAnsi" w:hAnsi="Cambria" w:cs="B Lotus"/>
          <w:sz w:val="20"/>
          <w:szCs w:val="20"/>
        </w:rPr>
        <w:t xml:space="preserve"> and Fe</w:t>
      </w:r>
      <w:r w:rsidRPr="004040B4">
        <w:rPr>
          <w:rFonts w:ascii="Cambria" w:eastAsiaTheme="minorHAnsi" w:hAnsi="Cambria" w:cs="B Lotus"/>
          <w:sz w:val="20"/>
          <w:szCs w:val="20"/>
          <w:vertAlign w:val="subscript"/>
        </w:rPr>
        <w:t>9</w:t>
      </w:r>
      <w:r w:rsidRPr="004040B4">
        <w:rPr>
          <w:rFonts w:ascii="Cambria" w:eastAsiaTheme="minorHAnsi" w:hAnsi="Cambria" w:cs="B Lotus"/>
          <w:sz w:val="20"/>
          <w:szCs w:val="20"/>
        </w:rPr>
        <w:t>O</w:t>
      </w:r>
      <w:r w:rsidRPr="004040B4">
        <w:rPr>
          <w:rFonts w:ascii="Cambria" w:eastAsiaTheme="minorHAnsi" w:hAnsi="Cambria" w:cs="B Lotus"/>
          <w:sz w:val="20"/>
          <w:szCs w:val="20"/>
          <w:vertAlign w:val="subscript"/>
        </w:rPr>
        <w:t>12</w:t>
      </w:r>
      <w:r w:rsidRPr="004040B4">
        <w:rPr>
          <w:rFonts w:ascii="Cambria" w:eastAsiaTheme="minorHAnsi" w:hAnsi="Cambria" w:cs="B Lotus"/>
          <w:sz w:val="20"/>
          <w:szCs w:val="20"/>
        </w:rPr>
        <w:t xml:space="preserve"> were generated by properly orienting two and three Fe</w:t>
      </w:r>
      <w:r w:rsidRPr="004040B4">
        <w:rPr>
          <w:rFonts w:ascii="Cambria" w:eastAsiaTheme="minorHAnsi" w:hAnsi="Cambria" w:cs="B Lotus"/>
          <w:sz w:val="20"/>
          <w:szCs w:val="20"/>
          <w:vertAlign w:val="subscript"/>
        </w:rPr>
        <w:t>3</w:t>
      </w:r>
      <w:r w:rsidRPr="004040B4">
        <w:rPr>
          <w:rFonts w:ascii="Cambria" w:eastAsiaTheme="minorHAnsi" w:hAnsi="Cambria" w:cs="B Lotus"/>
          <w:sz w:val="20"/>
          <w:szCs w:val="20"/>
        </w:rPr>
        <w:t>O</w:t>
      </w:r>
      <w:r w:rsidRPr="004040B4">
        <w:rPr>
          <w:rFonts w:ascii="Cambria" w:eastAsiaTheme="minorHAnsi" w:hAnsi="Cambria" w:cs="B Lotus"/>
          <w:sz w:val="20"/>
          <w:szCs w:val="20"/>
          <w:vertAlign w:val="subscript"/>
        </w:rPr>
        <w:t>4</w:t>
      </w:r>
      <w:r w:rsidRPr="004040B4">
        <w:rPr>
          <w:rFonts w:ascii="Cambria" w:eastAsiaTheme="minorHAnsi" w:hAnsi="Cambria" w:cs="B Lotus"/>
          <w:sz w:val="20"/>
          <w:szCs w:val="20"/>
        </w:rPr>
        <w:t xml:space="preserve"> nanoparticles, respectively, and then minimizing energy for the resulting structures. Vibrational frequency calculations were conducted on the optimized structures at the same levels of theory to assure structural stability and to determine thermodynamic quantities (at </w:t>
      </w:r>
      <w:r w:rsidRPr="004040B4">
        <w:rPr>
          <w:rFonts w:ascii="Cambria" w:eastAsiaTheme="minorHAnsi" w:hAnsi="Cambria" w:cs="B Lotus"/>
          <w:i/>
          <w:iCs/>
          <w:sz w:val="20"/>
          <w:szCs w:val="20"/>
        </w:rPr>
        <w:t>T</w:t>
      </w:r>
      <w:r w:rsidRPr="004040B4">
        <w:rPr>
          <w:rFonts w:ascii="Cambria" w:eastAsiaTheme="minorHAnsi" w:hAnsi="Cambria" w:cs="B Lotus"/>
          <w:sz w:val="20"/>
          <w:szCs w:val="20"/>
        </w:rPr>
        <w:t xml:space="preserve">=298.15 K and </w:t>
      </w:r>
      <w:r w:rsidRPr="004040B4">
        <w:rPr>
          <w:rFonts w:ascii="Cambria" w:eastAsiaTheme="minorHAnsi" w:hAnsi="Cambria" w:cs="B Lotus"/>
          <w:i/>
          <w:iCs/>
          <w:sz w:val="20"/>
          <w:szCs w:val="20"/>
        </w:rPr>
        <w:t>P</w:t>
      </w:r>
      <w:r w:rsidRPr="004040B4">
        <w:rPr>
          <w:rFonts w:ascii="Cambria" w:eastAsiaTheme="minorHAnsi" w:hAnsi="Cambria" w:cs="B Lotus"/>
          <w:sz w:val="20"/>
          <w:szCs w:val="20"/>
        </w:rPr>
        <w:t>= 1 atm). The vibrational frequency calculations show that all of the structures under consideration have real vibrational frequencies (number of imaginary frequencies is zero). Fig</w:t>
      </w:r>
      <w:r w:rsidR="001B4A46">
        <w:rPr>
          <w:rFonts w:ascii="Cambria" w:eastAsiaTheme="minorHAnsi" w:hAnsi="Cambria" w:cs="B Lotus"/>
          <w:sz w:val="20"/>
          <w:szCs w:val="20"/>
        </w:rPr>
        <w:t>ure</w:t>
      </w:r>
      <w:r w:rsidRPr="004040B4">
        <w:rPr>
          <w:rFonts w:ascii="Cambria" w:eastAsiaTheme="minorHAnsi" w:hAnsi="Cambria" w:cs="B Lotus"/>
          <w:sz w:val="20"/>
          <w:szCs w:val="20"/>
        </w:rPr>
        <w:t xml:space="preserve"> 2 depicts the optimized structure and numbering schemes of the Fe</w:t>
      </w:r>
      <w:r w:rsidRPr="004040B4">
        <w:rPr>
          <w:rFonts w:ascii="Cambria" w:eastAsiaTheme="minorHAnsi" w:hAnsi="Cambria" w:cs="B Lotus"/>
          <w:sz w:val="20"/>
          <w:szCs w:val="20"/>
          <w:vertAlign w:val="subscript"/>
        </w:rPr>
        <w:t>3</w:t>
      </w:r>
      <w:r w:rsidRPr="004040B4">
        <w:rPr>
          <w:rFonts w:ascii="Cambria" w:eastAsiaTheme="minorHAnsi" w:hAnsi="Cambria" w:cs="B Lotus"/>
          <w:sz w:val="20"/>
          <w:szCs w:val="20"/>
        </w:rPr>
        <w:t>O</w:t>
      </w:r>
      <w:r w:rsidRPr="004040B4">
        <w:rPr>
          <w:rFonts w:ascii="Cambria" w:eastAsiaTheme="minorHAnsi" w:hAnsi="Cambria" w:cs="B Lotus"/>
          <w:sz w:val="20"/>
          <w:szCs w:val="20"/>
          <w:vertAlign w:val="subscript"/>
        </w:rPr>
        <w:t>4</w:t>
      </w:r>
      <w:r w:rsidRPr="004040B4">
        <w:rPr>
          <w:rFonts w:ascii="Cambria" w:eastAsiaTheme="minorHAnsi" w:hAnsi="Cambria" w:cs="B Lotus"/>
          <w:sz w:val="20"/>
          <w:szCs w:val="20"/>
        </w:rPr>
        <w:t>, Fe</w:t>
      </w:r>
      <w:r w:rsidRPr="004040B4">
        <w:rPr>
          <w:rFonts w:ascii="Cambria" w:eastAsiaTheme="minorHAnsi" w:hAnsi="Cambria" w:cs="B Lotus"/>
          <w:sz w:val="20"/>
          <w:szCs w:val="20"/>
          <w:vertAlign w:val="subscript"/>
        </w:rPr>
        <w:t>6</w:t>
      </w:r>
      <w:r w:rsidRPr="004040B4">
        <w:rPr>
          <w:rFonts w:ascii="Cambria" w:eastAsiaTheme="minorHAnsi" w:hAnsi="Cambria" w:cs="B Lotus"/>
          <w:sz w:val="20"/>
          <w:szCs w:val="20"/>
        </w:rPr>
        <w:t>O</w:t>
      </w:r>
      <w:r w:rsidRPr="004040B4">
        <w:rPr>
          <w:rFonts w:ascii="Cambria" w:eastAsiaTheme="minorHAnsi" w:hAnsi="Cambria" w:cs="B Lotus"/>
          <w:sz w:val="20"/>
          <w:szCs w:val="20"/>
          <w:vertAlign w:val="subscript"/>
        </w:rPr>
        <w:t>8</w:t>
      </w:r>
      <w:r w:rsidRPr="004040B4">
        <w:rPr>
          <w:rFonts w:ascii="Cambria" w:eastAsiaTheme="minorHAnsi" w:hAnsi="Cambria" w:cs="B Lotus"/>
          <w:sz w:val="20"/>
          <w:szCs w:val="20"/>
        </w:rPr>
        <w:t>, and Fe</w:t>
      </w:r>
      <w:r w:rsidRPr="004040B4">
        <w:rPr>
          <w:rFonts w:ascii="Cambria" w:eastAsiaTheme="minorHAnsi" w:hAnsi="Cambria" w:cs="B Lotus"/>
          <w:sz w:val="20"/>
          <w:szCs w:val="20"/>
          <w:vertAlign w:val="subscript"/>
        </w:rPr>
        <w:t>9</w:t>
      </w:r>
      <w:r w:rsidRPr="004040B4">
        <w:rPr>
          <w:rFonts w:ascii="Cambria" w:eastAsiaTheme="minorHAnsi" w:hAnsi="Cambria" w:cs="B Lotus"/>
          <w:sz w:val="20"/>
          <w:szCs w:val="20"/>
        </w:rPr>
        <w:t>O</w:t>
      </w:r>
      <w:r w:rsidRPr="004040B4">
        <w:rPr>
          <w:rFonts w:ascii="Cambria" w:eastAsiaTheme="minorHAnsi" w:hAnsi="Cambria" w:cs="B Lotus"/>
          <w:sz w:val="20"/>
          <w:szCs w:val="20"/>
          <w:vertAlign w:val="subscript"/>
        </w:rPr>
        <w:t>12</w:t>
      </w:r>
      <w:r w:rsidRPr="004040B4">
        <w:rPr>
          <w:rFonts w:ascii="Cambria" w:eastAsiaTheme="minorHAnsi" w:hAnsi="Cambria" w:cs="B Lotus"/>
          <w:sz w:val="20"/>
          <w:szCs w:val="20"/>
        </w:rPr>
        <w:t xml:space="preserve"> nanoparticles, as well as the SO</w:t>
      </w:r>
      <w:r w:rsidRPr="004040B4">
        <w:rPr>
          <w:rFonts w:ascii="Cambria" w:eastAsiaTheme="minorHAnsi" w:hAnsi="Cambria" w:cs="B Lotus"/>
          <w:sz w:val="20"/>
          <w:szCs w:val="20"/>
          <w:vertAlign w:val="subscript"/>
        </w:rPr>
        <w:t>4</w:t>
      </w:r>
      <w:r w:rsidRPr="004040B4">
        <w:rPr>
          <w:rFonts w:ascii="Cambria" w:eastAsiaTheme="minorHAnsi" w:hAnsi="Cambria" w:cs="B Lotus"/>
          <w:sz w:val="20"/>
          <w:szCs w:val="20"/>
          <w:vertAlign w:val="superscript"/>
        </w:rPr>
        <w:t>2-</w:t>
      </w:r>
      <w:r w:rsidRPr="004040B4">
        <w:rPr>
          <w:rFonts w:ascii="Cambria" w:eastAsiaTheme="minorHAnsi" w:hAnsi="Cambria" w:cs="B Lotus"/>
          <w:sz w:val="20"/>
          <w:szCs w:val="20"/>
        </w:rPr>
        <w:t>, NO</w:t>
      </w:r>
      <w:r w:rsidRPr="004040B4">
        <w:rPr>
          <w:rFonts w:ascii="Cambria" w:eastAsiaTheme="minorHAnsi" w:hAnsi="Cambria" w:cs="B Lotus"/>
          <w:sz w:val="20"/>
          <w:szCs w:val="20"/>
          <w:vertAlign w:val="subscript"/>
        </w:rPr>
        <w:t>3</w:t>
      </w:r>
      <w:r w:rsidRPr="004040B4">
        <w:rPr>
          <w:rFonts w:ascii="Cambria" w:eastAsiaTheme="minorHAnsi" w:hAnsi="Cambria" w:cs="B Lotus"/>
          <w:sz w:val="20"/>
          <w:szCs w:val="20"/>
          <w:vertAlign w:val="superscript"/>
        </w:rPr>
        <w:t>-</w:t>
      </w:r>
      <w:r w:rsidRPr="004040B4">
        <w:rPr>
          <w:rFonts w:ascii="Cambria" w:eastAsiaTheme="minorHAnsi" w:hAnsi="Cambria" w:cs="B Lotus"/>
          <w:sz w:val="20"/>
          <w:szCs w:val="20"/>
        </w:rPr>
        <w:t>, and Cl</w:t>
      </w:r>
      <w:r w:rsidRPr="004040B4">
        <w:rPr>
          <w:rFonts w:ascii="Cambria" w:eastAsiaTheme="minorHAnsi" w:hAnsi="Cambria" w:cs="B Lotus"/>
          <w:sz w:val="20"/>
          <w:szCs w:val="20"/>
          <w:vertAlign w:val="superscript"/>
        </w:rPr>
        <w:t>-</w:t>
      </w:r>
      <w:r w:rsidR="001957A7">
        <w:rPr>
          <w:rFonts w:ascii="Cambria" w:eastAsiaTheme="minorHAnsi" w:hAnsi="Cambria" w:cs="B Lotus"/>
          <w:sz w:val="20"/>
          <w:szCs w:val="20"/>
        </w:rPr>
        <w:t xml:space="preserve"> anions.</w:t>
      </w:r>
    </w:p>
    <w:p w:rsidR="001957A7" w:rsidRDefault="001957A7" w:rsidP="001957A7">
      <w:pPr>
        <w:bidi w:val="0"/>
        <w:spacing w:after="0" w:line="240" w:lineRule="auto"/>
        <w:ind w:firstLine="432"/>
        <w:jc w:val="both"/>
        <w:rPr>
          <w:rFonts w:ascii="Cambria" w:eastAsiaTheme="minorHAnsi" w:hAnsi="Cambria" w:cs="B Lotus"/>
          <w:sz w:val="20"/>
          <w:szCs w:val="20"/>
        </w:rPr>
      </w:pPr>
    </w:p>
    <w:tbl>
      <w:tblPr>
        <w:tblStyle w:val="TableGrid"/>
        <w:tblW w:w="0" w:type="auto"/>
        <w:tblLook w:val="04A0"/>
      </w:tblPr>
      <w:tblGrid>
        <w:gridCol w:w="1634"/>
        <w:gridCol w:w="1634"/>
        <w:gridCol w:w="1635"/>
      </w:tblGrid>
      <w:tr w:rsidR="001957A7" w:rsidTr="001957A7">
        <w:tc>
          <w:tcPr>
            <w:tcW w:w="1634" w:type="dxa"/>
          </w:tcPr>
          <w:p w:rsidR="001957A7" w:rsidRPr="00653619" w:rsidRDefault="001957A7" w:rsidP="00740F20">
            <w:pPr>
              <w:spacing w:after="0"/>
              <w:jc w:val="center"/>
              <w:rPr>
                <w:rFonts w:ascii="Cambria" w:hAnsi="Cambria"/>
                <w:sz w:val="20"/>
                <w:szCs w:val="20"/>
              </w:rPr>
            </w:pPr>
            <w:r>
              <w:object w:dxaOrig="10530" w:dyaOrig="9330">
                <v:shape id="_x0000_i1055" type="#_x0000_t75" style="width:32.3pt;height:27.95pt" o:ole="">
                  <v:imagedata r:id="rId62" o:title=""/>
                </v:shape>
                <o:OLEObject Type="Embed" ProgID="PBrush" ShapeID="_x0000_i1055" DrawAspect="Content" ObjectID="_1718785853" r:id="rId63"/>
              </w:object>
            </w:r>
          </w:p>
        </w:tc>
        <w:tc>
          <w:tcPr>
            <w:tcW w:w="1634" w:type="dxa"/>
          </w:tcPr>
          <w:p w:rsidR="001957A7" w:rsidRPr="00653619" w:rsidRDefault="001957A7" w:rsidP="00740F20">
            <w:pPr>
              <w:spacing w:after="0"/>
              <w:jc w:val="center"/>
              <w:rPr>
                <w:rFonts w:ascii="Cambria" w:hAnsi="Cambria"/>
                <w:sz w:val="20"/>
                <w:szCs w:val="20"/>
              </w:rPr>
            </w:pPr>
            <w:r>
              <w:object w:dxaOrig="9810" w:dyaOrig="9405">
                <v:shape id="_x0000_i1056" type="#_x0000_t75" style="width:30.1pt;height:28.8pt" o:ole="">
                  <v:imagedata r:id="rId64" o:title=""/>
                </v:shape>
                <o:OLEObject Type="Embed" ProgID="PBrush" ShapeID="_x0000_i1056" DrawAspect="Content" ObjectID="_1718785854" r:id="rId65"/>
              </w:object>
            </w:r>
          </w:p>
        </w:tc>
        <w:tc>
          <w:tcPr>
            <w:tcW w:w="1635" w:type="dxa"/>
          </w:tcPr>
          <w:p w:rsidR="001957A7" w:rsidRPr="00653619" w:rsidRDefault="001957A7" w:rsidP="00740F20">
            <w:pPr>
              <w:spacing w:after="0"/>
              <w:jc w:val="center"/>
              <w:rPr>
                <w:rFonts w:ascii="Cambria" w:hAnsi="Cambria"/>
                <w:sz w:val="20"/>
                <w:szCs w:val="20"/>
              </w:rPr>
            </w:pPr>
            <w:r>
              <w:object w:dxaOrig="8895" w:dyaOrig="6690">
                <v:shape id="_x0000_i1057" type="#_x0000_t75" style="width:36.65pt;height:26.6pt" o:ole="">
                  <v:imagedata r:id="rId66" o:title=""/>
                </v:shape>
                <o:OLEObject Type="Embed" ProgID="PBrush" ShapeID="_x0000_i1057" DrawAspect="Content" ObjectID="_1718785855" r:id="rId67"/>
              </w:object>
            </w:r>
          </w:p>
        </w:tc>
      </w:tr>
      <w:tr w:rsidR="001957A7" w:rsidTr="001957A7">
        <w:tc>
          <w:tcPr>
            <w:tcW w:w="1634" w:type="dxa"/>
          </w:tcPr>
          <w:p w:rsidR="001957A7" w:rsidRPr="00C54990" w:rsidRDefault="001957A7" w:rsidP="00740F20">
            <w:pPr>
              <w:spacing w:after="0"/>
              <w:jc w:val="center"/>
              <w:rPr>
                <w:rFonts w:ascii="Cambria" w:eastAsiaTheme="minorHAnsi" w:hAnsi="Cambria" w:cs="B Lotus"/>
                <w:color w:val="000000" w:themeColor="text1"/>
                <w:sz w:val="18"/>
                <w:szCs w:val="18"/>
                <w:rtl/>
              </w:rPr>
            </w:pPr>
            <w:r w:rsidRPr="00C54990">
              <w:rPr>
                <w:rFonts w:ascii="Cambria" w:eastAsiaTheme="minorHAnsi" w:hAnsi="Cambria" w:cs="B Lotus"/>
                <w:color w:val="000000" w:themeColor="text1"/>
                <w:sz w:val="18"/>
                <w:szCs w:val="18"/>
              </w:rPr>
              <w:t>(a)</w:t>
            </w:r>
          </w:p>
        </w:tc>
        <w:tc>
          <w:tcPr>
            <w:tcW w:w="1634" w:type="dxa"/>
          </w:tcPr>
          <w:p w:rsidR="001957A7" w:rsidRPr="00C54990" w:rsidRDefault="001957A7" w:rsidP="00740F20">
            <w:pPr>
              <w:spacing w:after="0"/>
              <w:jc w:val="center"/>
              <w:rPr>
                <w:rFonts w:ascii="Cambria" w:eastAsiaTheme="minorHAnsi" w:hAnsi="Cambria" w:cs="B Lotus"/>
                <w:color w:val="000000" w:themeColor="text1"/>
                <w:sz w:val="18"/>
                <w:szCs w:val="18"/>
                <w:rtl/>
              </w:rPr>
            </w:pPr>
            <w:r w:rsidRPr="00C54990">
              <w:rPr>
                <w:rFonts w:ascii="Cambria" w:eastAsiaTheme="minorHAnsi" w:hAnsi="Cambria" w:cs="B Lotus"/>
                <w:color w:val="000000" w:themeColor="text1"/>
                <w:sz w:val="18"/>
                <w:szCs w:val="18"/>
              </w:rPr>
              <w:t>(b)</w:t>
            </w:r>
          </w:p>
        </w:tc>
        <w:tc>
          <w:tcPr>
            <w:tcW w:w="1635" w:type="dxa"/>
          </w:tcPr>
          <w:p w:rsidR="001957A7" w:rsidRPr="00C54990" w:rsidRDefault="001957A7" w:rsidP="00740F20">
            <w:pPr>
              <w:spacing w:after="0"/>
              <w:jc w:val="center"/>
              <w:rPr>
                <w:rFonts w:ascii="Cambria" w:eastAsiaTheme="minorHAnsi" w:hAnsi="Cambria" w:cs="B Lotus"/>
                <w:color w:val="000000" w:themeColor="text1"/>
                <w:sz w:val="18"/>
                <w:szCs w:val="18"/>
                <w:rtl/>
              </w:rPr>
            </w:pPr>
            <w:r w:rsidRPr="00C54990">
              <w:rPr>
                <w:rFonts w:ascii="Cambria" w:eastAsiaTheme="minorHAnsi" w:hAnsi="Cambria" w:cs="B Lotus"/>
                <w:color w:val="000000" w:themeColor="text1"/>
                <w:sz w:val="18"/>
                <w:szCs w:val="18"/>
              </w:rPr>
              <w:t>(c)</w:t>
            </w:r>
          </w:p>
        </w:tc>
      </w:tr>
      <w:tr w:rsidR="001957A7" w:rsidTr="001957A7">
        <w:tc>
          <w:tcPr>
            <w:tcW w:w="1634" w:type="dxa"/>
          </w:tcPr>
          <w:p w:rsidR="001957A7" w:rsidRPr="00C54990" w:rsidRDefault="001957A7" w:rsidP="00740F20">
            <w:pPr>
              <w:spacing w:after="0"/>
              <w:jc w:val="center"/>
              <w:rPr>
                <w:rFonts w:ascii="Cambria" w:hAnsi="Cambria"/>
                <w:sz w:val="20"/>
                <w:szCs w:val="20"/>
              </w:rPr>
            </w:pPr>
            <w:r>
              <w:object w:dxaOrig="7515" w:dyaOrig="7545">
                <v:shape id="_x0000_i1058" type="#_x0000_t75" style="width:28.8pt;height:29.25pt" o:ole="">
                  <v:imagedata r:id="rId68" o:title=""/>
                </v:shape>
                <o:OLEObject Type="Embed" ProgID="PBrush" ShapeID="_x0000_i1058" DrawAspect="Content" ObjectID="_1718785856" r:id="rId69"/>
              </w:object>
            </w:r>
          </w:p>
        </w:tc>
        <w:tc>
          <w:tcPr>
            <w:tcW w:w="1634" w:type="dxa"/>
          </w:tcPr>
          <w:p w:rsidR="001957A7" w:rsidRPr="00C54990" w:rsidRDefault="001957A7" w:rsidP="00740F20">
            <w:pPr>
              <w:spacing w:after="0"/>
              <w:jc w:val="center"/>
              <w:rPr>
                <w:rFonts w:ascii="Cambria" w:hAnsi="Cambria"/>
                <w:sz w:val="20"/>
                <w:szCs w:val="20"/>
              </w:rPr>
            </w:pPr>
            <w:r>
              <w:object w:dxaOrig="8070" w:dyaOrig="7140">
                <v:shape id="_x0000_i1059" type="#_x0000_t75" style="width:34.05pt;height:28.8pt" o:ole="">
                  <v:imagedata r:id="rId70" o:title=""/>
                </v:shape>
                <o:OLEObject Type="Embed" ProgID="PBrush" ShapeID="_x0000_i1059" DrawAspect="Content" ObjectID="_1718785857" r:id="rId71"/>
              </w:object>
            </w:r>
          </w:p>
        </w:tc>
        <w:tc>
          <w:tcPr>
            <w:tcW w:w="1635" w:type="dxa"/>
          </w:tcPr>
          <w:p w:rsidR="001957A7" w:rsidRPr="00C54990" w:rsidRDefault="001957A7" w:rsidP="00740F20">
            <w:pPr>
              <w:spacing w:after="0"/>
              <w:jc w:val="center"/>
              <w:rPr>
                <w:rFonts w:ascii="Cambria" w:hAnsi="Cambria"/>
                <w:sz w:val="20"/>
                <w:szCs w:val="20"/>
              </w:rPr>
            </w:pPr>
            <w:r>
              <w:object w:dxaOrig="1890" w:dyaOrig="1770">
                <v:shape id="_x0000_i1060" type="#_x0000_t75" style="width:27.5pt;height:26.6pt" o:ole="">
                  <v:imagedata r:id="rId72" o:title=""/>
                </v:shape>
                <o:OLEObject Type="Embed" ProgID="PBrush" ShapeID="_x0000_i1060" DrawAspect="Content" ObjectID="_1718785858" r:id="rId73"/>
              </w:object>
            </w:r>
          </w:p>
        </w:tc>
      </w:tr>
      <w:tr w:rsidR="001957A7" w:rsidTr="001957A7">
        <w:tc>
          <w:tcPr>
            <w:tcW w:w="1634" w:type="dxa"/>
          </w:tcPr>
          <w:p w:rsidR="001957A7" w:rsidRPr="00C54990" w:rsidRDefault="001957A7" w:rsidP="00740F20">
            <w:pPr>
              <w:spacing w:after="0"/>
              <w:jc w:val="center"/>
              <w:rPr>
                <w:rFonts w:ascii="Cambria" w:hAnsi="Cambria"/>
                <w:sz w:val="18"/>
                <w:szCs w:val="18"/>
              </w:rPr>
            </w:pPr>
            <w:r w:rsidRPr="00C54990">
              <w:rPr>
                <w:rFonts w:ascii="Cambria" w:hAnsi="Cambria"/>
                <w:sz w:val="18"/>
                <w:szCs w:val="18"/>
              </w:rPr>
              <w:t>(d)</w:t>
            </w:r>
          </w:p>
        </w:tc>
        <w:tc>
          <w:tcPr>
            <w:tcW w:w="1634" w:type="dxa"/>
          </w:tcPr>
          <w:p w:rsidR="001957A7" w:rsidRPr="00C54990" w:rsidRDefault="001957A7" w:rsidP="00740F20">
            <w:pPr>
              <w:spacing w:after="0"/>
              <w:jc w:val="center"/>
              <w:rPr>
                <w:rFonts w:ascii="Cambria" w:hAnsi="Cambria"/>
                <w:sz w:val="18"/>
                <w:szCs w:val="18"/>
              </w:rPr>
            </w:pPr>
            <w:r w:rsidRPr="00C54990">
              <w:rPr>
                <w:rFonts w:ascii="Cambria" w:hAnsi="Cambria"/>
                <w:sz w:val="18"/>
                <w:szCs w:val="18"/>
              </w:rPr>
              <w:t>(e)</w:t>
            </w:r>
          </w:p>
        </w:tc>
        <w:tc>
          <w:tcPr>
            <w:tcW w:w="1635" w:type="dxa"/>
          </w:tcPr>
          <w:p w:rsidR="001957A7" w:rsidRPr="00C54990" w:rsidRDefault="001957A7" w:rsidP="00740F20">
            <w:pPr>
              <w:spacing w:after="0"/>
              <w:jc w:val="center"/>
              <w:rPr>
                <w:rFonts w:ascii="Cambria" w:hAnsi="Cambria"/>
                <w:sz w:val="18"/>
                <w:szCs w:val="18"/>
              </w:rPr>
            </w:pPr>
            <w:r w:rsidRPr="00C54990">
              <w:rPr>
                <w:rFonts w:ascii="Cambria" w:hAnsi="Cambria"/>
                <w:sz w:val="18"/>
                <w:szCs w:val="18"/>
              </w:rPr>
              <w:t>(f)</w:t>
            </w:r>
          </w:p>
        </w:tc>
      </w:tr>
    </w:tbl>
    <w:p w:rsidR="001957A7" w:rsidRPr="001957A7" w:rsidRDefault="001957A7" w:rsidP="006C4193">
      <w:pPr>
        <w:bidi w:val="0"/>
        <w:spacing w:after="0" w:line="240" w:lineRule="auto"/>
        <w:jc w:val="both"/>
        <w:rPr>
          <w:rFonts w:ascii="Cambria" w:eastAsiaTheme="minorHAnsi" w:hAnsi="Cambria" w:cs="B Lotus"/>
          <w:color w:val="000000" w:themeColor="text1"/>
          <w:sz w:val="18"/>
          <w:szCs w:val="18"/>
        </w:rPr>
      </w:pPr>
      <w:r w:rsidRPr="001957A7">
        <w:rPr>
          <w:rFonts w:ascii="Cambria" w:eastAsiaTheme="minorHAnsi" w:hAnsi="Cambria" w:cs="B Lotus"/>
          <w:color w:val="000000" w:themeColor="text1"/>
          <w:sz w:val="18"/>
          <w:szCs w:val="18"/>
        </w:rPr>
        <w:t>Fig</w:t>
      </w:r>
      <w:r>
        <w:rPr>
          <w:rFonts w:ascii="Cambria" w:eastAsiaTheme="minorHAnsi" w:hAnsi="Cambria" w:cs="B Lotus"/>
          <w:color w:val="000000" w:themeColor="text1"/>
          <w:sz w:val="18"/>
          <w:szCs w:val="18"/>
        </w:rPr>
        <w:t>ure</w:t>
      </w:r>
      <w:r w:rsidRPr="001957A7">
        <w:rPr>
          <w:rFonts w:ascii="Cambria" w:eastAsiaTheme="minorHAnsi" w:hAnsi="Cambria" w:cs="B Lotus"/>
          <w:color w:val="000000" w:themeColor="text1"/>
          <w:sz w:val="18"/>
          <w:szCs w:val="18"/>
        </w:rPr>
        <w:t xml:space="preserve"> 2. The optimized geometries of (a) Fe</w:t>
      </w:r>
      <w:r w:rsidRPr="001957A7">
        <w:rPr>
          <w:rFonts w:ascii="Cambria" w:eastAsiaTheme="minorHAnsi" w:hAnsi="Cambria" w:cs="B Lotus"/>
          <w:color w:val="000000" w:themeColor="text1"/>
          <w:sz w:val="18"/>
          <w:szCs w:val="18"/>
          <w:vertAlign w:val="subscript"/>
        </w:rPr>
        <w:t>3</w:t>
      </w:r>
      <w:r w:rsidRPr="001957A7">
        <w:rPr>
          <w:rFonts w:ascii="Cambria" w:eastAsiaTheme="minorHAnsi" w:hAnsi="Cambria" w:cs="B Lotus"/>
          <w:color w:val="000000" w:themeColor="text1"/>
          <w:sz w:val="18"/>
          <w:szCs w:val="18"/>
        </w:rPr>
        <w:t>O</w:t>
      </w:r>
      <w:r w:rsidRPr="001957A7">
        <w:rPr>
          <w:rFonts w:ascii="Cambria" w:eastAsiaTheme="minorHAnsi" w:hAnsi="Cambria" w:cs="B Lotus"/>
          <w:color w:val="000000" w:themeColor="text1"/>
          <w:sz w:val="18"/>
          <w:szCs w:val="18"/>
          <w:vertAlign w:val="subscript"/>
        </w:rPr>
        <w:t>4</w:t>
      </w:r>
      <w:r w:rsidRPr="001957A7">
        <w:rPr>
          <w:rFonts w:ascii="Cambria" w:eastAsiaTheme="minorHAnsi" w:hAnsi="Cambria" w:cs="B Lotus"/>
          <w:color w:val="000000" w:themeColor="text1"/>
          <w:sz w:val="18"/>
          <w:szCs w:val="18"/>
        </w:rPr>
        <w:t>; (b) Fe</w:t>
      </w:r>
      <w:r w:rsidRPr="001957A7">
        <w:rPr>
          <w:rFonts w:ascii="Cambria" w:eastAsiaTheme="minorHAnsi" w:hAnsi="Cambria" w:cs="B Lotus"/>
          <w:color w:val="000000" w:themeColor="text1"/>
          <w:sz w:val="18"/>
          <w:szCs w:val="18"/>
          <w:vertAlign w:val="subscript"/>
        </w:rPr>
        <w:t>6</w:t>
      </w:r>
      <w:r w:rsidRPr="001957A7">
        <w:rPr>
          <w:rFonts w:ascii="Cambria" w:eastAsiaTheme="minorHAnsi" w:hAnsi="Cambria" w:cs="B Lotus"/>
          <w:color w:val="000000" w:themeColor="text1"/>
          <w:sz w:val="18"/>
          <w:szCs w:val="18"/>
        </w:rPr>
        <w:t>O</w:t>
      </w:r>
      <w:r w:rsidRPr="001957A7">
        <w:rPr>
          <w:rFonts w:ascii="Cambria" w:eastAsiaTheme="minorHAnsi" w:hAnsi="Cambria" w:cs="B Lotus"/>
          <w:color w:val="000000" w:themeColor="text1"/>
          <w:sz w:val="18"/>
          <w:szCs w:val="18"/>
          <w:vertAlign w:val="subscript"/>
        </w:rPr>
        <w:t>8</w:t>
      </w:r>
      <w:r w:rsidRPr="001957A7">
        <w:rPr>
          <w:rFonts w:ascii="Cambria" w:eastAsiaTheme="minorHAnsi" w:hAnsi="Cambria" w:cs="B Lotus"/>
          <w:color w:val="000000" w:themeColor="text1"/>
          <w:sz w:val="18"/>
          <w:szCs w:val="18"/>
        </w:rPr>
        <w:t>; (c) Fe</w:t>
      </w:r>
      <w:r w:rsidRPr="001957A7">
        <w:rPr>
          <w:rFonts w:ascii="Cambria" w:eastAsiaTheme="minorHAnsi" w:hAnsi="Cambria" w:cs="B Lotus"/>
          <w:color w:val="000000" w:themeColor="text1"/>
          <w:sz w:val="18"/>
          <w:szCs w:val="18"/>
          <w:vertAlign w:val="subscript"/>
        </w:rPr>
        <w:t>9</w:t>
      </w:r>
      <w:r w:rsidRPr="001957A7">
        <w:rPr>
          <w:rFonts w:ascii="Cambria" w:eastAsiaTheme="minorHAnsi" w:hAnsi="Cambria" w:cs="B Lotus"/>
          <w:color w:val="000000" w:themeColor="text1"/>
          <w:sz w:val="18"/>
          <w:szCs w:val="18"/>
        </w:rPr>
        <w:t>O</w:t>
      </w:r>
      <w:r w:rsidRPr="001957A7">
        <w:rPr>
          <w:rFonts w:ascii="Cambria" w:eastAsiaTheme="minorHAnsi" w:hAnsi="Cambria" w:cs="B Lotus"/>
          <w:color w:val="000000" w:themeColor="text1"/>
          <w:sz w:val="18"/>
          <w:szCs w:val="18"/>
          <w:vertAlign w:val="subscript"/>
        </w:rPr>
        <w:t>12</w:t>
      </w:r>
      <w:r w:rsidRPr="001957A7">
        <w:rPr>
          <w:rFonts w:ascii="Cambria" w:eastAsiaTheme="minorHAnsi" w:hAnsi="Cambria" w:cs="B Lotus"/>
          <w:color w:val="000000" w:themeColor="text1"/>
          <w:sz w:val="18"/>
          <w:szCs w:val="18"/>
        </w:rPr>
        <w:t xml:space="preserve"> nanoparticles at the UB3LYP/6-311+G*+LANL2DZ level of theory and (d) SO</w:t>
      </w:r>
      <w:r w:rsidRPr="001957A7">
        <w:rPr>
          <w:rFonts w:ascii="Cambria" w:eastAsiaTheme="minorHAnsi" w:hAnsi="Cambria" w:cs="B Lotus"/>
          <w:color w:val="000000" w:themeColor="text1"/>
          <w:sz w:val="18"/>
          <w:szCs w:val="18"/>
          <w:vertAlign w:val="subscript"/>
        </w:rPr>
        <w:t>4</w:t>
      </w:r>
      <w:r w:rsidRPr="001957A7">
        <w:rPr>
          <w:rFonts w:ascii="Cambria" w:eastAsiaTheme="minorHAnsi" w:hAnsi="Cambria" w:cs="B Lotus"/>
          <w:color w:val="000000" w:themeColor="text1"/>
          <w:sz w:val="18"/>
          <w:szCs w:val="18"/>
          <w:vertAlign w:val="superscript"/>
        </w:rPr>
        <w:t>2-</w:t>
      </w:r>
      <w:r w:rsidRPr="001957A7">
        <w:rPr>
          <w:rFonts w:ascii="Cambria" w:eastAsiaTheme="minorHAnsi" w:hAnsi="Cambria" w:cs="B Lotus"/>
          <w:color w:val="000000" w:themeColor="text1"/>
          <w:sz w:val="18"/>
          <w:szCs w:val="18"/>
        </w:rPr>
        <w:t>; (e) NO</w:t>
      </w:r>
      <w:r w:rsidRPr="001957A7">
        <w:rPr>
          <w:rFonts w:ascii="Cambria" w:eastAsiaTheme="minorHAnsi" w:hAnsi="Cambria" w:cs="B Lotus"/>
          <w:color w:val="000000" w:themeColor="text1"/>
          <w:sz w:val="18"/>
          <w:szCs w:val="18"/>
          <w:vertAlign w:val="subscript"/>
        </w:rPr>
        <w:t>3</w:t>
      </w:r>
      <w:r w:rsidRPr="001957A7">
        <w:rPr>
          <w:rFonts w:ascii="Cambria" w:eastAsiaTheme="minorHAnsi" w:hAnsi="Cambria" w:cs="B Lotus"/>
          <w:color w:val="000000" w:themeColor="text1"/>
          <w:sz w:val="18"/>
          <w:szCs w:val="18"/>
          <w:vertAlign w:val="superscript"/>
        </w:rPr>
        <w:t>-</w:t>
      </w:r>
      <w:r w:rsidRPr="001957A7">
        <w:rPr>
          <w:rFonts w:ascii="Cambria" w:eastAsiaTheme="minorHAnsi" w:hAnsi="Cambria" w:cs="B Lotus"/>
          <w:color w:val="000000" w:themeColor="text1"/>
          <w:sz w:val="18"/>
          <w:szCs w:val="18"/>
        </w:rPr>
        <w:t>; (f) Cl</w:t>
      </w:r>
      <w:r w:rsidRPr="001957A7">
        <w:rPr>
          <w:rFonts w:ascii="Cambria" w:eastAsiaTheme="minorHAnsi" w:hAnsi="Cambria" w:cs="B Lotus"/>
          <w:color w:val="000000" w:themeColor="text1"/>
          <w:sz w:val="18"/>
          <w:szCs w:val="18"/>
          <w:vertAlign w:val="superscript"/>
        </w:rPr>
        <w:t>-</w:t>
      </w:r>
      <w:r w:rsidRPr="001957A7">
        <w:rPr>
          <w:rFonts w:ascii="Cambria" w:eastAsiaTheme="minorHAnsi" w:hAnsi="Cambria" w:cs="B Lotus"/>
          <w:color w:val="000000" w:themeColor="text1"/>
          <w:sz w:val="18"/>
          <w:szCs w:val="18"/>
        </w:rPr>
        <w:t xml:space="preserve"> anions at B3LYP/6-311+G* level of theory.</w:t>
      </w:r>
    </w:p>
    <w:p w:rsidR="001957A7" w:rsidRPr="004040B4" w:rsidRDefault="001957A7" w:rsidP="001957A7">
      <w:pPr>
        <w:bidi w:val="0"/>
        <w:spacing w:after="0" w:line="240" w:lineRule="auto"/>
        <w:ind w:firstLine="432"/>
        <w:jc w:val="center"/>
        <w:rPr>
          <w:rFonts w:ascii="Cambria" w:eastAsiaTheme="minorHAnsi" w:hAnsi="Cambria" w:cs="B Lotus"/>
          <w:sz w:val="20"/>
          <w:szCs w:val="20"/>
        </w:rPr>
      </w:pPr>
    </w:p>
    <w:p w:rsidR="0017197C" w:rsidRDefault="004040B4" w:rsidP="0017197C">
      <w:pPr>
        <w:bidi w:val="0"/>
        <w:spacing w:after="0" w:line="240" w:lineRule="auto"/>
        <w:ind w:firstLine="432"/>
        <w:jc w:val="both"/>
        <w:rPr>
          <w:rFonts w:ascii="Cambria" w:eastAsiaTheme="minorHAnsi" w:hAnsi="Cambria" w:cs="B Lotus"/>
          <w:sz w:val="20"/>
          <w:szCs w:val="20"/>
        </w:rPr>
      </w:pPr>
      <w:r w:rsidRPr="004040B4">
        <w:rPr>
          <w:rFonts w:ascii="Cambria" w:eastAsiaTheme="minorHAnsi" w:hAnsi="Cambria" w:cs="B Lotus"/>
          <w:sz w:val="20"/>
          <w:szCs w:val="20"/>
        </w:rPr>
        <w:t xml:space="preserve">After full geometry optimization and assurance of structural stability, the Fukui Theory of Reactivity and Selection [36] was used to determine the most reactive sites of nanoparticles against anions. Table </w:t>
      </w:r>
      <w:r w:rsidR="00293474">
        <w:rPr>
          <w:rFonts w:ascii="Cambria" w:eastAsiaTheme="minorHAnsi" w:hAnsi="Cambria" w:cs="B Lotus"/>
          <w:sz w:val="20"/>
          <w:szCs w:val="20"/>
        </w:rPr>
        <w:t>1</w:t>
      </w:r>
      <w:r w:rsidRPr="004040B4">
        <w:rPr>
          <w:rFonts w:ascii="Cambria" w:eastAsiaTheme="minorHAnsi" w:hAnsi="Cambria" w:cs="B Lotus"/>
          <w:sz w:val="20"/>
          <w:szCs w:val="20"/>
        </w:rPr>
        <w:t xml:space="preserve"> shows the values of the electrophilic frontier electron </w:t>
      </w:r>
      <w:r w:rsidRPr="004040B4">
        <w:rPr>
          <w:rFonts w:ascii="Cambria" w:hAnsi="Cambria" w:cs="Times New Roman"/>
          <w:sz w:val="20"/>
          <w:szCs w:val="20"/>
        </w:rPr>
        <w:t xml:space="preserve">density, </w:t>
      </w:r>
      <w:r w:rsidRPr="004040B4">
        <w:rPr>
          <w:rFonts w:ascii="Cambria" w:eastAsiaTheme="minorHAnsi" w:hAnsi="Cambria" w:cs="B Lotus"/>
          <w:position w:val="-10"/>
          <w:sz w:val="20"/>
          <w:szCs w:val="20"/>
        </w:rPr>
        <w:object w:dxaOrig="460" w:dyaOrig="360">
          <v:shape id="_x0000_i1061" type="#_x0000_t75" style="width:23.15pt;height:16.6pt" o:ole="">
            <v:imagedata r:id="rId74" o:title=""/>
          </v:shape>
          <o:OLEObject Type="Embed" ProgID="Equation.3" ShapeID="_x0000_i1061" DrawAspect="Content" ObjectID="_1718785859" r:id="rId75"/>
        </w:object>
      </w:r>
      <w:r w:rsidRPr="004040B4">
        <w:rPr>
          <w:rFonts w:ascii="Cambria" w:eastAsiaTheme="minorHAnsi" w:hAnsi="Cambria" w:cs="B Lotus"/>
          <w:sz w:val="20"/>
          <w:szCs w:val="20"/>
        </w:rPr>
        <w:t>, for the different atoms of Fe</w:t>
      </w:r>
      <w:r w:rsidRPr="004040B4">
        <w:rPr>
          <w:rFonts w:ascii="Cambria" w:eastAsiaTheme="minorHAnsi" w:hAnsi="Cambria" w:cs="B Lotus"/>
          <w:sz w:val="20"/>
          <w:szCs w:val="20"/>
          <w:vertAlign w:val="subscript"/>
        </w:rPr>
        <w:t>3</w:t>
      </w:r>
      <w:r w:rsidRPr="004040B4">
        <w:rPr>
          <w:rFonts w:ascii="Cambria" w:eastAsiaTheme="minorHAnsi" w:hAnsi="Cambria" w:cs="B Lotus"/>
          <w:sz w:val="20"/>
          <w:szCs w:val="20"/>
        </w:rPr>
        <w:t>O</w:t>
      </w:r>
      <w:r w:rsidRPr="004040B4">
        <w:rPr>
          <w:rFonts w:ascii="Cambria" w:eastAsiaTheme="minorHAnsi" w:hAnsi="Cambria" w:cs="B Lotus"/>
          <w:sz w:val="20"/>
          <w:szCs w:val="20"/>
          <w:vertAlign w:val="subscript"/>
        </w:rPr>
        <w:t>4</w:t>
      </w:r>
      <w:r w:rsidRPr="004040B4">
        <w:rPr>
          <w:rFonts w:ascii="Cambria" w:eastAsiaTheme="minorHAnsi" w:hAnsi="Cambria" w:cs="B Lotus"/>
          <w:sz w:val="20"/>
          <w:szCs w:val="20"/>
        </w:rPr>
        <w:t>, Fe</w:t>
      </w:r>
      <w:r w:rsidRPr="004040B4">
        <w:rPr>
          <w:rFonts w:ascii="Cambria" w:eastAsiaTheme="minorHAnsi" w:hAnsi="Cambria" w:cs="B Lotus"/>
          <w:sz w:val="20"/>
          <w:szCs w:val="20"/>
          <w:vertAlign w:val="subscript"/>
        </w:rPr>
        <w:t>6</w:t>
      </w:r>
      <w:r w:rsidRPr="004040B4">
        <w:rPr>
          <w:rFonts w:ascii="Cambria" w:eastAsiaTheme="minorHAnsi" w:hAnsi="Cambria" w:cs="B Lotus"/>
          <w:sz w:val="20"/>
          <w:szCs w:val="20"/>
        </w:rPr>
        <w:t>O</w:t>
      </w:r>
      <w:r w:rsidRPr="004040B4">
        <w:rPr>
          <w:rFonts w:ascii="Cambria" w:eastAsiaTheme="minorHAnsi" w:hAnsi="Cambria" w:cs="B Lotus"/>
          <w:sz w:val="20"/>
          <w:szCs w:val="20"/>
          <w:vertAlign w:val="subscript"/>
        </w:rPr>
        <w:t>8</w:t>
      </w:r>
      <w:r w:rsidRPr="004040B4">
        <w:rPr>
          <w:rFonts w:ascii="Cambria" w:eastAsiaTheme="minorHAnsi" w:hAnsi="Cambria" w:cs="B Lotus"/>
          <w:sz w:val="20"/>
          <w:szCs w:val="20"/>
        </w:rPr>
        <w:t>, and Fe</w:t>
      </w:r>
      <w:r w:rsidRPr="004040B4">
        <w:rPr>
          <w:rFonts w:ascii="Cambria" w:eastAsiaTheme="minorHAnsi" w:hAnsi="Cambria" w:cs="B Lotus"/>
          <w:sz w:val="20"/>
          <w:szCs w:val="20"/>
          <w:vertAlign w:val="subscript"/>
        </w:rPr>
        <w:t>9</w:t>
      </w:r>
      <w:r w:rsidRPr="004040B4">
        <w:rPr>
          <w:rFonts w:ascii="Cambria" w:eastAsiaTheme="minorHAnsi" w:hAnsi="Cambria" w:cs="B Lotus"/>
          <w:sz w:val="20"/>
          <w:szCs w:val="20"/>
        </w:rPr>
        <w:t>O</w:t>
      </w:r>
      <w:r w:rsidRPr="004040B4">
        <w:rPr>
          <w:rFonts w:ascii="Cambria" w:eastAsiaTheme="minorHAnsi" w:hAnsi="Cambria" w:cs="B Lotus"/>
          <w:sz w:val="20"/>
          <w:szCs w:val="20"/>
          <w:vertAlign w:val="subscript"/>
        </w:rPr>
        <w:t>12</w:t>
      </w:r>
      <w:r w:rsidRPr="004040B4">
        <w:rPr>
          <w:rFonts w:ascii="Cambria" w:eastAsiaTheme="minorHAnsi" w:hAnsi="Cambria" w:cs="B Lotus"/>
          <w:sz w:val="20"/>
          <w:szCs w:val="20"/>
        </w:rPr>
        <w:t xml:space="preserve"> nanoparticles, and Table </w:t>
      </w:r>
      <w:r w:rsidR="00293474">
        <w:rPr>
          <w:rFonts w:ascii="Cambria" w:eastAsiaTheme="minorHAnsi" w:hAnsi="Cambria" w:cs="B Lotus"/>
          <w:sz w:val="20"/>
          <w:szCs w:val="20"/>
        </w:rPr>
        <w:t>2</w:t>
      </w:r>
      <w:r w:rsidRPr="004040B4">
        <w:rPr>
          <w:rFonts w:ascii="Cambria" w:eastAsiaTheme="minorHAnsi" w:hAnsi="Cambria" w:cs="B Lotus"/>
          <w:sz w:val="20"/>
          <w:szCs w:val="20"/>
        </w:rPr>
        <w:t xml:space="preserve"> shows the values of the nucleophilic frontier electron density, </w:t>
      </w:r>
      <w:r w:rsidRPr="004040B4">
        <w:rPr>
          <w:rFonts w:ascii="Cambria" w:eastAsiaTheme="minorHAnsi" w:hAnsi="Cambria" w:cs="B Lotus"/>
          <w:position w:val="-10"/>
          <w:sz w:val="20"/>
          <w:szCs w:val="20"/>
        </w:rPr>
        <w:object w:dxaOrig="420" w:dyaOrig="340">
          <v:shape id="_x0000_i1062" type="#_x0000_t75" style="width:20.05pt;height:16.6pt" o:ole="">
            <v:imagedata r:id="rId11" o:title=""/>
          </v:shape>
          <o:OLEObject Type="Embed" ProgID="Equation.3" ShapeID="_x0000_i1062" DrawAspect="Content" ObjectID="_1718785860" r:id="rId76"/>
        </w:object>
      </w:r>
      <w:r w:rsidRPr="004040B4">
        <w:rPr>
          <w:rFonts w:ascii="Cambria" w:eastAsiaTheme="minorHAnsi" w:hAnsi="Cambria" w:cs="B Lotus"/>
          <w:sz w:val="20"/>
          <w:szCs w:val="20"/>
        </w:rPr>
        <w:t xml:space="preserve">, for the different atoms of the anions. </w:t>
      </w:r>
      <w:r w:rsidR="0017197C" w:rsidRPr="004040B4">
        <w:rPr>
          <w:rFonts w:ascii="Cambria" w:eastAsiaTheme="minorHAnsi" w:hAnsi="Cambria" w:cs="B Lotus"/>
          <w:sz w:val="20"/>
          <w:szCs w:val="20"/>
        </w:rPr>
        <w:t xml:space="preserve">From Table </w:t>
      </w:r>
      <w:r w:rsidR="0017197C">
        <w:rPr>
          <w:rFonts w:ascii="Cambria" w:eastAsiaTheme="minorHAnsi" w:hAnsi="Cambria" w:cs="B Lotus"/>
          <w:sz w:val="20"/>
          <w:szCs w:val="20"/>
        </w:rPr>
        <w:t>1</w:t>
      </w:r>
      <w:r w:rsidR="0017197C" w:rsidRPr="004040B4">
        <w:rPr>
          <w:rFonts w:ascii="Cambria" w:eastAsiaTheme="minorHAnsi" w:hAnsi="Cambria" w:cs="B Lotus"/>
          <w:sz w:val="20"/>
          <w:szCs w:val="20"/>
        </w:rPr>
        <w:t>, it is evident that the Fukui functions of Fe atoms with labels 6, 5, and 5 have the maximum values in the Fe</w:t>
      </w:r>
      <w:r w:rsidR="0017197C" w:rsidRPr="004040B4">
        <w:rPr>
          <w:rFonts w:ascii="Cambria" w:eastAsiaTheme="minorHAnsi" w:hAnsi="Cambria" w:cs="B Lotus"/>
          <w:sz w:val="20"/>
          <w:szCs w:val="20"/>
          <w:vertAlign w:val="subscript"/>
        </w:rPr>
        <w:t>3</w:t>
      </w:r>
      <w:r w:rsidR="0017197C" w:rsidRPr="004040B4">
        <w:rPr>
          <w:rFonts w:ascii="Cambria" w:eastAsiaTheme="minorHAnsi" w:hAnsi="Cambria" w:cs="B Lotus"/>
          <w:sz w:val="20"/>
          <w:szCs w:val="20"/>
        </w:rPr>
        <w:t>O</w:t>
      </w:r>
      <w:r w:rsidR="0017197C" w:rsidRPr="004040B4">
        <w:rPr>
          <w:rFonts w:ascii="Cambria" w:eastAsiaTheme="minorHAnsi" w:hAnsi="Cambria" w:cs="B Lotus"/>
          <w:sz w:val="20"/>
          <w:szCs w:val="20"/>
          <w:vertAlign w:val="subscript"/>
        </w:rPr>
        <w:t>4</w:t>
      </w:r>
      <w:r w:rsidR="0017197C" w:rsidRPr="004040B4">
        <w:rPr>
          <w:rFonts w:ascii="Cambria" w:eastAsiaTheme="minorHAnsi" w:hAnsi="Cambria" w:cs="B Lotus"/>
          <w:sz w:val="20"/>
          <w:szCs w:val="20"/>
        </w:rPr>
        <w:t>, Fe</w:t>
      </w:r>
      <w:r w:rsidR="0017197C" w:rsidRPr="004040B4">
        <w:rPr>
          <w:rFonts w:ascii="Cambria" w:eastAsiaTheme="minorHAnsi" w:hAnsi="Cambria" w:cs="B Lotus"/>
          <w:sz w:val="20"/>
          <w:szCs w:val="20"/>
          <w:vertAlign w:val="subscript"/>
        </w:rPr>
        <w:t>6</w:t>
      </w:r>
      <w:r w:rsidR="0017197C" w:rsidRPr="004040B4">
        <w:rPr>
          <w:rFonts w:ascii="Cambria" w:eastAsiaTheme="minorHAnsi" w:hAnsi="Cambria" w:cs="B Lotus"/>
          <w:sz w:val="20"/>
          <w:szCs w:val="20"/>
        </w:rPr>
        <w:t>O</w:t>
      </w:r>
      <w:r w:rsidR="0017197C" w:rsidRPr="004040B4">
        <w:rPr>
          <w:rFonts w:ascii="Cambria" w:eastAsiaTheme="minorHAnsi" w:hAnsi="Cambria" w:cs="B Lotus"/>
          <w:sz w:val="20"/>
          <w:szCs w:val="20"/>
          <w:vertAlign w:val="subscript"/>
        </w:rPr>
        <w:t>8</w:t>
      </w:r>
      <w:r w:rsidR="0017197C" w:rsidRPr="004040B4">
        <w:rPr>
          <w:rFonts w:ascii="Cambria" w:eastAsiaTheme="minorHAnsi" w:hAnsi="Cambria" w:cs="B Lotus"/>
          <w:sz w:val="20"/>
          <w:szCs w:val="20"/>
        </w:rPr>
        <w:t>, and Fe</w:t>
      </w:r>
      <w:r w:rsidR="0017197C" w:rsidRPr="004040B4">
        <w:rPr>
          <w:rFonts w:ascii="Cambria" w:eastAsiaTheme="minorHAnsi" w:hAnsi="Cambria" w:cs="B Lotus"/>
          <w:sz w:val="20"/>
          <w:szCs w:val="20"/>
          <w:vertAlign w:val="subscript"/>
        </w:rPr>
        <w:t>9</w:t>
      </w:r>
      <w:r w:rsidR="0017197C" w:rsidRPr="004040B4">
        <w:rPr>
          <w:rFonts w:ascii="Cambria" w:eastAsiaTheme="minorHAnsi" w:hAnsi="Cambria" w:cs="B Lotus"/>
          <w:sz w:val="20"/>
          <w:szCs w:val="20"/>
        </w:rPr>
        <w:t>O</w:t>
      </w:r>
      <w:r w:rsidR="0017197C" w:rsidRPr="004040B4">
        <w:rPr>
          <w:rFonts w:ascii="Cambria" w:eastAsiaTheme="minorHAnsi" w:hAnsi="Cambria" w:cs="B Lotus"/>
          <w:sz w:val="20"/>
          <w:szCs w:val="20"/>
          <w:vertAlign w:val="subscript"/>
        </w:rPr>
        <w:t>12</w:t>
      </w:r>
      <w:r w:rsidR="0017197C" w:rsidRPr="004040B4">
        <w:rPr>
          <w:rFonts w:ascii="Cambria" w:eastAsiaTheme="minorHAnsi" w:hAnsi="Cambria" w:cs="B Lotus"/>
          <w:sz w:val="20"/>
          <w:szCs w:val="20"/>
        </w:rPr>
        <w:t xml:space="preserve">, respectively. As a result, these atoms are more prone to adsorb anions. Moreover, Table </w:t>
      </w:r>
      <w:r w:rsidR="0017197C">
        <w:rPr>
          <w:rFonts w:ascii="Cambria" w:eastAsiaTheme="minorHAnsi" w:hAnsi="Cambria" w:cs="B Lotus"/>
          <w:sz w:val="20"/>
          <w:szCs w:val="20"/>
        </w:rPr>
        <w:t>2</w:t>
      </w:r>
      <w:r w:rsidR="0017197C" w:rsidRPr="004040B4">
        <w:rPr>
          <w:rFonts w:ascii="Cambria" w:eastAsiaTheme="minorHAnsi" w:hAnsi="Cambria" w:cs="B Lotus"/>
          <w:sz w:val="20"/>
          <w:szCs w:val="20"/>
        </w:rPr>
        <w:t xml:space="preserve"> shows that </w:t>
      </w:r>
      <w:r w:rsidR="0017197C" w:rsidRPr="004040B4">
        <w:rPr>
          <w:rFonts w:ascii="Cambria" w:eastAsiaTheme="minorHAnsi" w:hAnsi="Cambria" w:cstheme="majorBidi"/>
          <w:sz w:val="20"/>
          <w:szCs w:val="20"/>
        </w:rPr>
        <w:t xml:space="preserve">the </w:t>
      </w:r>
      <w:r w:rsidR="0017197C" w:rsidRPr="004040B4">
        <w:rPr>
          <w:rFonts w:ascii="Cambria" w:eastAsiaTheme="minorHAnsi" w:hAnsi="Cambria" w:cs="B Lotus"/>
          <w:position w:val="-10"/>
          <w:sz w:val="20"/>
          <w:szCs w:val="20"/>
        </w:rPr>
        <w:object w:dxaOrig="420" w:dyaOrig="340">
          <v:shape id="_x0000_i1063" type="#_x0000_t75" style="width:20.05pt;height:16.6pt" o:ole="">
            <v:imagedata r:id="rId11" o:title=""/>
          </v:shape>
          <o:OLEObject Type="Embed" ProgID="Equation.3" ShapeID="_x0000_i1063" DrawAspect="Content" ObjectID="_1718785861" r:id="rId77"/>
        </w:object>
      </w:r>
      <w:r w:rsidR="0017197C" w:rsidRPr="004040B4">
        <w:rPr>
          <w:rFonts w:ascii="Cambria" w:eastAsiaTheme="minorHAnsi" w:hAnsi="Cambria" w:cs="B Lotus"/>
          <w:position w:val="-10"/>
          <w:sz w:val="20"/>
          <w:szCs w:val="20"/>
        </w:rPr>
        <w:t xml:space="preserve"> </w:t>
      </w:r>
      <w:r w:rsidR="0017197C" w:rsidRPr="004040B4">
        <w:rPr>
          <w:rFonts w:ascii="Cambria" w:eastAsiaTheme="minorHAnsi" w:hAnsi="Cambria" w:cs="B Lotus"/>
          <w:sz w:val="20"/>
          <w:szCs w:val="20"/>
        </w:rPr>
        <w:t>Fukui functions of S atom in SO</w:t>
      </w:r>
      <w:r w:rsidR="0017197C" w:rsidRPr="004040B4">
        <w:rPr>
          <w:rFonts w:ascii="Cambria" w:eastAsiaTheme="minorHAnsi" w:hAnsi="Cambria" w:cs="B Lotus"/>
          <w:sz w:val="20"/>
          <w:szCs w:val="20"/>
          <w:vertAlign w:val="subscript"/>
        </w:rPr>
        <w:t>4</w:t>
      </w:r>
      <w:r w:rsidR="0017197C" w:rsidRPr="004040B4">
        <w:rPr>
          <w:rFonts w:ascii="Cambria" w:eastAsiaTheme="minorHAnsi" w:hAnsi="Cambria" w:cs="B Lotus"/>
          <w:sz w:val="20"/>
          <w:szCs w:val="20"/>
          <w:vertAlign w:val="superscript"/>
        </w:rPr>
        <w:t>2-</w:t>
      </w:r>
      <w:r w:rsidR="0017197C" w:rsidRPr="004040B4">
        <w:rPr>
          <w:rFonts w:ascii="Cambria" w:eastAsiaTheme="minorHAnsi" w:hAnsi="Cambria" w:cs="B Lotus"/>
          <w:sz w:val="20"/>
          <w:szCs w:val="20"/>
        </w:rPr>
        <w:t xml:space="preserve"> and N atom in NO</w:t>
      </w:r>
      <w:r w:rsidR="0017197C" w:rsidRPr="004040B4">
        <w:rPr>
          <w:rFonts w:ascii="Cambria" w:eastAsiaTheme="minorHAnsi" w:hAnsi="Cambria" w:cs="B Lotus"/>
          <w:sz w:val="20"/>
          <w:szCs w:val="20"/>
          <w:vertAlign w:val="subscript"/>
        </w:rPr>
        <w:t>3</w:t>
      </w:r>
      <w:r w:rsidR="0017197C" w:rsidRPr="004040B4">
        <w:rPr>
          <w:rFonts w:ascii="Cambria" w:eastAsiaTheme="minorHAnsi" w:hAnsi="Cambria" w:cs="B Lotus"/>
          <w:sz w:val="20"/>
          <w:szCs w:val="20"/>
          <w:vertAlign w:val="superscript"/>
        </w:rPr>
        <w:t>-</w:t>
      </w:r>
      <w:r w:rsidR="0017197C" w:rsidRPr="004040B4">
        <w:rPr>
          <w:rFonts w:ascii="Cambria" w:eastAsiaTheme="minorHAnsi" w:hAnsi="Cambria" w:cs="B Lotus"/>
          <w:sz w:val="20"/>
          <w:szCs w:val="20"/>
        </w:rPr>
        <w:t xml:space="preserve"> anion are both zero, and their oxygen atoms have the identical </w:t>
      </w:r>
      <w:r w:rsidR="0017197C" w:rsidRPr="004040B4">
        <w:rPr>
          <w:rFonts w:ascii="Cambria" w:eastAsiaTheme="minorHAnsi" w:hAnsi="Cambria" w:cs="B Lotus"/>
          <w:position w:val="-10"/>
          <w:sz w:val="20"/>
          <w:szCs w:val="20"/>
        </w:rPr>
        <w:object w:dxaOrig="420" w:dyaOrig="340">
          <v:shape id="_x0000_i1064" type="#_x0000_t75" style="width:20.05pt;height:16.6pt" o:ole="">
            <v:imagedata r:id="rId11" o:title=""/>
          </v:shape>
          <o:OLEObject Type="Embed" ProgID="Equation.3" ShapeID="_x0000_i1064" DrawAspect="Content" ObjectID="_1718785862" r:id="rId78"/>
        </w:object>
      </w:r>
      <w:r w:rsidR="0017197C" w:rsidRPr="004040B4">
        <w:rPr>
          <w:rFonts w:ascii="Cambria" w:eastAsiaTheme="minorHAnsi" w:hAnsi="Cambria" w:cs="B Lotus"/>
          <w:position w:val="-10"/>
          <w:sz w:val="20"/>
          <w:szCs w:val="20"/>
        </w:rPr>
        <w:t xml:space="preserve"> </w:t>
      </w:r>
      <w:r w:rsidR="0017197C" w:rsidRPr="004040B4">
        <w:rPr>
          <w:rFonts w:ascii="Cambria" w:eastAsiaTheme="minorHAnsi" w:hAnsi="Cambria" w:cs="B Lotus"/>
          <w:sz w:val="20"/>
          <w:szCs w:val="20"/>
        </w:rPr>
        <w:t>value. As a result, the adsorption orientation must be from the oxygen atoms.</w:t>
      </w:r>
      <w:r w:rsidR="0017197C" w:rsidRPr="0017197C">
        <w:rPr>
          <w:rFonts w:ascii="Cambria" w:eastAsiaTheme="minorHAnsi" w:hAnsi="Cambria" w:cs="B Lotus"/>
          <w:sz w:val="20"/>
          <w:szCs w:val="20"/>
        </w:rPr>
        <w:t xml:space="preserve"> </w:t>
      </w:r>
      <w:r w:rsidR="0017197C" w:rsidRPr="004040B4">
        <w:rPr>
          <w:rFonts w:ascii="Cambria" w:eastAsiaTheme="minorHAnsi" w:hAnsi="Cambria" w:cs="B Lotus"/>
          <w:sz w:val="20"/>
          <w:szCs w:val="20"/>
        </w:rPr>
        <w:t xml:space="preserve">To simulate the adsorption process, the anions are first approached in the appropriate direction to the atoms of nanoparticles with the highest </w:t>
      </w:r>
      <w:r w:rsidR="0017197C" w:rsidRPr="004040B4">
        <w:rPr>
          <w:rFonts w:ascii="Cambria" w:eastAsiaTheme="minorHAnsi" w:hAnsi="Cambria" w:cs="B Lotus"/>
          <w:position w:val="-10"/>
          <w:sz w:val="20"/>
          <w:szCs w:val="20"/>
        </w:rPr>
        <w:object w:dxaOrig="460" w:dyaOrig="360">
          <v:shape id="_x0000_i1065" type="#_x0000_t75" style="width:23.15pt;height:16.6pt" o:ole="">
            <v:imagedata r:id="rId74" o:title=""/>
          </v:shape>
          <o:OLEObject Type="Embed" ProgID="Equation.3" ShapeID="_x0000_i1065" DrawAspect="Content" ObjectID="_1718785863" r:id="rId79"/>
        </w:object>
      </w:r>
      <w:r w:rsidR="0017197C" w:rsidRPr="004040B4">
        <w:rPr>
          <w:rFonts w:ascii="Cambria" w:eastAsiaTheme="minorHAnsi" w:hAnsi="Cambria" w:cs="B Lotus"/>
          <w:position w:val="-10"/>
          <w:sz w:val="20"/>
          <w:szCs w:val="20"/>
        </w:rPr>
        <w:t xml:space="preserve"> </w:t>
      </w:r>
      <w:r w:rsidR="0017197C" w:rsidRPr="004040B4">
        <w:rPr>
          <w:rFonts w:ascii="Cambria" w:eastAsiaTheme="minorHAnsi" w:hAnsi="Cambria" w:cs="B Lotus"/>
          <w:sz w:val="20"/>
          <w:szCs w:val="20"/>
        </w:rPr>
        <w:t>(Fe</w:t>
      </w:r>
      <w:r w:rsidR="0017197C" w:rsidRPr="004040B4">
        <w:rPr>
          <w:rFonts w:ascii="Cambria" w:eastAsiaTheme="minorHAnsi" w:hAnsi="Cambria" w:cs="B Lotus"/>
          <w:sz w:val="20"/>
          <w:szCs w:val="20"/>
          <w:vertAlign w:val="subscript"/>
        </w:rPr>
        <w:t>6</w:t>
      </w:r>
      <w:r w:rsidR="0017197C" w:rsidRPr="004040B4">
        <w:rPr>
          <w:rFonts w:ascii="Cambria" w:eastAsiaTheme="minorHAnsi" w:hAnsi="Cambria" w:cs="B Lotus"/>
          <w:sz w:val="20"/>
          <w:szCs w:val="20"/>
        </w:rPr>
        <w:t>, Fe</w:t>
      </w:r>
      <w:r w:rsidR="0017197C" w:rsidRPr="004040B4">
        <w:rPr>
          <w:rFonts w:ascii="Cambria" w:eastAsiaTheme="minorHAnsi" w:hAnsi="Cambria" w:cs="B Lotus"/>
          <w:sz w:val="20"/>
          <w:szCs w:val="20"/>
          <w:vertAlign w:val="subscript"/>
        </w:rPr>
        <w:t>5</w:t>
      </w:r>
      <w:r w:rsidR="0017197C" w:rsidRPr="004040B4">
        <w:rPr>
          <w:rFonts w:ascii="Cambria" w:eastAsiaTheme="minorHAnsi" w:hAnsi="Cambria" w:cs="B Lotus"/>
          <w:sz w:val="20"/>
          <w:szCs w:val="20"/>
        </w:rPr>
        <w:t xml:space="preserve"> and Fe</w:t>
      </w:r>
      <w:r w:rsidR="0017197C" w:rsidRPr="004040B4">
        <w:rPr>
          <w:rFonts w:ascii="Cambria" w:eastAsiaTheme="minorHAnsi" w:hAnsi="Cambria" w:cs="B Lotus"/>
          <w:sz w:val="20"/>
          <w:szCs w:val="20"/>
          <w:vertAlign w:val="subscript"/>
        </w:rPr>
        <w:t>5</w:t>
      </w:r>
      <w:r w:rsidR="0017197C" w:rsidRPr="004040B4">
        <w:rPr>
          <w:rFonts w:ascii="Cambria" w:eastAsiaTheme="minorHAnsi" w:hAnsi="Cambria" w:cs="B Lotus"/>
          <w:sz w:val="20"/>
          <w:szCs w:val="20"/>
        </w:rPr>
        <w:t xml:space="preserve"> atoms, respectively in the Fe</w:t>
      </w:r>
      <w:r w:rsidR="0017197C" w:rsidRPr="004040B4">
        <w:rPr>
          <w:rFonts w:ascii="Cambria" w:eastAsiaTheme="minorHAnsi" w:hAnsi="Cambria" w:cs="B Lotus"/>
          <w:sz w:val="20"/>
          <w:szCs w:val="20"/>
          <w:vertAlign w:val="subscript"/>
        </w:rPr>
        <w:t>3</w:t>
      </w:r>
      <w:r w:rsidR="0017197C" w:rsidRPr="004040B4">
        <w:rPr>
          <w:rFonts w:ascii="Cambria" w:eastAsiaTheme="minorHAnsi" w:hAnsi="Cambria" w:cs="B Lotus"/>
          <w:sz w:val="20"/>
          <w:szCs w:val="20"/>
        </w:rPr>
        <w:t>O</w:t>
      </w:r>
      <w:r w:rsidR="0017197C" w:rsidRPr="004040B4">
        <w:rPr>
          <w:rFonts w:ascii="Cambria" w:eastAsiaTheme="minorHAnsi" w:hAnsi="Cambria" w:cs="B Lotus"/>
          <w:sz w:val="20"/>
          <w:szCs w:val="20"/>
          <w:vertAlign w:val="subscript"/>
        </w:rPr>
        <w:t>4</w:t>
      </w:r>
      <w:r w:rsidR="0017197C" w:rsidRPr="004040B4">
        <w:rPr>
          <w:rFonts w:ascii="Cambria" w:eastAsiaTheme="minorHAnsi" w:hAnsi="Cambria" w:cs="B Lotus"/>
          <w:sz w:val="20"/>
          <w:szCs w:val="20"/>
        </w:rPr>
        <w:t>, Fe</w:t>
      </w:r>
      <w:r w:rsidR="0017197C" w:rsidRPr="004040B4">
        <w:rPr>
          <w:rFonts w:ascii="Cambria" w:eastAsiaTheme="minorHAnsi" w:hAnsi="Cambria" w:cs="B Lotus"/>
          <w:sz w:val="20"/>
          <w:szCs w:val="20"/>
          <w:vertAlign w:val="subscript"/>
        </w:rPr>
        <w:t>6</w:t>
      </w:r>
      <w:r w:rsidR="0017197C" w:rsidRPr="004040B4">
        <w:rPr>
          <w:rFonts w:ascii="Cambria" w:eastAsiaTheme="minorHAnsi" w:hAnsi="Cambria" w:cs="B Lotus"/>
          <w:sz w:val="20"/>
          <w:szCs w:val="20"/>
        </w:rPr>
        <w:t>O</w:t>
      </w:r>
      <w:r w:rsidR="0017197C" w:rsidRPr="004040B4">
        <w:rPr>
          <w:rFonts w:ascii="Cambria" w:eastAsiaTheme="minorHAnsi" w:hAnsi="Cambria" w:cs="B Lotus"/>
          <w:sz w:val="20"/>
          <w:szCs w:val="20"/>
          <w:vertAlign w:val="subscript"/>
        </w:rPr>
        <w:t>8</w:t>
      </w:r>
      <w:r w:rsidR="0017197C" w:rsidRPr="004040B4">
        <w:rPr>
          <w:rFonts w:ascii="Cambria" w:eastAsiaTheme="minorHAnsi" w:hAnsi="Cambria" w:cs="B Lotus"/>
          <w:sz w:val="20"/>
          <w:szCs w:val="20"/>
        </w:rPr>
        <w:t xml:space="preserve"> and Fe</w:t>
      </w:r>
      <w:r w:rsidR="0017197C" w:rsidRPr="004040B4">
        <w:rPr>
          <w:rFonts w:ascii="Cambria" w:eastAsiaTheme="minorHAnsi" w:hAnsi="Cambria" w:cs="B Lotus"/>
          <w:sz w:val="20"/>
          <w:szCs w:val="20"/>
          <w:vertAlign w:val="subscript"/>
        </w:rPr>
        <w:t>9</w:t>
      </w:r>
      <w:r w:rsidR="0017197C" w:rsidRPr="004040B4">
        <w:rPr>
          <w:rFonts w:ascii="Cambria" w:eastAsiaTheme="minorHAnsi" w:hAnsi="Cambria" w:cs="B Lotus"/>
          <w:sz w:val="20"/>
          <w:szCs w:val="20"/>
        </w:rPr>
        <w:t>O</w:t>
      </w:r>
      <w:r w:rsidR="0017197C" w:rsidRPr="004040B4">
        <w:rPr>
          <w:rFonts w:ascii="Cambria" w:eastAsiaTheme="minorHAnsi" w:hAnsi="Cambria" w:cs="B Lotus"/>
          <w:sz w:val="20"/>
          <w:szCs w:val="20"/>
          <w:vertAlign w:val="subscript"/>
        </w:rPr>
        <w:t>12</w:t>
      </w:r>
      <w:r w:rsidR="0017197C" w:rsidRPr="004040B4">
        <w:rPr>
          <w:rFonts w:ascii="Cambria" w:eastAsiaTheme="minorHAnsi" w:hAnsi="Cambria" w:cs="B Lotus"/>
          <w:sz w:val="20"/>
          <w:szCs w:val="20"/>
        </w:rPr>
        <w:t xml:space="preserve"> nanoparticles) so that the initial distance of these atoms with the atoms of anions with the highest</w:t>
      </w:r>
      <w:r w:rsidR="0017197C" w:rsidRPr="004040B4">
        <w:rPr>
          <w:rFonts w:ascii="Cambria" w:eastAsiaTheme="minorHAnsi" w:hAnsi="Cambria" w:cs="B Lotus"/>
          <w:position w:val="-10"/>
          <w:sz w:val="20"/>
          <w:szCs w:val="20"/>
        </w:rPr>
        <w:object w:dxaOrig="460" w:dyaOrig="360">
          <v:shape id="_x0000_i1066" type="#_x0000_t75" style="width:23.15pt;height:16.6pt" o:ole="">
            <v:imagedata r:id="rId74" o:title=""/>
          </v:shape>
          <o:OLEObject Type="Embed" ProgID="Equation.3" ShapeID="_x0000_i1066" DrawAspect="Content" ObjectID="_1718785864" r:id="rId80"/>
        </w:object>
      </w:r>
      <w:r w:rsidR="0017197C" w:rsidRPr="004040B4">
        <w:rPr>
          <w:rFonts w:ascii="Cambria" w:eastAsiaTheme="minorHAnsi" w:hAnsi="Cambria" w:cs="B Lotus"/>
          <w:sz w:val="20"/>
          <w:szCs w:val="20"/>
        </w:rPr>
        <w:t>is about 2</w:t>
      </w:r>
      <w:r w:rsidR="0017197C" w:rsidRPr="004040B4">
        <w:rPr>
          <w:rFonts w:ascii="Cambria" w:eastAsiaTheme="minorHAnsi" w:hAnsi="Cambria" w:cs="Times New Roman"/>
          <w:sz w:val="20"/>
          <w:szCs w:val="20"/>
          <w:rtl/>
        </w:rPr>
        <w:t>Å</w:t>
      </w:r>
      <w:r w:rsidR="0017197C" w:rsidRPr="004040B4">
        <w:rPr>
          <w:rFonts w:ascii="Cambria" w:eastAsiaTheme="minorHAnsi" w:hAnsi="Cambria" w:cs="B Lotus"/>
          <w:sz w:val="20"/>
          <w:szCs w:val="20"/>
        </w:rPr>
        <w:t>; then the resulting system is fully optimized at the aforementioned levels of theory.</w:t>
      </w:r>
    </w:p>
    <w:p w:rsidR="006C4193" w:rsidRDefault="006C4193" w:rsidP="006C4193">
      <w:pPr>
        <w:bidi w:val="0"/>
        <w:spacing w:after="0" w:line="240" w:lineRule="auto"/>
        <w:ind w:firstLine="432"/>
        <w:jc w:val="both"/>
        <w:rPr>
          <w:rFonts w:ascii="Cambria" w:eastAsiaTheme="minorHAnsi" w:hAnsi="Cambria" w:cs="B Lotus"/>
          <w:sz w:val="20"/>
          <w:szCs w:val="20"/>
        </w:rPr>
      </w:pPr>
      <w:r w:rsidRPr="004040B4">
        <w:rPr>
          <w:rFonts w:ascii="Cambria" w:eastAsiaTheme="minorHAnsi" w:hAnsi="Cambria" w:cs="B Lotus"/>
          <w:sz w:val="20"/>
          <w:szCs w:val="20"/>
        </w:rPr>
        <w:t xml:space="preserve">Vibrational frequency calculations are also performed on optimized structures to assure the stability of the resulting system and to determine the associated thermodynamic quantities (at </w:t>
      </w:r>
      <w:r w:rsidRPr="004040B4">
        <w:rPr>
          <w:rFonts w:ascii="Cambria" w:eastAsiaTheme="minorHAnsi" w:hAnsi="Cambria" w:cs="B Lotus"/>
          <w:i/>
          <w:iCs/>
          <w:sz w:val="20"/>
          <w:szCs w:val="20"/>
        </w:rPr>
        <w:t>T</w:t>
      </w:r>
      <w:r w:rsidRPr="004040B4">
        <w:rPr>
          <w:rFonts w:ascii="Cambria" w:eastAsiaTheme="minorHAnsi" w:hAnsi="Cambria" w:cs="B Lotus"/>
          <w:sz w:val="20"/>
          <w:szCs w:val="20"/>
        </w:rPr>
        <w:t xml:space="preserve">=298.15 K and </w:t>
      </w:r>
      <w:r w:rsidRPr="004040B4">
        <w:rPr>
          <w:rFonts w:ascii="Cambria" w:eastAsiaTheme="minorHAnsi" w:hAnsi="Cambria" w:cs="B Lotus"/>
          <w:i/>
          <w:iCs/>
          <w:sz w:val="20"/>
          <w:szCs w:val="20"/>
        </w:rPr>
        <w:t>P</w:t>
      </w:r>
      <w:r w:rsidRPr="004040B4">
        <w:rPr>
          <w:rFonts w:ascii="Cambria" w:eastAsiaTheme="minorHAnsi" w:hAnsi="Cambria" w:cs="B Lotus"/>
          <w:sz w:val="20"/>
          <w:szCs w:val="20"/>
        </w:rPr>
        <w:t>= 1 atm). Fig</w:t>
      </w:r>
      <w:r>
        <w:rPr>
          <w:rFonts w:ascii="Cambria" w:eastAsiaTheme="minorHAnsi" w:hAnsi="Cambria" w:cs="B Lotus"/>
          <w:sz w:val="20"/>
          <w:szCs w:val="20"/>
        </w:rPr>
        <w:t>ure</w:t>
      </w:r>
      <w:r w:rsidRPr="004040B4">
        <w:rPr>
          <w:rFonts w:ascii="Cambria" w:eastAsiaTheme="minorHAnsi" w:hAnsi="Cambria" w:cs="B Lotus"/>
          <w:sz w:val="20"/>
          <w:szCs w:val="20"/>
        </w:rPr>
        <w:t xml:space="preserve"> 3 depicts the optimized systems at the UB3LYP/(6-311+G*+LANL2DZ) level of theory. The optimization of A/Fe</w:t>
      </w:r>
      <w:r w:rsidRPr="004040B4">
        <w:rPr>
          <w:rFonts w:ascii="Cambria" w:eastAsiaTheme="minorHAnsi" w:hAnsi="Cambria" w:cs="B Lotus"/>
          <w:sz w:val="20"/>
          <w:szCs w:val="20"/>
          <w:vertAlign w:val="subscript"/>
        </w:rPr>
        <w:t>9</w:t>
      </w:r>
      <w:r w:rsidRPr="004040B4">
        <w:rPr>
          <w:rFonts w:ascii="Cambria" w:eastAsiaTheme="minorHAnsi" w:hAnsi="Cambria" w:cs="B Lotus"/>
          <w:sz w:val="20"/>
          <w:szCs w:val="20"/>
        </w:rPr>
        <w:t>O</w:t>
      </w:r>
      <w:r w:rsidRPr="004040B4">
        <w:rPr>
          <w:rFonts w:ascii="Cambria" w:eastAsiaTheme="minorHAnsi" w:hAnsi="Cambria" w:cs="B Lotus"/>
          <w:sz w:val="20"/>
          <w:szCs w:val="20"/>
          <w:vertAlign w:val="subscript"/>
        </w:rPr>
        <w:t>12</w:t>
      </w:r>
      <w:r w:rsidRPr="004040B4">
        <w:rPr>
          <w:rFonts w:ascii="Cambria" w:eastAsiaTheme="minorHAnsi" w:hAnsi="Cambria" w:cs="B Lotus"/>
          <w:sz w:val="20"/>
          <w:szCs w:val="20"/>
        </w:rPr>
        <w:t xml:space="preserve"> systems ("A/" denotes the anions adsorbed on the nanoparticles) was not carried out at the UB3LYP/(6-311+G*+LANL2DZ) level of theory. As a result, their optimized structures at the UB3LYP/6-31G level of theory are shown in Fig</w:t>
      </w:r>
      <w:r>
        <w:rPr>
          <w:rFonts w:ascii="Cambria" w:eastAsiaTheme="minorHAnsi" w:hAnsi="Cambria" w:cs="B Lotus"/>
          <w:sz w:val="20"/>
          <w:szCs w:val="20"/>
        </w:rPr>
        <w:t>ure</w:t>
      </w:r>
      <w:r w:rsidRPr="004040B4">
        <w:rPr>
          <w:rFonts w:ascii="Cambria" w:eastAsiaTheme="minorHAnsi" w:hAnsi="Cambria" w:cs="B Lotus"/>
          <w:sz w:val="20"/>
          <w:szCs w:val="20"/>
        </w:rPr>
        <w:t xml:space="preserve"> 3.</w:t>
      </w:r>
    </w:p>
    <w:p w:rsidR="006C4193" w:rsidRPr="004040B4" w:rsidRDefault="006C4193" w:rsidP="006C4193">
      <w:pPr>
        <w:bidi w:val="0"/>
        <w:spacing w:after="0" w:line="240" w:lineRule="auto"/>
        <w:ind w:firstLine="432"/>
        <w:jc w:val="both"/>
        <w:rPr>
          <w:rFonts w:ascii="Cambria" w:eastAsiaTheme="minorHAnsi" w:hAnsi="Cambria" w:cs="B Lotus"/>
          <w:sz w:val="20"/>
          <w:szCs w:val="20"/>
        </w:rPr>
      </w:pPr>
    </w:p>
    <w:p w:rsidR="00293474" w:rsidRDefault="00293474" w:rsidP="00293474">
      <w:pPr>
        <w:bidi w:val="0"/>
        <w:spacing w:after="0" w:line="240" w:lineRule="auto"/>
        <w:ind w:firstLine="432"/>
        <w:jc w:val="both"/>
        <w:rPr>
          <w:rFonts w:ascii="Cambria" w:eastAsiaTheme="minorHAnsi" w:hAnsi="Cambria" w:cs="B Lotus"/>
          <w:sz w:val="20"/>
          <w:szCs w:val="20"/>
        </w:rPr>
      </w:pPr>
    </w:p>
    <w:p w:rsidR="0017197C" w:rsidRPr="00A67F3A" w:rsidRDefault="0017197C" w:rsidP="00A67F3A">
      <w:pPr>
        <w:bidi w:val="0"/>
        <w:spacing w:after="0" w:line="240" w:lineRule="auto"/>
        <w:jc w:val="both"/>
        <w:rPr>
          <w:rFonts w:ascii="Cambria" w:eastAsiaTheme="minorHAnsi" w:hAnsi="Cambria" w:cs="B Lotus"/>
          <w:sz w:val="18"/>
          <w:szCs w:val="18"/>
        </w:rPr>
      </w:pPr>
      <w:r w:rsidRPr="00A67F3A">
        <w:rPr>
          <w:rFonts w:ascii="Cambria" w:eastAsiaTheme="minorHAnsi" w:hAnsi="Cambria" w:cs="B Lotus"/>
          <w:sz w:val="18"/>
          <w:szCs w:val="18"/>
        </w:rPr>
        <w:lastRenderedPageBreak/>
        <w:t xml:space="preserve">Table 1. Electrophilic frontier electron density of atomic positions, </w:t>
      </w:r>
      <w:r w:rsidR="00A67F3A" w:rsidRPr="00A67F3A">
        <w:rPr>
          <w:rFonts w:ascii="Cambria" w:eastAsiaTheme="minorHAnsi" w:hAnsi="Cambria" w:cs="B Lotus"/>
          <w:color w:val="000000" w:themeColor="text1"/>
          <w:position w:val="-10"/>
          <w:sz w:val="18"/>
          <w:szCs w:val="18"/>
        </w:rPr>
        <w:object w:dxaOrig="380" w:dyaOrig="320">
          <v:shape id="_x0000_i1067" type="#_x0000_t75" style="width:19.2pt;height:14.85pt" o:ole="">
            <v:imagedata r:id="rId81" o:title=""/>
          </v:shape>
          <o:OLEObject Type="Embed" ProgID="Equation.3" ShapeID="_x0000_i1067" DrawAspect="Content" ObjectID="_1718785865" r:id="rId82"/>
        </w:object>
      </w:r>
      <w:r w:rsidRPr="00A67F3A">
        <w:rPr>
          <w:rFonts w:ascii="Cambria" w:eastAsiaTheme="minorHAnsi" w:hAnsi="Cambria" w:cs="B Lotus"/>
          <w:sz w:val="18"/>
          <w:szCs w:val="18"/>
        </w:rPr>
        <w:t>, of the optimized nanoparticles at the UB3LYP/6-31G level of theory</w:t>
      </w:r>
      <w:r w:rsidR="00A67F3A">
        <w:rPr>
          <w:rFonts w:ascii="Cambria" w:eastAsiaTheme="minorHAnsi" w:hAnsi="Cambria" w:cs="B Lotus"/>
          <w:sz w:val="18"/>
          <w:szCs w:val="18"/>
        </w:rPr>
        <w:t>.</w:t>
      </w:r>
    </w:p>
    <w:tbl>
      <w:tblPr>
        <w:tblStyle w:val="TableGrid"/>
        <w:tblW w:w="4900" w:type="dxa"/>
        <w:tblLook w:val="04A0"/>
      </w:tblPr>
      <w:tblGrid>
        <w:gridCol w:w="815"/>
        <w:gridCol w:w="817"/>
        <w:gridCol w:w="817"/>
        <w:gridCol w:w="817"/>
        <w:gridCol w:w="817"/>
        <w:gridCol w:w="817"/>
      </w:tblGrid>
      <w:tr w:rsidR="00A67F3A" w:rsidTr="00A67F3A">
        <w:tc>
          <w:tcPr>
            <w:tcW w:w="815" w:type="dxa"/>
          </w:tcPr>
          <w:p w:rsidR="00A67F3A" w:rsidRPr="00074AD6" w:rsidRDefault="00A67F3A" w:rsidP="00074AD6">
            <w:pPr>
              <w:bidi w:val="0"/>
              <w:spacing w:after="0" w:line="240" w:lineRule="auto"/>
              <w:jc w:val="center"/>
              <w:rPr>
                <w:rFonts w:ascii="Cambria" w:eastAsiaTheme="minorHAnsi" w:hAnsi="Cambria" w:cs="B Lotus"/>
                <w:color w:val="000000" w:themeColor="text1"/>
                <w:sz w:val="18"/>
                <w:szCs w:val="18"/>
                <w:rtl/>
              </w:rPr>
            </w:pPr>
            <w:r w:rsidRPr="00074AD6">
              <w:rPr>
                <w:rFonts w:ascii="Cambria" w:eastAsiaTheme="minorHAnsi" w:hAnsi="Cambria" w:cs="B Lotus"/>
                <w:color w:val="000000" w:themeColor="text1"/>
                <w:sz w:val="18"/>
                <w:szCs w:val="18"/>
              </w:rPr>
              <w:t>Fe</w:t>
            </w:r>
            <w:r w:rsidRPr="00074AD6">
              <w:rPr>
                <w:rFonts w:ascii="Cambria" w:eastAsiaTheme="minorHAnsi" w:hAnsi="Cambria" w:cs="B Lotus"/>
                <w:color w:val="000000" w:themeColor="text1"/>
                <w:sz w:val="18"/>
                <w:szCs w:val="18"/>
                <w:vertAlign w:val="subscript"/>
              </w:rPr>
              <w:t>3</w:t>
            </w:r>
            <w:r w:rsidRPr="00074AD6">
              <w:rPr>
                <w:rFonts w:ascii="Cambria" w:eastAsiaTheme="minorHAnsi" w:hAnsi="Cambria" w:cs="B Lotus"/>
                <w:color w:val="000000" w:themeColor="text1"/>
                <w:sz w:val="18"/>
                <w:szCs w:val="18"/>
              </w:rPr>
              <w:t>O</w:t>
            </w:r>
            <w:r w:rsidRPr="00074AD6">
              <w:rPr>
                <w:rFonts w:ascii="Cambria" w:eastAsiaTheme="minorHAnsi" w:hAnsi="Cambria" w:cs="B Lotus"/>
                <w:color w:val="000000" w:themeColor="text1"/>
                <w:sz w:val="18"/>
                <w:szCs w:val="18"/>
                <w:vertAlign w:val="subscript"/>
              </w:rPr>
              <w:t>4</w:t>
            </w:r>
          </w:p>
        </w:tc>
        <w:tc>
          <w:tcPr>
            <w:tcW w:w="817" w:type="dxa"/>
          </w:tcPr>
          <w:p w:rsidR="00A67F3A" w:rsidRPr="00074AD6" w:rsidRDefault="00A67F3A" w:rsidP="00074AD6">
            <w:pPr>
              <w:bidi w:val="0"/>
              <w:spacing w:after="0" w:line="240" w:lineRule="auto"/>
              <w:jc w:val="center"/>
              <w:rPr>
                <w:rFonts w:ascii="Cambria" w:eastAsiaTheme="minorHAnsi" w:hAnsi="Cambria" w:cs="B Lotus"/>
                <w:color w:val="000000" w:themeColor="text1"/>
                <w:sz w:val="18"/>
                <w:szCs w:val="18"/>
                <w:rtl/>
              </w:rPr>
            </w:pPr>
            <w:r w:rsidRPr="00074AD6">
              <w:rPr>
                <w:rFonts w:ascii="Cambria" w:hAnsi="Cambria" w:cs="Times New Roman"/>
                <w:position w:val="-10"/>
                <w:sz w:val="18"/>
                <w:szCs w:val="18"/>
              </w:rPr>
              <w:object w:dxaOrig="380" w:dyaOrig="320">
                <v:shape id="_x0000_i1068" type="#_x0000_t75" style="width:16.6pt;height:16.6pt" o:ole="">
                  <v:imagedata r:id="rId83" o:title=""/>
                </v:shape>
                <o:OLEObject Type="Embed" ProgID="Equation.3" ShapeID="_x0000_i1068" DrawAspect="Content" ObjectID="_1718785866" r:id="rId84"/>
              </w:object>
            </w:r>
          </w:p>
        </w:tc>
        <w:tc>
          <w:tcPr>
            <w:tcW w:w="817" w:type="dxa"/>
          </w:tcPr>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tl/>
              </w:rPr>
            </w:pPr>
            <w:r w:rsidRPr="00A67F3A">
              <w:rPr>
                <w:rFonts w:ascii="Cambria" w:eastAsiaTheme="minorHAnsi" w:hAnsi="Cambria" w:cs="B Lotus"/>
                <w:color w:val="000000" w:themeColor="text1"/>
                <w:sz w:val="18"/>
                <w:szCs w:val="18"/>
              </w:rPr>
              <w:t>Fe</w:t>
            </w:r>
            <w:r w:rsidRPr="00A67F3A">
              <w:rPr>
                <w:rFonts w:ascii="Cambria" w:eastAsiaTheme="minorHAnsi" w:hAnsi="Cambria" w:cs="B Lotus"/>
                <w:color w:val="000000" w:themeColor="text1"/>
                <w:sz w:val="18"/>
                <w:szCs w:val="18"/>
                <w:vertAlign w:val="subscript"/>
              </w:rPr>
              <w:t>6</w:t>
            </w:r>
            <w:r w:rsidRPr="00A67F3A">
              <w:rPr>
                <w:rFonts w:ascii="Cambria" w:eastAsiaTheme="minorHAnsi" w:hAnsi="Cambria" w:cs="B Lotus"/>
                <w:color w:val="000000" w:themeColor="text1"/>
                <w:sz w:val="18"/>
                <w:szCs w:val="18"/>
              </w:rPr>
              <w:t>O</w:t>
            </w:r>
            <w:r w:rsidRPr="00A67F3A">
              <w:rPr>
                <w:rFonts w:ascii="Cambria" w:eastAsiaTheme="minorHAnsi" w:hAnsi="Cambria" w:cs="B Lotus"/>
                <w:color w:val="000000" w:themeColor="text1"/>
                <w:sz w:val="18"/>
                <w:szCs w:val="18"/>
                <w:vertAlign w:val="subscript"/>
              </w:rPr>
              <w:t>8</w:t>
            </w:r>
          </w:p>
        </w:tc>
        <w:tc>
          <w:tcPr>
            <w:tcW w:w="817" w:type="dxa"/>
          </w:tcPr>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tl/>
              </w:rPr>
            </w:pPr>
            <w:r w:rsidRPr="00A67F3A">
              <w:rPr>
                <w:rFonts w:ascii="Cambria" w:hAnsi="Cambria" w:cs="Times New Roman"/>
                <w:position w:val="-10"/>
                <w:sz w:val="18"/>
                <w:szCs w:val="18"/>
              </w:rPr>
              <w:object w:dxaOrig="380" w:dyaOrig="320">
                <v:shape id="_x0000_i1069" type="#_x0000_t75" style="width:16.6pt;height:16.6pt" o:ole="">
                  <v:imagedata r:id="rId83" o:title=""/>
                </v:shape>
                <o:OLEObject Type="Embed" ProgID="Equation.3" ShapeID="_x0000_i1069" DrawAspect="Content" ObjectID="_1718785867" r:id="rId85"/>
              </w:object>
            </w:r>
          </w:p>
        </w:tc>
        <w:tc>
          <w:tcPr>
            <w:tcW w:w="817" w:type="dxa"/>
          </w:tcPr>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tl/>
              </w:rPr>
            </w:pPr>
            <w:r w:rsidRPr="00A67F3A">
              <w:rPr>
                <w:rFonts w:ascii="Cambria" w:eastAsiaTheme="minorHAnsi" w:hAnsi="Cambria" w:cs="B Lotus"/>
                <w:color w:val="000000" w:themeColor="text1"/>
                <w:sz w:val="18"/>
                <w:szCs w:val="18"/>
              </w:rPr>
              <w:t>Fe</w:t>
            </w:r>
            <w:r w:rsidRPr="00A67F3A">
              <w:rPr>
                <w:rFonts w:ascii="Cambria" w:eastAsiaTheme="minorHAnsi" w:hAnsi="Cambria" w:cs="B Lotus"/>
                <w:color w:val="000000" w:themeColor="text1"/>
                <w:sz w:val="18"/>
                <w:szCs w:val="18"/>
                <w:vertAlign w:val="subscript"/>
              </w:rPr>
              <w:t>9</w:t>
            </w:r>
            <w:r w:rsidRPr="00A67F3A">
              <w:rPr>
                <w:rFonts w:ascii="Cambria" w:eastAsiaTheme="minorHAnsi" w:hAnsi="Cambria" w:cs="B Lotus"/>
                <w:color w:val="000000" w:themeColor="text1"/>
                <w:sz w:val="18"/>
                <w:szCs w:val="18"/>
              </w:rPr>
              <w:t>O</w:t>
            </w:r>
            <w:r w:rsidRPr="00A67F3A">
              <w:rPr>
                <w:rFonts w:ascii="Cambria" w:eastAsiaTheme="minorHAnsi" w:hAnsi="Cambria" w:cs="B Lotus"/>
                <w:color w:val="000000" w:themeColor="text1"/>
                <w:sz w:val="18"/>
                <w:szCs w:val="18"/>
                <w:vertAlign w:val="subscript"/>
              </w:rPr>
              <w:t>12</w:t>
            </w:r>
          </w:p>
        </w:tc>
        <w:tc>
          <w:tcPr>
            <w:tcW w:w="817" w:type="dxa"/>
          </w:tcPr>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tl/>
              </w:rPr>
            </w:pPr>
            <w:r w:rsidRPr="00A67F3A">
              <w:rPr>
                <w:rFonts w:ascii="Cambria" w:hAnsi="Cambria" w:cs="Times New Roman"/>
                <w:position w:val="-10"/>
                <w:sz w:val="18"/>
                <w:szCs w:val="18"/>
              </w:rPr>
              <w:object w:dxaOrig="380" w:dyaOrig="320">
                <v:shape id="_x0000_i1070" type="#_x0000_t75" style="width:16.6pt;height:16.6pt" o:ole="">
                  <v:imagedata r:id="rId83" o:title=""/>
                </v:shape>
                <o:OLEObject Type="Embed" ProgID="Equation.3" ShapeID="_x0000_i1070" DrawAspect="Content" ObjectID="_1718785868" r:id="rId86"/>
              </w:object>
            </w:r>
          </w:p>
        </w:tc>
      </w:tr>
      <w:tr w:rsidR="00A67F3A" w:rsidTr="00A67F3A">
        <w:tc>
          <w:tcPr>
            <w:tcW w:w="815" w:type="dxa"/>
          </w:tcPr>
          <w:p w:rsidR="00A67F3A" w:rsidRPr="00074AD6" w:rsidRDefault="00A67F3A" w:rsidP="00074AD6">
            <w:pPr>
              <w:bidi w:val="0"/>
              <w:spacing w:after="0" w:line="240" w:lineRule="auto"/>
              <w:jc w:val="center"/>
              <w:rPr>
                <w:rFonts w:ascii="Cambria" w:eastAsiaTheme="minorHAnsi" w:hAnsi="Cambria" w:cs="B Lotus"/>
                <w:color w:val="000000" w:themeColor="text1"/>
                <w:sz w:val="18"/>
                <w:szCs w:val="18"/>
                <w:vertAlign w:val="subscript"/>
              </w:rPr>
            </w:pPr>
            <w:r w:rsidRPr="00074AD6">
              <w:rPr>
                <w:rFonts w:ascii="Cambria" w:eastAsiaTheme="minorHAnsi" w:hAnsi="Cambria" w:cs="B Lotus"/>
                <w:color w:val="000000" w:themeColor="text1"/>
                <w:sz w:val="18"/>
                <w:szCs w:val="18"/>
              </w:rPr>
              <w:t>O</w:t>
            </w:r>
            <w:r w:rsidRPr="00074AD6">
              <w:rPr>
                <w:rFonts w:ascii="Cambria" w:eastAsiaTheme="minorHAnsi" w:hAnsi="Cambria" w:cs="B Lotus"/>
                <w:color w:val="000000" w:themeColor="text1"/>
                <w:sz w:val="18"/>
                <w:szCs w:val="18"/>
                <w:vertAlign w:val="subscript"/>
              </w:rPr>
              <w:t>1</w:t>
            </w:r>
          </w:p>
          <w:p w:rsidR="00A67F3A" w:rsidRPr="00074AD6" w:rsidRDefault="00A67F3A" w:rsidP="00074AD6">
            <w:pPr>
              <w:bidi w:val="0"/>
              <w:spacing w:after="0" w:line="240" w:lineRule="auto"/>
              <w:jc w:val="center"/>
              <w:rPr>
                <w:rFonts w:ascii="Cambria" w:eastAsiaTheme="minorHAnsi" w:hAnsi="Cambria" w:cs="B Lotus"/>
                <w:color w:val="000000" w:themeColor="text1"/>
                <w:sz w:val="18"/>
                <w:szCs w:val="18"/>
                <w:vertAlign w:val="subscript"/>
              </w:rPr>
            </w:pPr>
            <w:r w:rsidRPr="00074AD6">
              <w:rPr>
                <w:rFonts w:ascii="Cambria" w:eastAsiaTheme="minorHAnsi" w:hAnsi="Cambria" w:cs="B Lotus"/>
                <w:color w:val="000000" w:themeColor="text1"/>
                <w:sz w:val="18"/>
                <w:szCs w:val="18"/>
              </w:rPr>
              <w:t>O</w:t>
            </w:r>
            <w:r w:rsidRPr="00074AD6">
              <w:rPr>
                <w:rFonts w:ascii="Cambria" w:eastAsiaTheme="minorHAnsi" w:hAnsi="Cambria" w:cs="B Lotus"/>
                <w:color w:val="000000" w:themeColor="text1"/>
                <w:sz w:val="18"/>
                <w:szCs w:val="18"/>
                <w:vertAlign w:val="subscript"/>
              </w:rPr>
              <w:t>2</w:t>
            </w:r>
          </w:p>
          <w:p w:rsidR="00A67F3A" w:rsidRPr="00074AD6" w:rsidRDefault="00A67F3A" w:rsidP="00074AD6">
            <w:pPr>
              <w:bidi w:val="0"/>
              <w:spacing w:after="0" w:line="240" w:lineRule="auto"/>
              <w:jc w:val="center"/>
              <w:rPr>
                <w:rFonts w:ascii="Cambria" w:eastAsiaTheme="minorHAnsi" w:hAnsi="Cambria" w:cs="B Lotus"/>
                <w:color w:val="000000" w:themeColor="text1"/>
                <w:sz w:val="18"/>
                <w:szCs w:val="18"/>
                <w:vertAlign w:val="subscript"/>
              </w:rPr>
            </w:pPr>
            <w:r w:rsidRPr="00074AD6">
              <w:rPr>
                <w:rFonts w:ascii="Cambria" w:eastAsiaTheme="minorHAnsi" w:hAnsi="Cambria" w:cs="B Lotus"/>
                <w:color w:val="000000" w:themeColor="text1"/>
                <w:sz w:val="18"/>
                <w:szCs w:val="18"/>
              </w:rPr>
              <w:t>O</w:t>
            </w:r>
            <w:r w:rsidRPr="00074AD6">
              <w:rPr>
                <w:rFonts w:ascii="Cambria" w:eastAsiaTheme="minorHAnsi" w:hAnsi="Cambria" w:cs="B Lotus"/>
                <w:color w:val="000000" w:themeColor="text1"/>
                <w:sz w:val="18"/>
                <w:szCs w:val="18"/>
                <w:vertAlign w:val="subscript"/>
              </w:rPr>
              <w:t>3</w:t>
            </w:r>
          </w:p>
          <w:p w:rsidR="00A67F3A" w:rsidRPr="00074AD6" w:rsidRDefault="00A67F3A" w:rsidP="00074AD6">
            <w:pPr>
              <w:bidi w:val="0"/>
              <w:spacing w:after="0" w:line="240" w:lineRule="auto"/>
              <w:jc w:val="center"/>
              <w:rPr>
                <w:rFonts w:ascii="Cambria" w:eastAsiaTheme="minorHAnsi" w:hAnsi="Cambria" w:cs="B Lotus"/>
                <w:color w:val="000000" w:themeColor="text1"/>
                <w:sz w:val="18"/>
                <w:szCs w:val="18"/>
                <w:vertAlign w:val="subscript"/>
              </w:rPr>
            </w:pPr>
            <w:r w:rsidRPr="00074AD6">
              <w:rPr>
                <w:rFonts w:ascii="Cambria" w:eastAsiaTheme="minorHAnsi" w:hAnsi="Cambria" w:cs="B Lotus"/>
                <w:color w:val="000000" w:themeColor="text1"/>
                <w:sz w:val="18"/>
                <w:szCs w:val="18"/>
              </w:rPr>
              <w:t>Fe</w:t>
            </w:r>
            <w:r w:rsidRPr="00074AD6">
              <w:rPr>
                <w:rFonts w:ascii="Cambria" w:eastAsiaTheme="minorHAnsi" w:hAnsi="Cambria" w:cs="B Lotus"/>
                <w:color w:val="000000" w:themeColor="text1"/>
                <w:sz w:val="18"/>
                <w:szCs w:val="18"/>
                <w:vertAlign w:val="subscript"/>
              </w:rPr>
              <w:t>4</w:t>
            </w:r>
          </w:p>
          <w:p w:rsidR="00A67F3A" w:rsidRPr="00074AD6" w:rsidRDefault="00A67F3A" w:rsidP="00074AD6">
            <w:pPr>
              <w:bidi w:val="0"/>
              <w:spacing w:after="0" w:line="240" w:lineRule="auto"/>
              <w:jc w:val="center"/>
              <w:rPr>
                <w:rFonts w:ascii="Cambria" w:eastAsiaTheme="minorHAnsi" w:hAnsi="Cambria" w:cs="B Lotus"/>
                <w:color w:val="000000" w:themeColor="text1"/>
                <w:sz w:val="18"/>
                <w:szCs w:val="18"/>
                <w:vertAlign w:val="subscript"/>
              </w:rPr>
            </w:pPr>
            <w:r w:rsidRPr="00074AD6">
              <w:rPr>
                <w:rFonts w:ascii="Cambria" w:eastAsiaTheme="minorHAnsi" w:hAnsi="Cambria" w:cs="B Lotus"/>
                <w:color w:val="000000" w:themeColor="text1"/>
                <w:sz w:val="18"/>
                <w:szCs w:val="18"/>
              </w:rPr>
              <w:t>Fe</w:t>
            </w:r>
            <w:r w:rsidRPr="00074AD6">
              <w:rPr>
                <w:rFonts w:ascii="Cambria" w:eastAsiaTheme="minorHAnsi" w:hAnsi="Cambria" w:cs="B Lotus"/>
                <w:color w:val="000000" w:themeColor="text1"/>
                <w:sz w:val="18"/>
                <w:szCs w:val="18"/>
                <w:vertAlign w:val="subscript"/>
              </w:rPr>
              <w:t>5</w:t>
            </w:r>
          </w:p>
          <w:p w:rsidR="00A67F3A" w:rsidRPr="00074AD6" w:rsidRDefault="00A67F3A" w:rsidP="00074AD6">
            <w:pPr>
              <w:bidi w:val="0"/>
              <w:spacing w:after="0" w:line="240" w:lineRule="auto"/>
              <w:jc w:val="center"/>
              <w:rPr>
                <w:rFonts w:ascii="Cambria" w:eastAsiaTheme="minorHAnsi" w:hAnsi="Cambria" w:cs="B Lotus"/>
                <w:color w:val="000000" w:themeColor="text1"/>
                <w:sz w:val="18"/>
                <w:szCs w:val="18"/>
                <w:vertAlign w:val="subscript"/>
              </w:rPr>
            </w:pPr>
            <w:r w:rsidRPr="00074AD6">
              <w:rPr>
                <w:rFonts w:ascii="Cambria" w:eastAsiaTheme="minorHAnsi" w:hAnsi="Cambria" w:cs="B Lotus"/>
                <w:color w:val="000000" w:themeColor="text1"/>
                <w:sz w:val="18"/>
                <w:szCs w:val="18"/>
              </w:rPr>
              <w:t>Fe</w:t>
            </w:r>
            <w:r w:rsidRPr="00074AD6">
              <w:rPr>
                <w:rFonts w:ascii="Cambria" w:eastAsiaTheme="minorHAnsi" w:hAnsi="Cambria" w:cs="B Lotus"/>
                <w:color w:val="000000" w:themeColor="text1"/>
                <w:sz w:val="18"/>
                <w:szCs w:val="18"/>
                <w:vertAlign w:val="subscript"/>
              </w:rPr>
              <w:t>6</w:t>
            </w:r>
          </w:p>
          <w:p w:rsidR="00A67F3A" w:rsidRPr="00074AD6" w:rsidRDefault="00A67F3A" w:rsidP="00074AD6">
            <w:pPr>
              <w:bidi w:val="0"/>
              <w:spacing w:after="0" w:line="240" w:lineRule="auto"/>
              <w:jc w:val="center"/>
              <w:rPr>
                <w:rFonts w:ascii="Cambria" w:eastAsiaTheme="minorHAnsi" w:hAnsi="Cambria" w:cs="B Lotus"/>
                <w:color w:val="000000" w:themeColor="text1"/>
                <w:sz w:val="18"/>
                <w:szCs w:val="18"/>
                <w:vertAlign w:val="subscript"/>
                <w:rtl/>
              </w:rPr>
            </w:pPr>
            <w:r w:rsidRPr="00074AD6">
              <w:rPr>
                <w:rFonts w:ascii="Cambria" w:eastAsiaTheme="minorHAnsi" w:hAnsi="Cambria" w:cs="B Lotus"/>
                <w:color w:val="000000" w:themeColor="text1"/>
                <w:sz w:val="18"/>
                <w:szCs w:val="18"/>
              </w:rPr>
              <w:t>O</w:t>
            </w:r>
            <w:r w:rsidRPr="00074AD6">
              <w:rPr>
                <w:rFonts w:ascii="Cambria" w:eastAsiaTheme="minorHAnsi" w:hAnsi="Cambria" w:cs="B Lotus"/>
                <w:color w:val="000000" w:themeColor="text1"/>
                <w:sz w:val="18"/>
                <w:szCs w:val="18"/>
                <w:vertAlign w:val="subscript"/>
              </w:rPr>
              <w:t>7</w:t>
            </w:r>
          </w:p>
        </w:tc>
        <w:tc>
          <w:tcPr>
            <w:tcW w:w="817" w:type="dxa"/>
          </w:tcPr>
          <w:p w:rsidR="00A67F3A" w:rsidRPr="00074AD6" w:rsidRDefault="00A67F3A" w:rsidP="00074AD6">
            <w:pPr>
              <w:bidi w:val="0"/>
              <w:spacing w:after="0" w:line="240" w:lineRule="auto"/>
              <w:jc w:val="center"/>
              <w:rPr>
                <w:rFonts w:ascii="Cambria" w:eastAsiaTheme="minorHAnsi" w:hAnsi="Cambria" w:cs="B Lotus"/>
                <w:color w:val="000000" w:themeColor="text1"/>
                <w:sz w:val="18"/>
                <w:szCs w:val="18"/>
              </w:rPr>
            </w:pPr>
            <w:r w:rsidRPr="00074AD6">
              <w:rPr>
                <w:rFonts w:ascii="Cambria" w:eastAsiaTheme="minorHAnsi" w:hAnsi="Cambria" w:cs="B Lotus"/>
                <w:color w:val="000000" w:themeColor="text1"/>
                <w:sz w:val="18"/>
                <w:szCs w:val="18"/>
              </w:rPr>
              <w:t>0.042</w:t>
            </w:r>
          </w:p>
          <w:p w:rsidR="00A67F3A" w:rsidRPr="00074AD6" w:rsidRDefault="00A67F3A" w:rsidP="00074AD6">
            <w:pPr>
              <w:bidi w:val="0"/>
              <w:spacing w:after="0" w:line="240" w:lineRule="auto"/>
              <w:jc w:val="center"/>
              <w:rPr>
                <w:rFonts w:ascii="Cambria" w:eastAsiaTheme="minorHAnsi" w:hAnsi="Cambria" w:cs="B Lotus"/>
                <w:color w:val="000000" w:themeColor="text1"/>
                <w:sz w:val="18"/>
                <w:szCs w:val="18"/>
              </w:rPr>
            </w:pPr>
            <w:r w:rsidRPr="00074AD6">
              <w:rPr>
                <w:rFonts w:ascii="Cambria" w:eastAsiaTheme="minorHAnsi" w:hAnsi="Cambria" w:cs="B Lotus"/>
                <w:color w:val="000000" w:themeColor="text1"/>
                <w:sz w:val="18"/>
                <w:szCs w:val="18"/>
              </w:rPr>
              <w:t>0.042</w:t>
            </w:r>
          </w:p>
          <w:p w:rsidR="00A67F3A" w:rsidRPr="00074AD6" w:rsidRDefault="00A67F3A" w:rsidP="00074AD6">
            <w:pPr>
              <w:bidi w:val="0"/>
              <w:spacing w:after="0" w:line="240" w:lineRule="auto"/>
              <w:jc w:val="center"/>
              <w:rPr>
                <w:rFonts w:ascii="Cambria" w:eastAsiaTheme="minorHAnsi" w:hAnsi="Cambria" w:cs="B Lotus"/>
                <w:color w:val="000000" w:themeColor="text1"/>
                <w:sz w:val="18"/>
                <w:szCs w:val="18"/>
              </w:rPr>
            </w:pPr>
            <w:r w:rsidRPr="00074AD6">
              <w:rPr>
                <w:rFonts w:ascii="Cambria" w:eastAsiaTheme="minorHAnsi" w:hAnsi="Cambria" w:cs="B Lotus"/>
                <w:color w:val="000000" w:themeColor="text1"/>
                <w:sz w:val="18"/>
                <w:szCs w:val="18"/>
              </w:rPr>
              <w:t>0.042</w:t>
            </w:r>
          </w:p>
          <w:p w:rsidR="00A67F3A" w:rsidRPr="00074AD6" w:rsidRDefault="00A67F3A" w:rsidP="00074AD6">
            <w:pPr>
              <w:bidi w:val="0"/>
              <w:spacing w:after="0" w:line="240" w:lineRule="auto"/>
              <w:jc w:val="center"/>
              <w:rPr>
                <w:rFonts w:ascii="Cambria" w:eastAsiaTheme="minorHAnsi" w:hAnsi="Cambria" w:cs="B Lotus"/>
                <w:color w:val="000000" w:themeColor="text1"/>
                <w:sz w:val="18"/>
                <w:szCs w:val="18"/>
              </w:rPr>
            </w:pPr>
            <w:r w:rsidRPr="00074AD6">
              <w:rPr>
                <w:rFonts w:ascii="Cambria" w:eastAsiaTheme="minorHAnsi" w:hAnsi="Cambria" w:cs="B Lotus"/>
                <w:color w:val="000000" w:themeColor="text1"/>
                <w:sz w:val="18"/>
                <w:szCs w:val="18"/>
              </w:rPr>
              <w:t>0.211</w:t>
            </w:r>
          </w:p>
          <w:p w:rsidR="00A67F3A" w:rsidRPr="00074AD6" w:rsidRDefault="00A67F3A" w:rsidP="00074AD6">
            <w:pPr>
              <w:bidi w:val="0"/>
              <w:spacing w:after="0" w:line="240" w:lineRule="auto"/>
              <w:jc w:val="center"/>
              <w:rPr>
                <w:rFonts w:ascii="Cambria" w:eastAsiaTheme="minorHAnsi" w:hAnsi="Cambria" w:cs="B Lotus"/>
                <w:color w:val="000000" w:themeColor="text1"/>
                <w:sz w:val="18"/>
                <w:szCs w:val="18"/>
              </w:rPr>
            </w:pPr>
            <w:r w:rsidRPr="00074AD6">
              <w:rPr>
                <w:rFonts w:ascii="Cambria" w:eastAsiaTheme="minorHAnsi" w:hAnsi="Cambria" w:cs="B Lotus"/>
                <w:color w:val="000000" w:themeColor="text1"/>
                <w:sz w:val="18"/>
                <w:szCs w:val="18"/>
              </w:rPr>
              <w:t>0.230</w:t>
            </w:r>
          </w:p>
          <w:p w:rsidR="00A67F3A" w:rsidRPr="00074AD6" w:rsidRDefault="00A67F3A" w:rsidP="00074AD6">
            <w:pPr>
              <w:bidi w:val="0"/>
              <w:spacing w:after="0" w:line="240" w:lineRule="auto"/>
              <w:jc w:val="center"/>
              <w:rPr>
                <w:rFonts w:ascii="Cambria" w:eastAsiaTheme="minorHAnsi" w:hAnsi="Cambria" w:cs="B Lotus"/>
                <w:color w:val="000000" w:themeColor="text1"/>
                <w:sz w:val="18"/>
                <w:szCs w:val="18"/>
              </w:rPr>
            </w:pPr>
            <w:r w:rsidRPr="00074AD6">
              <w:rPr>
                <w:rFonts w:ascii="Cambria" w:eastAsiaTheme="minorHAnsi" w:hAnsi="Cambria" w:cs="B Lotus"/>
                <w:color w:val="000000" w:themeColor="text1"/>
                <w:sz w:val="18"/>
                <w:szCs w:val="18"/>
              </w:rPr>
              <w:t>0.235</w:t>
            </w:r>
          </w:p>
          <w:p w:rsidR="00A67F3A" w:rsidRPr="00074AD6" w:rsidRDefault="00A67F3A" w:rsidP="00074AD6">
            <w:pPr>
              <w:bidi w:val="0"/>
              <w:spacing w:after="0" w:line="240" w:lineRule="auto"/>
              <w:jc w:val="center"/>
              <w:rPr>
                <w:rFonts w:ascii="Cambria" w:eastAsiaTheme="minorHAnsi" w:hAnsi="Cambria" w:cs="B Lotus"/>
                <w:color w:val="000000" w:themeColor="text1"/>
                <w:sz w:val="18"/>
                <w:szCs w:val="18"/>
              </w:rPr>
            </w:pPr>
            <w:r w:rsidRPr="00074AD6">
              <w:rPr>
                <w:rFonts w:ascii="Cambria" w:eastAsiaTheme="minorHAnsi" w:hAnsi="Cambria" w:cs="B Lotus"/>
                <w:color w:val="000000" w:themeColor="text1"/>
                <w:sz w:val="18"/>
                <w:szCs w:val="18"/>
              </w:rPr>
              <w:t>0.072</w:t>
            </w:r>
          </w:p>
          <w:p w:rsidR="00A67F3A" w:rsidRPr="00074AD6" w:rsidRDefault="00A67F3A" w:rsidP="00074AD6">
            <w:pPr>
              <w:bidi w:val="0"/>
              <w:spacing w:after="0" w:line="240" w:lineRule="auto"/>
              <w:jc w:val="center"/>
              <w:rPr>
                <w:rFonts w:ascii="Cambria" w:eastAsiaTheme="minorHAnsi" w:hAnsi="Cambria" w:cs="B Lotus"/>
                <w:color w:val="000000" w:themeColor="text1"/>
                <w:sz w:val="18"/>
                <w:szCs w:val="18"/>
              </w:rPr>
            </w:pPr>
          </w:p>
        </w:tc>
        <w:tc>
          <w:tcPr>
            <w:tcW w:w="817" w:type="dxa"/>
          </w:tcPr>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O</w:t>
            </w:r>
            <w:r w:rsidRPr="00A67F3A">
              <w:rPr>
                <w:rFonts w:ascii="Cambria" w:eastAsiaTheme="minorHAnsi" w:hAnsi="Cambria" w:cs="B Lotus"/>
                <w:color w:val="000000" w:themeColor="text1"/>
                <w:sz w:val="18"/>
                <w:szCs w:val="18"/>
                <w:vertAlign w:val="subscript"/>
              </w:rPr>
              <w:t>1</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O</w:t>
            </w:r>
            <w:r w:rsidRPr="00A67F3A">
              <w:rPr>
                <w:rFonts w:ascii="Cambria" w:eastAsiaTheme="minorHAnsi" w:hAnsi="Cambria" w:cs="B Lotus"/>
                <w:color w:val="000000" w:themeColor="text1"/>
                <w:sz w:val="18"/>
                <w:szCs w:val="18"/>
                <w:vertAlign w:val="subscript"/>
              </w:rPr>
              <w:t>2</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O</w:t>
            </w:r>
            <w:r w:rsidRPr="00A67F3A">
              <w:rPr>
                <w:rFonts w:ascii="Cambria" w:eastAsiaTheme="minorHAnsi" w:hAnsi="Cambria" w:cs="B Lotus"/>
                <w:color w:val="000000" w:themeColor="text1"/>
                <w:sz w:val="18"/>
                <w:szCs w:val="18"/>
                <w:vertAlign w:val="subscript"/>
              </w:rPr>
              <w:t>3</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Fe</w:t>
            </w:r>
            <w:r w:rsidRPr="00A67F3A">
              <w:rPr>
                <w:rFonts w:ascii="Cambria" w:eastAsiaTheme="minorHAnsi" w:hAnsi="Cambria" w:cs="B Lotus"/>
                <w:color w:val="000000" w:themeColor="text1"/>
                <w:sz w:val="18"/>
                <w:szCs w:val="18"/>
                <w:vertAlign w:val="subscript"/>
              </w:rPr>
              <w:t>4</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Fe</w:t>
            </w:r>
            <w:r w:rsidRPr="00A67F3A">
              <w:rPr>
                <w:rFonts w:ascii="Cambria" w:eastAsiaTheme="minorHAnsi" w:hAnsi="Cambria" w:cs="B Lotus"/>
                <w:color w:val="000000" w:themeColor="text1"/>
                <w:sz w:val="18"/>
                <w:szCs w:val="18"/>
                <w:vertAlign w:val="subscript"/>
              </w:rPr>
              <w:t>5</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Fe</w:t>
            </w:r>
            <w:r w:rsidRPr="00A67F3A">
              <w:rPr>
                <w:rFonts w:ascii="Cambria" w:eastAsiaTheme="minorHAnsi" w:hAnsi="Cambria" w:cs="B Lotus"/>
                <w:color w:val="000000" w:themeColor="text1"/>
                <w:sz w:val="18"/>
                <w:szCs w:val="18"/>
                <w:vertAlign w:val="subscript"/>
              </w:rPr>
              <w:t>6</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O</w:t>
            </w:r>
            <w:r w:rsidRPr="00A67F3A">
              <w:rPr>
                <w:rFonts w:ascii="Cambria" w:eastAsiaTheme="minorHAnsi" w:hAnsi="Cambria" w:cs="B Lotus"/>
                <w:color w:val="000000" w:themeColor="text1"/>
                <w:sz w:val="18"/>
                <w:szCs w:val="18"/>
                <w:vertAlign w:val="subscript"/>
              </w:rPr>
              <w:t>7</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O</w:t>
            </w:r>
            <w:r w:rsidRPr="00A67F3A">
              <w:rPr>
                <w:rFonts w:ascii="Cambria" w:eastAsiaTheme="minorHAnsi" w:hAnsi="Cambria" w:cs="B Lotus"/>
                <w:color w:val="000000" w:themeColor="text1"/>
                <w:sz w:val="18"/>
                <w:szCs w:val="18"/>
                <w:vertAlign w:val="subscript"/>
              </w:rPr>
              <w:t>8</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O</w:t>
            </w:r>
            <w:r w:rsidRPr="00A67F3A">
              <w:rPr>
                <w:rFonts w:ascii="Cambria" w:eastAsiaTheme="minorHAnsi" w:hAnsi="Cambria" w:cs="B Lotus"/>
                <w:color w:val="000000" w:themeColor="text1"/>
                <w:sz w:val="18"/>
                <w:szCs w:val="18"/>
                <w:vertAlign w:val="subscript"/>
              </w:rPr>
              <w:t>9</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O</w:t>
            </w:r>
            <w:r w:rsidRPr="00A67F3A">
              <w:rPr>
                <w:rFonts w:ascii="Cambria" w:eastAsiaTheme="minorHAnsi" w:hAnsi="Cambria" w:cs="B Lotus"/>
                <w:color w:val="000000" w:themeColor="text1"/>
                <w:sz w:val="18"/>
                <w:szCs w:val="18"/>
                <w:vertAlign w:val="subscript"/>
              </w:rPr>
              <w:t>10</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Fe</w:t>
            </w:r>
            <w:r w:rsidRPr="00A67F3A">
              <w:rPr>
                <w:rFonts w:ascii="Cambria" w:eastAsiaTheme="minorHAnsi" w:hAnsi="Cambria" w:cs="B Lotus"/>
                <w:color w:val="000000" w:themeColor="text1"/>
                <w:sz w:val="18"/>
                <w:szCs w:val="18"/>
                <w:vertAlign w:val="subscript"/>
              </w:rPr>
              <w:t>11</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Fe</w:t>
            </w:r>
            <w:r w:rsidRPr="00A67F3A">
              <w:rPr>
                <w:rFonts w:ascii="Cambria" w:eastAsiaTheme="minorHAnsi" w:hAnsi="Cambria" w:cs="B Lotus"/>
                <w:color w:val="000000" w:themeColor="text1"/>
                <w:sz w:val="18"/>
                <w:szCs w:val="18"/>
                <w:vertAlign w:val="subscript"/>
              </w:rPr>
              <w:t>12</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Fe</w:t>
            </w:r>
            <w:r w:rsidRPr="00A67F3A">
              <w:rPr>
                <w:rFonts w:ascii="Cambria" w:eastAsiaTheme="minorHAnsi" w:hAnsi="Cambria" w:cs="B Lotus"/>
                <w:color w:val="000000" w:themeColor="text1"/>
                <w:sz w:val="18"/>
                <w:szCs w:val="18"/>
                <w:vertAlign w:val="subscript"/>
              </w:rPr>
              <w:t>13</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tl/>
              </w:rPr>
            </w:pPr>
            <w:r w:rsidRPr="00A67F3A">
              <w:rPr>
                <w:rFonts w:ascii="Cambria" w:eastAsiaTheme="minorHAnsi" w:hAnsi="Cambria" w:cs="B Lotus"/>
                <w:color w:val="000000" w:themeColor="text1"/>
                <w:sz w:val="18"/>
                <w:szCs w:val="18"/>
              </w:rPr>
              <w:t>O</w:t>
            </w:r>
            <w:r w:rsidRPr="00A67F3A">
              <w:rPr>
                <w:rFonts w:ascii="Cambria" w:eastAsiaTheme="minorHAnsi" w:hAnsi="Cambria" w:cs="B Lotus"/>
                <w:color w:val="000000" w:themeColor="text1"/>
                <w:sz w:val="18"/>
                <w:szCs w:val="18"/>
                <w:vertAlign w:val="subscript"/>
              </w:rPr>
              <w:t>14</w:t>
            </w:r>
          </w:p>
        </w:tc>
        <w:tc>
          <w:tcPr>
            <w:tcW w:w="817" w:type="dxa"/>
          </w:tcPr>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0.010</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0.014</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0.004</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0.106</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0.294</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0.132</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0.020</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0.004</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0.032</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0.007</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0.082</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0.033</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0.126</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0.013</w:t>
            </w:r>
          </w:p>
        </w:tc>
        <w:tc>
          <w:tcPr>
            <w:tcW w:w="817" w:type="dxa"/>
          </w:tcPr>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O</w:t>
            </w:r>
            <w:r w:rsidRPr="00A67F3A">
              <w:rPr>
                <w:rFonts w:ascii="Cambria" w:eastAsiaTheme="minorHAnsi" w:hAnsi="Cambria" w:cs="B Lotus"/>
                <w:color w:val="000000" w:themeColor="text1"/>
                <w:sz w:val="18"/>
                <w:szCs w:val="18"/>
                <w:vertAlign w:val="subscript"/>
              </w:rPr>
              <w:t>1</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O</w:t>
            </w:r>
            <w:r w:rsidRPr="00A67F3A">
              <w:rPr>
                <w:rFonts w:ascii="Cambria" w:eastAsiaTheme="minorHAnsi" w:hAnsi="Cambria" w:cs="B Lotus"/>
                <w:color w:val="000000" w:themeColor="text1"/>
                <w:sz w:val="18"/>
                <w:szCs w:val="18"/>
                <w:vertAlign w:val="subscript"/>
              </w:rPr>
              <w:t>2</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O</w:t>
            </w:r>
            <w:r w:rsidRPr="00A67F3A">
              <w:rPr>
                <w:rFonts w:ascii="Cambria" w:eastAsiaTheme="minorHAnsi" w:hAnsi="Cambria" w:cs="B Lotus"/>
                <w:color w:val="000000" w:themeColor="text1"/>
                <w:sz w:val="18"/>
                <w:szCs w:val="18"/>
                <w:vertAlign w:val="subscript"/>
              </w:rPr>
              <w:t>3</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Fe</w:t>
            </w:r>
            <w:r w:rsidRPr="00A67F3A">
              <w:rPr>
                <w:rFonts w:ascii="Cambria" w:eastAsiaTheme="minorHAnsi" w:hAnsi="Cambria" w:cs="B Lotus"/>
                <w:color w:val="000000" w:themeColor="text1"/>
                <w:sz w:val="18"/>
                <w:szCs w:val="18"/>
                <w:vertAlign w:val="subscript"/>
              </w:rPr>
              <w:t>4</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Fe</w:t>
            </w:r>
            <w:r w:rsidRPr="00A67F3A">
              <w:rPr>
                <w:rFonts w:ascii="Cambria" w:eastAsiaTheme="minorHAnsi" w:hAnsi="Cambria" w:cs="B Lotus"/>
                <w:color w:val="000000" w:themeColor="text1"/>
                <w:sz w:val="18"/>
                <w:szCs w:val="18"/>
                <w:vertAlign w:val="subscript"/>
              </w:rPr>
              <w:t>5</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Fe</w:t>
            </w:r>
            <w:r w:rsidRPr="00A67F3A">
              <w:rPr>
                <w:rFonts w:ascii="Cambria" w:eastAsiaTheme="minorHAnsi" w:hAnsi="Cambria" w:cs="B Lotus"/>
                <w:color w:val="000000" w:themeColor="text1"/>
                <w:sz w:val="18"/>
                <w:szCs w:val="18"/>
                <w:vertAlign w:val="subscript"/>
              </w:rPr>
              <w:t>6</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O</w:t>
            </w:r>
            <w:r w:rsidRPr="00A67F3A">
              <w:rPr>
                <w:rFonts w:ascii="Cambria" w:eastAsiaTheme="minorHAnsi" w:hAnsi="Cambria" w:cs="B Lotus"/>
                <w:color w:val="000000" w:themeColor="text1"/>
                <w:sz w:val="18"/>
                <w:szCs w:val="18"/>
                <w:vertAlign w:val="subscript"/>
              </w:rPr>
              <w:t>7</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O</w:t>
            </w:r>
            <w:r w:rsidRPr="00A67F3A">
              <w:rPr>
                <w:rFonts w:ascii="Cambria" w:eastAsiaTheme="minorHAnsi" w:hAnsi="Cambria" w:cs="B Lotus"/>
                <w:color w:val="000000" w:themeColor="text1"/>
                <w:sz w:val="18"/>
                <w:szCs w:val="18"/>
                <w:vertAlign w:val="subscript"/>
              </w:rPr>
              <w:t>8</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O</w:t>
            </w:r>
            <w:r w:rsidRPr="00A67F3A">
              <w:rPr>
                <w:rFonts w:ascii="Cambria" w:eastAsiaTheme="minorHAnsi" w:hAnsi="Cambria" w:cs="B Lotus"/>
                <w:color w:val="000000" w:themeColor="text1"/>
                <w:sz w:val="18"/>
                <w:szCs w:val="18"/>
                <w:vertAlign w:val="subscript"/>
              </w:rPr>
              <w:t>9</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O</w:t>
            </w:r>
            <w:r w:rsidRPr="00A67F3A">
              <w:rPr>
                <w:rFonts w:ascii="Cambria" w:eastAsiaTheme="minorHAnsi" w:hAnsi="Cambria" w:cs="B Lotus"/>
                <w:color w:val="000000" w:themeColor="text1"/>
                <w:sz w:val="18"/>
                <w:szCs w:val="18"/>
                <w:vertAlign w:val="subscript"/>
              </w:rPr>
              <w:t>10</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Fe</w:t>
            </w:r>
            <w:r w:rsidRPr="00A67F3A">
              <w:rPr>
                <w:rFonts w:ascii="Cambria" w:eastAsiaTheme="minorHAnsi" w:hAnsi="Cambria" w:cs="B Lotus"/>
                <w:color w:val="000000" w:themeColor="text1"/>
                <w:sz w:val="18"/>
                <w:szCs w:val="18"/>
                <w:vertAlign w:val="subscript"/>
              </w:rPr>
              <w:t>11</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Fe</w:t>
            </w:r>
            <w:r w:rsidRPr="00A67F3A">
              <w:rPr>
                <w:rFonts w:ascii="Cambria" w:eastAsiaTheme="minorHAnsi" w:hAnsi="Cambria" w:cs="B Lotus"/>
                <w:color w:val="000000" w:themeColor="text1"/>
                <w:sz w:val="18"/>
                <w:szCs w:val="18"/>
                <w:vertAlign w:val="subscript"/>
              </w:rPr>
              <w:t>12</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Fe</w:t>
            </w:r>
            <w:r w:rsidRPr="00A67F3A">
              <w:rPr>
                <w:rFonts w:ascii="Cambria" w:eastAsiaTheme="minorHAnsi" w:hAnsi="Cambria" w:cs="B Lotus"/>
                <w:color w:val="000000" w:themeColor="text1"/>
                <w:sz w:val="18"/>
                <w:szCs w:val="18"/>
                <w:vertAlign w:val="subscript"/>
              </w:rPr>
              <w:t>13</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O</w:t>
            </w:r>
            <w:r w:rsidRPr="00A67F3A">
              <w:rPr>
                <w:rFonts w:ascii="Cambria" w:eastAsiaTheme="minorHAnsi" w:hAnsi="Cambria" w:cs="B Lotus"/>
                <w:color w:val="000000" w:themeColor="text1"/>
                <w:sz w:val="18"/>
                <w:szCs w:val="18"/>
                <w:vertAlign w:val="subscript"/>
              </w:rPr>
              <w:t>14</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O</w:t>
            </w:r>
            <w:r w:rsidRPr="00A67F3A">
              <w:rPr>
                <w:rFonts w:ascii="Cambria" w:eastAsiaTheme="minorHAnsi" w:hAnsi="Cambria" w:cs="B Lotus"/>
                <w:color w:val="000000" w:themeColor="text1"/>
                <w:sz w:val="18"/>
                <w:szCs w:val="18"/>
                <w:vertAlign w:val="subscript"/>
              </w:rPr>
              <w:t>15</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O</w:t>
            </w:r>
            <w:r w:rsidRPr="00A67F3A">
              <w:rPr>
                <w:rFonts w:ascii="Cambria" w:eastAsiaTheme="minorHAnsi" w:hAnsi="Cambria" w:cs="B Lotus"/>
                <w:color w:val="000000" w:themeColor="text1"/>
                <w:sz w:val="18"/>
                <w:szCs w:val="18"/>
                <w:vertAlign w:val="subscript"/>
              </w:rPr>
              <w:t>16</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O</w:t>
            </w:r>
            <w:r w:rsidRPr="00A67F3A">
              <w:rPr>
                <w:rFonts w:ascii="Cambria" w:eastAsiaTheme="minorHAnsi" w:hAnsi="Cambria" w:cs="B Lotus"/>
                <w:color w:val="000000" w:themeColor="text1"/>
                <w:sz w:val="18"/>
                <w:szCs w:val="18"/>
                <w:vertAlign w:val="subscript"/>
              </w:rPr>
              <w:t>17</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Fe</w:t>
            </w:r>
            <w:r w:rsidRPr="00A67F3A">
              <w:rPr>
                <w:rFonts w:ascii="Cambria" w:eastAsiaTheme="minorHAnsi" w:hAnsi="Cambria" w:cs="B Lotus"/>
                <w:color w:val="000000" w:themeColor="text1"/>
                <w:sz w:val="18"/>
                <w:szCs w:val="18"/>
                <w:vertAlign w:val="subscript"/>
              </w:rPr>
              <w:t>18</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Fe</w:t>
            </w:r>
            <w:r w:rsidRPr="00A67F3A">
              <w:rPr>
                <w:rFonts w:ascii="Cambria" w:eastAsiaTheme="minorHAnsi" w:hAnsi="Cambria" w:cs="B Lotus"/>
                <w:color w:val="000000" w:themeColor="text1"/>
                <w:sz w:val="18"/>
                <w:szCs w:val="18"/>
                <w:vertAlign w:val="subscript"/>
              </w:rPr>
              <w:t>19</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Fe</w:t>
            </w:r>
            <w:r w:rsidRPr="00A67F3A">
              <w:rPr>
                <w:rFonts w:ascii="Cambria" w:eastAsiaTheme="minorHAnsi" w:hAnsi="Cambria" w:cs="B Lotus"/>
                <w:color w:val="000000" w:themeColor="text1"/>
                <w:sz w:val="18"/>
                <w:szCs w:val="18"/>
                <w:vertAlign w:val="subscript"/>
              </w:rPr>
              <w:t>20</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tl/>
              </w:rPr>
            </w:pPr>
            <w:r w:rsidRPr="00A67F3A">
              <w:rPr>
                <w:rFonts w:ascii="Cambria" w:eastAsiaTheme="minorHAnsi" w:hAnsi="Cambria" w:cs="B Lotus"/>
                <w:color w:val="000000" w:themeColor="text1"/>
                <w:sz w:val="18"/>
                <w:szCs w:val="18"/>
              </w:rPr>
              <w:t>O</w:t>
            </w:r>
            <w:r w:rsidRPr="00A67F3A">
              <w:rPr>
                <w:rFonts w:ascii="Cambria" w:eastAsiaTheme="minorHAnsi" w:hAnsi="Cambria" w:cs="B Lotus"/>
                <w:color w:val="000000" w:themeColor="text1"/>
                <w:sz w:val="18"/>
                <w:szCs w:val="18"/>
                <w:vertAlign w:val="subscript"/>
              </w:rPr>
              <w:t>21</w:t>
            </w:r>
          </w:p>
        </w:tc>
        <w:tc>
          <w:tcPr>
            <w:tcW w:w="817" w:type="dxa"/>
          </w:tcPr>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0.013</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0.001</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0.013</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0.023</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0.297</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0.045</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0.014</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0.004</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0.001</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0.029</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0.002</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0.174</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0.042</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0.001</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0.001</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0.013</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0.002</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0.057</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0.190</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0.052</w:t>
            </w:r>
          </w:p>
          <w:p w:rsidR="00A67F3A" w:rsidRPr="00A67F3A" w:rsidRDefault="00A67F3A" w:rsidP="00A67F3A">
            <w:pPr>
              <w:bidi w:val="0"/>
              <w:spacing w:after="0" w:line="240" w:lineRule="auto"/>
              <w:jc w:val="center"/>
              <w:rPr>
                <w:rFonts w:ascii="Cambria" w:eastAsiaTheme="minorHAnsi" w:hAnsi="Cambria" w:cs="B Lotus"/>
                <w:color w:val="000000" w:themeColor="text1"/>
                <w:sz w:val="18"/>
                <w:szCs w:val="18"/>
              </w:rPr>
            </w:pPr>
            <w:r w:rsidRPr="00A67F3A">
              <w:rPr>
                <w:rFonts w:ascii="Cambria" w:eastAsiaTheme="minorHAnsi" w:hAnsi="Cambria" w:cs="B Lotus"/>
                <w:color w:val="000000" w:themeColor="text1"/>
                <w:sz w:val="18"/>
                <w:szCs w:val="18"/>
              </w:rPr>
              <w:t>0.041</w:t>
            </w:r>
          </w:p>
        </w:tc>
      </w:tr>
    </w:tbl>
    <w:p w:rsidR="0017197C" w:rsidRDefault="0017197C" w:rsidP="00A67F3A">
      <w:pPr>
        <w:bidi w:val="0"/>
        <w:spacing w:after="0" w:line="240" w:lineRule="auto"/>
        <w:jc w:val="both"/>
        <w:rPr>
          <w:rFonts w:ascii="Cambria" w:eastAsiaTheme="minorHAnsi" w:hAnsi="Cambria" w:cs="B Lotus"/>
          <w:sz w:val="20"/>
          <w:szCs w:val="20"/>
        </w:rPr>
      </w:pPr>
      <w:r w:rsidRPr="00A67F3A">
        <w:rPr>
          <w:rFonts w:ascii="Cambria" w:eastAsiaTheme="minorHAnsi" w:hAnsi="Cambria" w:cs="B Lotus"/>
          <w:sz w:val="18"/>
          <w:szCs w:val="18"/>
        </w:rPr>
        <w:t xml:space="preserve">Table 2. Nucleophilic frontier electron density of atomic positions, </w:t>
      </w:r>
      <w:r w:rsidR="00A67F3A" w:rsidRPr="004C38DC">
        <w:rPr>
          <w:rFonts w:asciiTheme="majorBidi" w:eastAsiaTheme="minorHAnsi" w:hAnsiTheme="majorBidi" w:cs="B Lotus"/>
          <w:color w:val="000000" w:themeColor="text1"/>
          <w:position w:val="-10"/>
          <w:sz w:val="24"/>
          <w:szCs w:val="24"/>
        </w:rPr>
        <w:object w:dxaOrig="420" w:dyaOrig="340">
          <v:shape id="_x0000_i1071" type="#_x0000_t75" style="width:19.2pt;height:16.6pt" o:ole="">
            <v:imagedata r:id="rId11" o:title=""/>
          </v:shape>
          <o:OLEObject Type="Embed" ProgID="Equation.3" ShapeID="_x0000_i1071" DrawAspect="Content" ObjectID="_1718785869" r:id="rId87"/>
        </w:object>
      </w:r>
      <w:r w:rsidRPr="00A67F3A">
        <w:rPr>
          <w:rFonts w:ascii="Cambria" w:eastAsiaTheme="minorHAnsi" w:hAnsi="Cambria" w:cs="B Lotus"/>
          <w:sz w:val="18"/>
          <w:szCs w:val="18"/>
        </w:rPr>
        <w:t>, of the optimized anions at the B3LYP/6-31G level of theory</w:t>
      </w:r>
      <w:r w:rsidRPr="0017197C">
        <w:rPr>
          <w:rFonts w:ascii="Cambria" w:eastAsiaTheme="minorHAnsi" w:hAnsi="Cambria" w:cs="B Lotus"/>
          <w:sz w:val="20"/>
          <w:szCs w:val="20"/>
        </w:rPr>
        <w:t>.</w:t>
      </w:r>
    </w:p>
    <w:tbl>
      <w:tblPr>
        <w:tblStyle w:val="TableGrid"/>
        <w:tblW w:w="4901" w:type="dxa"/>
        <w:tblLook w:val="04A0"/>
      </w:tblPr>
      <w:tblGrid>
        <w:gridCol w:w="1225"/>
        <w:gridCol w:w="1225"/>
        <w:gridCol w:w="1225"/>
        <w:gridCol w:w="1226"/>
      </w:tblGrid>
      <w:tr w:rsidR="00626C3C" w:rsidTr="00626C3C">
        <w:tc>
          <w:tcPr>
            <w:tcW w:w="1225" w:type="dxa"/>
          </w:tcPr>
          <w:p w:rsidR="00626C3C" w:rsidRPr="00A67F3A" w:rsidRDefault="00626C3C" w:rsidP="00A67F3A">
            <w:pPr>
              <w:bidi w:val="0"/>
              <w:spacing w:after="0" w:line="240" w:lineRule="auto"/>
              <w:jc w:val="center"/>
              <w:rPr>
                <w:rFonts w:ascii="Cambria" w:eastAsiaTheme="minorHAnsi" w:hAnsi="Cambria" w:cs="B Lotus"/>
                <w:color w:val="000000" w:themeColor="text1"/>
                <w:sz w:val="18"/>
                <w:szCs w:val="18"/>
                <w:rtl/>
              </w:rPr>
            </w:pPr>
            <w:r w:rsidRPr="004040B4">
              <w:rPr>
                <w:rFonts w:ascii="Cambria" w:eastAsiaTheme="minorHAnsi" w:hAnsi="Cambria" w:cs="B Lotus"/>
                <w:sz w:val="20"/>
                <w:szCs w:val="20"/>
              </w:rPr>
              <w:t>SO</w:t>
            </w:r>
            <w:r w:rsidRPr="004040B4">
              <w:rPr>
                <w:rFonts w:ascii="Cambria" w:eastAsiaTheme="minorHAnsi" w:hAnsi="Cambria" w:cs="B Lotus"/>
                <w:sz w:val="20"/>
                <w:szCs w:val="20"/>
                <w:vertAlign w:val="subscript"/>
              </w:rPr>
              <w:t>4</w:t>
            </w:r>
            <w:r w:rsidRPr="004040B4">
              <w:rPr>
                <w:rFonts w:ascii="Cambria" w:eastAsiaTheme="minorHAnsi" w:hAnsi="Cambria" w:cs="B Lotus"/>
                <w:sz w:val="20"/>
                <w:szCs w:val="20"/>
                <w:vertAlign w:val="superscript"/>
              </w:rPr>
              <w:t>2-</w:t>
            </w:r>
          </w:p>
        </w:tc>
        <w:tc>
          <w:tcPr>
            <w:tcW w:w="1225" w:type="dxa"/>
          </w:tcPr>
          <w:p w:rsidR="00626C3C" w:rsidRPr="00E9367F" w:rsidRDefault="00626C3C" w:rsidP="00E9367F">
            <w:pPr>
              <w:bidi w:val="0"/>
              <w:spacing w:after="0" w:line="240" w:lineRule="auto"/>
              <w:jc w:val="center"/>
              <w:rPr>
                <w:rFonts w:ascii="Cambria" w:eastAsiaTheme="minorHAnsi" w:hAnsi="Cambria" w:cs="B Lotus"/>
                <w:color w:val="000000" w:themeColor="text1"/>
                <w:sz w:val="18"/>
                <w:szCs w:val="18"/>
                <w:rtl/>
              </w:rPr>
            </w:pPr>
            <w:r w:rsidRPr="00E9367F">
              <w:rPr>
                <w:rFonts w:ascii="Cambria" w:hAnsi="Cambria" w:cs="Times New Roman"/>
                <w:position w:val="-10"/>
                <w:sz w:val="18"/>
                <w:szCs w:val="18"/>
              </w:rPr>
              <w:object w:dxaOrig="380" w:dyaOrig="320">
                <v:shape id="_x0000_i1072" type="#_x0000_t75" style="width:16.6pt;height:16.6pt" o:ole="">
                  <v:imagedata r:id="rId83" o:title=""/>
                </v:shape>
                <o:OLEObject Type="Embed" ProgID="Equation.3" ShapeID="_x0000_i1072" DrawAspect="Content" ObjectID="_1718785870" r:id="rId88"/>
              </w:object>
            </w:r>
          </w:p>
        </w:tc>
        <w:tc>
          <w:tcPr>
            <w:tcW w:w="1225" w:type="dxa"/>
          </w:tcPr>
          <w:p w:rsidR="00626C3C" w:rsidRPr="0017197C" w:rsidRDefault="00626C3C" w:rsidP="0017197C">
            <w:pPr>
              <w:bidi w:val="0"/>
              <w:spacing w:after="0"/>
              <w:jc w:val="center"/>
              <w:rPr>
                <w:rFonts w:ascii="Cambria" w:eastAsiaTheme="minorHAnsi" w:hAnsi="Cambria" w:cs="B Lotus"/>
                <w:color w:val="000000" w:themeColor="text1"/>
                <w:sz w:val="18"/>
                <w:szCs w:val="18"/>
                <w:rtl/>
              </w:rPr>
            </w:pPr>
            <w:r w:rsidRPr="004040B4">
              <w:rPr>
                <w:rFonts w:ascii="Cambria" w:eastAsiaTheme="minorHAnsi" w:hAnsi="Cambria" w:cs="B Lotus"/>
                <w:sz w:val="20"/>
                <w:szCs w:val="20"/>
              </w:rPr>
              <w:t>NO</w:t>
            </w:r>
            <w:r w:rsidRPr="004040B4">
              <w:rPr>
                <w:rFonts w:ascii="Cambria" w:eastAsiaTheme="minorHAnsi" w:hAnsi="Cambria" w:cs="B Lotus"/>
                <w:sz w:val="20"/>
                <w:szCs w:val="20"/>
                <w:vertAlign w:val="subscript"/>
              </w:rPr>
              <w:t>3</w:t>
            </w:r>
            <w:r w:rsidRPr="004040B4">
              <w:rPr>
                <w:rFonts w:ascii="Cambria" w:eastAsiaTheme="minorHAnsi" w:hAnsi="Cambria" w:cs="B Lotus"/>
                <w:sz w:val="20"/>
                <w:szCs w:val="20"/>
                <w:vertAlign w:val="superscript"/>
              </w:rPr>
              <w:t>-</w:t>
            </w:r>
          </w:p>
        </w:tc>
        <w:tc>
          <w:tcPr>
            <w:tcW w:w="1226" w:type="dxa"/>
          </w:tcPr>
          <w:p w:rsidR="00626C3C" w:rsidRPr="00E9367F" w:rsidRDefault="00626C3C" w:rsidP="00E9367F">
            <w:pPr>
              <w:bidi w:val="0"/>
              <w:spacing w:after="0" w:line="240" w:lineRule="auto"/>
              <w:jc w:val="center"/>
              <w:rPr>
                <w:rFonts w:ascii="Cambria" w:eastAsiaTheme="minorHAnsi" w:hAnsi="Cambria" w:cs="B Lotus"/>
                <w:color w:val="000000" w:themeColor="text1"/>
                <w:sz w:val="18"/>
                <w:szCs w:val="18"/>
                <w:rtl/>
              </w:rPr>
            </w:pPr>
            <w:r w:rsidRPr="00E9367F">
              <w:rPr>
                <w:rFonts w:ascii="Cambria" w:hAnsi="Cambria" w:cs="Times New Roman"/>
                <w:position w:val="-10"/>
                <w:sz w:val="18"/>
                <w:szCs w:val="18"/>
              </w:rPr>
              <w:object w:dxaOrig="380" w:dyaOrig="320">
                <v:shape id="_x0000_i1073" type="#_x0000_t75" style="width:16.6pt;height:16.6pt" o:ole="">
                  <v:imagedata r:id="rId83" o:title=""/>
                </v:shape>
                <o:OLEObject Type="Embed" ProgID="Equation.3" ShapeID="_x0000_i1073" DrawAspect="Content" ObjectID="_1718785871" r:id="rId89"/>
              </w:object>
            </w:r>
          </w:p>
        </w:tc>
      </w:tr>
      <w:tr w:rsidR="00626C3C" w:rsidTr="00626C3C">
        <w:tc>
          <w:tcPr>
            <w:tcW w:w="1225" w:type="dxa"/>
          </w:tcPr>
          <w:p w:rsidR="00626C3C" w:rsidRPr="00A67F3A" w:rsidRDefault="00626C3C"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S</w:t>
            </w:r>
            <w:r w:rsidRPr="00A67F3A">
              <w:rPr>
                <w:rFonts w:ascii="Cambria" w:eastAsiaTheme="minorHAnsi" w:hAnsi="Cambria" w:cs="B Lotus"/>
                <w:color w:val="000000" w:themeColor="text1"/>
                <w:sz w:val="18"/>
                <w:szCs w:val="18"/>
                <w:vertAlign w:val="subscript"/>
              </w:rPr>
              <w:t>1</w:t>
            </w:r>
          </w:p>
          <w:p w:rsidR="00626C3C" w:rsidRPr="00A67F3A" w:rsidRDefault="00626C3C"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O</w:t>
            </w:r>
            <w:r w:rsidRPr="00A67F3A">
              <w:rPr>
                <w:rFonts w:ascii="Cambria" w:eastAsiaTheme="minorHAnsi" w:hAnsi="Cambria" w:cs="B Lotus"/>
                <w:color w:val="000000" w:themeColor="text1"/>
                <w:sz w:val="18"/>
                <w:szCs w:val="18"/>
                <w:vertAlign w:val="subscript"/>
              </w:rPr>
              <w:t>2</w:t>
            </w:r>
          </w:p>
          <w:p w:rsidR="00626C3C" w:rsidRPr="00A67F3A" w:rsidRDefault="00626C3C"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O</w:t>
            </w:r>
            <w:r w:rsidRPr="00A67F3A">
              <w:rPr>
                <w:rFonts w:ascii="Cambria" w:eastAsiaTheme="minorHAnsi" w:hAnsi="Cambria" w:cs="B Lotus"/>
                <w:color w:val="000000" w:themeColor="text1"/>
                <w:sz w:val="18"/>
                <w:szCs w:val="18"/>
                <w:vertAlign w:val="subscript"/>
              </w:rPr>
              <w:t>3</w:t>
            </w:r>
          </w:p>
          <w:p w:rsidR="00626C3C" w:rsidRPr="00A67F3A" w:rsidRDefault="00626C3C" w:rsidP="00A67F3A">
            <w:pPr>
              <w:bidi w:val="0"/>
              <w:spacing w:after="0" w:line="240" w:lineRule="auto"/>
              <w:jc w:val="center"/>
              <w:rPr>
                <w:rFonts w:ascii="Cambria" w:eastAsiaTheme="minorHAnsi" w:hAnsi="Cambria" w:cs="B Lotus"/>
                <w:color w:val="000000" w:themeColor="text1"/>
                <w:sz w:val="18"/>
                <w:szCs w:val="18"/>
                <w:vertAlign w:val="subscript"/>
              </w:rPr>
            </w:pPr>
            <w:r w:rsidRPr="00A67F3A">
              <w:rPr>
                <w:rFonts w:ascii="Cambria" w:eastAsiaTheme="minorHAnsi" w:hAnsi="Cambria" w:cs="B Lotus"/>
                <w:color w:val="000000" w:themeColor="text1"/>
                <w:sz w:val="18"/>
                <w:szCs w:val="18"/>
              </w:rPr>
              <w:t>O</w:t>
            </w:r>
            <w:r w:rsidRPr="00A67F3A">
              <w:rPr>
                <w:rFonts w:ascii="Cambria" w:eastAsiaTheme="minorHAnsi" w:hAnsi="Cambria" w:cs="B Lotus"/>
                <w:color w:val="000000" w:themeColor="text1"/>
                <w:sz w:val="18"/>
                <w:szCs w:val="18"/>
                <w:vertAlign w:val="subscript"/>
              </w:rPr>
              <w:t>4</w:t>
            </w:r>
          </w:p>
          <w:p w:rsidR="00626C3C" w:rsidRPr="00A67F3A" w:rsidRDefault="00626C3C" w:rsidP="00A67F3A">
            <w:pPr>
              <w:bidi w:val="0"/>
              <w:spacing w:after="0" w:line="240" w:lineRule="auto"/>
              <w:jc w:val="center"/>
              <w:rPr>
                <w:rFonts w:ascii="Cambria" w:eastAsiaTheme="minorHAnsi" w:hAnsi="Cambria" w:cs="B Lotus"/>
                <w:color w:val="000000" w:themeColor="text1"/>
                <w:sz w:val="18"/>
                <w:szCs w:val="18"/>
                <w:rtl/>
              </w:rPr>
            </w:pPr>
            <w:r w:rsidRPr="00A67F3A">
              <w:rPr>
                <w:rFonts w:ascii="Cambria" w:eastAsiaTheme="minorHAnsi" w:hAnsi="Cambria" w:cs="B Lotus"/>
                <w:color w:val="000000" w:themeColor="text1"/>
                <w:sz w:val="18"/>
                <w:szCs w:val="18"/>
              </w:rPr>
              <w:t>O</w:t>
            </w:r>
            <w:r w:rsidRPr="00A67F3A">
              <w:rPr>
                <w:rFonts w:ascii="Cambria" w:eastAsiaTheme="minorHAnsi" w:hAnsi="Cambria" w:cs="B Lotus"/>
                <w:color w:val="000000" w:themeColor="text1"/>
                <w:sz w:val="18"/>
                <w:szCs w:val="18"/>
                <w:vertAlign w:val="subscript"/>
              </w:rPr>
              <w:t>5</w:t>
            </w:r>
          </w:p>
        </w:tc>
        <w:tc>
          <w:tcPr>
            <w:tcW w:w="1225" w:type="dxa"/>
          </w:tcPr>
          <w:p w:rsidR="00626C3C" w:rsidRPr="00E9367F" w:rsidRDefault="00626C3C" w:rsidP="00E9367F">
            <w:pPr>
              <w:bidi w:val="0"/>
              <w:spacing w:after="0" w:line="240" w:lineRule="auto"/>
              <w:jc w:val="center"/>
              <w:rPr>
                <w:rFonts w:ascii="Cambria" w:eastAsiaTheme="minorHAnsi" w:hAnsi="Cambria" w:cs="B Lotus"/>
                <w:color w:val="000000" w:themeColor="text1"/>
                <w:sz w:val="18"/>
                <w:szCs w:val="18"/>
              </w:rPr>
            </w:pPr>
            <w:r w:rsidRPr="00E9367F">
              <w:rPr>
                <w:rFonts w:ascii="Cambria" w:eastAsiaTheme="minorHAnsi" w:hAnsi="Cambria" w:cs="B Lotus"/>
                <w:color w:val="000000" w:themeColor="text1"/>
                <w:sz w:val="18"/>
                <w:szCs w:val="18"/>
              </w:rPr>
              <w:t>0.000</w:t>
            </w:r>
          </w:p>
          <w:p w:rsidR="00626C3C" w:rsidRPr="00E9367F" w:rsidRDefault="00626C3C" w:rsidP="00E9367F">
            <w:pPr>
              <w:bidi w:val="0"/>
              <w:spacing w:after="0" w:line="240" w:lineRule="auto"/>
              <w:jc w:val="center"/>
              <w:rPr>
                <w:rFonts w:ascii="Cambria" w:eastAsiaTheme="minorHAnsi" w:hAnsi="Cambria" w:cs="B Lotus"/>
                <w:color w:val="000000" w:themeColor="text1"/>
                <w:sz w:val="18"/>
                <w:szCs w:val="18"/>
              </w:rPr>
            </w:pPr>
            <w:r w:rsidRPr="00E9367F">
              <w:rPr>
                <w:rFonts w:ascii="Cambria" w:eastAsiaTheme="minorHAnsi" w:hAnsi="Cambria" w:cs="B Lotus"/>
                <w:color w:val="000000" w:themeColor="text1"/>
                <w:sz w:val="18"/>
                <w:szCs w:val="18"/>
              </w:rPr>
              <w:t>0.175</w:t>
            </w:r>
          </w:p>
          <w:p w:rsidR="00626C3C" w:rsidRPr="00E9367F" w:rsidRDefault="00626C3C" w:rsidP="00E9367F">
            <w:pPr>
              <w:bidi w:val="0"/>
              <w:spacing w:after="0" w:line="240" w:lineRule="auto"/>
              <w:jc w:val="center"/>
              <w:rPr>
                <w:rFonts w:ascii="Cambria" w:eastAsiaTheme="minorHAnsi" w:hAnsi="Cambria" w:cs="B Lotus"/>
                <w:color w:val="000000" w:themeColor="text1"/>
                <w:sz w:val="18"/>
                <w:szCs w:val="18"/>
              </w:rPr>
            </w:pPr>
            <w:r w:rsidRPr="00E9367F">
              <w:rPr>
                <w:rFonts w:ascii="Cambria" w:eastAsiaTheme="minorHAnsi" w:hAnsi="Cambria" w:cs="B Lotus"/>
                <w:color w:val="000000" w:themeColor="text1"/>
                <w:sz w:val="18"/>
                <w:szCs w:val="18"/>
              </w:rPr>
              <w:t>0.175</w:t>
            </w:r>
          </w:p>
          <w:p w:rsidR="00626C3C" w:rsidRPr="00E9367F" w:rsidRDefault="00626C3C" w:rsidP="00E9367F">
            <w:pPr>
              <w:bidi w:val="0"/>
              <w:spacing w:after="0" w:line="240" w:lineRule="auto"/>
              <w:jc w:val="center"/>
              <w:rPr>
                <w:rFonts w:ascii="Cambria" w:eastAsiaTheme="minorHAnsi" w:hAnsi="Cambria" w:cs="B Lotus"/>
                <w:color w:val="000000" w:themeColor="text1"/>
                <w:sz w:val="18"/>
                <w:szCs w:val="18"/>
              </w:rPr>
            </w:pPr>
            <w:r w:rsidRPr="00E9367F">
              <w:rPr>
                <w:rFonts w:ascii="Cambria" w:eastAsiaTheme="minorHAnsi" w:hAnsi="Cambria" w:cs="B Lotus"/>
                <w:color w:val="000000" w:themeColor="text1"/>
                <w:sz w:val="18"/>
                <w:szCs w:val="18"/>
              </w:rPr>
              <w:t>0.175</w:t>
            </w:r>
          </w:p>
          <w:p w:rsidR="00626C3C" w:rsidRPr="00E9367F" w:rsidRDefault="00626C3C" w:rsidP="00E9367F">
            <w:pPr>
              <w:bidi w:val="0"/>
              <w:spacing w:after="0" w:line="240" w:lineRule="auto"/>
              <w:jc w:val="center"/>
              <w:rPr>
                <w:rFonts w:ascii="Cambria" w:eastAsiaTheme="minorHAnsi" w:hAnsi="Cambria" w:cs="B Lotus"/>
                <w:color w:val="000000" w:themeColor="text1"/>
                <w:sz w:val="18"/>
                <w:szCs w:val="18"/>
                <w:rtl/>
              </w:rPr>
            </w:pPr>
            <w:r w:rsidRPr="00E9367F">
              <w:rPr>
                <w:rFonts w:ascii="Cambria" w:eastAsiaTheme="minorHAnsi" w:hAnsi="Cambria" w:cs="B Lotus"/>
                <w:color w:val="000000" w:themeColor="text1"/>
                <w:sz w:val="18"/>
                <w:szCs w:val="18"/>
              </w:rPr>
              <w:t>0.175</w:t>
            </w:r>
          </w:p>
        </w:tc>
        <w:tc>
          <w:tcPr>
            <w:tcW w:w="1225" w:type="dxa"/>
          </w:tcPr>
          <w:p w:rsidR="00626C3C" w:rsidRPr="00E9367F" w:rsidRDefault="00626C3C" w:rsidP="00E9367F">
            <w:pPr>
              <w:bidi w:val="0"/>
              <w:spacing w:after="0"/>
              <w:jc w:val="center"/>
              <w:rPr>
                <w:rFonts w:ascii="Cambria" w:eastAsiaTheme="minorHAnsi" w:hAnsi="Cambria" w:cs="B Lotus"/>
                <w:color w:val="000000" w:themeColor="text1"/>
                <w:sz w:val="18"/>
                <w:szCs w:val="18"/>
                <w:vertAlign w:val="subscript"/>
              </w:rPr>
            </w:pPr>
            <w:r w:rsidRPr="00E9367F">
              <w:rPr>
                <w:rFonts w:ascii="Cambria" w:eastAsiaTheme="minorHAnsi" w:hAnsi="Cambria" w:cs="B Lotus"/>
                <w:color w:val="000000" w:themeColor="text1"/>
                <w:sz w:val="18"/>
                <w:szCs w:val="18"/>
              </w:rPr>
              <w:t>N</w:t>
            </w:r>
            <w:r w:rsidRPr="00E9367F">
              <w:rPr>
                <w:rFonts w:ascii="Cambria" w:eastAsiaTheme="minorHAnsi" w:hAnsi="Cambria" w:cs="B Lotus"/>
                <w:color w:val="000000" w:themeColor="text1"/>
                <w:sz w:val="18"/>
                <w:szCs w:val="18"/>
                <w:vertAlign w:val="subscript"/>
              </w:rPr>
              <w:t>1</w:t>
            </w:r>
          </w:p>
          <w:p w:rsidR="00626C3C" w:rsidRPr="00E9367F" w:rsidRDefault="00626C3C" w:rsidP="00E9367F">
            <w:pPr>
              <w:bidi w:val="0"/>
              <w:spacing w:after="0"/>
              <w:jc w:val="center"/>
              <w:rPr>
                <w:rFonts w:ascii="Cambria" w:eastAsiaTheme="minorHAnsi" w:hAnsi="Cambria" w:cs="B Lotus"/>
                <w:color w:val="000000" w:themeColor="text1"/>
                <w:sz w:val="18"/>
                <w:szCs w:val="18"/>
                <w:vertAlign w:val="subscript"/>
              </w:rPr>
            </w:pPr>
            <w:r w:rsidRPr="00E9367F">
              <w:rPr>
                <w:rFonts w:ascii="Cambria" w:eastAsiaTheme="minorHAnsi" w:hAnsi="Cambria" w:cs="B Lotus"/>
                <w:color w:val="000000" w:themeColor="text1"/>
                <w:sz w:val="18"/>
                <w:szCs w:val="18"/>
              </w:rPr>
              <w:t>O</w:t>
            </w:r>
            <w:r w:rsidRPr="00E9367F">
              <w:rPr>
                <w:rFonts w:ascii="Cambria" w:eastAsiaTheme="minorHAnsi" w:hAnsi="Cambria" w:cs="B Lotus"/>
                <w:color w:val="000000" w:themeColor="text1"/>
                <w:sz w:val="18"/>
                <w:szCs w:val="18"/>
                <w:vertAlign w:val="subscript"/>
              </w:rPr>
              <w:t>2</w:t>
            </w:r>
          </w:p>
          <w:p w:rsidR="00626C3C" w:rsidRPr="00E9367F" w:rsidRDefault="00626C3C" w:rsidP="00E9367F">
            <w:pPr>
              <w:bidi w:val="0"/>
              <w:spacing w:after="0"/>
              <w:jc w:val="center"/>
              <w:rPr>
                <w:rFonts w:ascii="Cambria" w:eastAsiaTheme="minorHAnsi" w:hAnsi="Cambria" w:cs="B Lotus"/>
                <w:color w:val="000000" w:themeColor="text1"/>
                <w:sz w:val="18"/>
                <w:szCs w:val="18"/>
                <w:vertAlign w:val="subscript"/>
              </w:rPr>
            </w:pPr>
            <w:r w:rsidRPr="00E9367F">
              <w:rPr>
                <w:rFonts w:ascii="Cambria" w:eastAsiaTheme="minorHAnsi" w:hAnsi="Cambria" w:cs="B Lotus"/>
                <w:color w:val="000000" w:themeColor="text1"/>
                <w:sz w:val="18"/>
                <w:szCs w:val="18"/>
              </w:rPr>
              <w:t>O</w:t>
            </w:r>
            <w:r w:rsidRPr="00E9367F">
              <w:rPr>
                <w:rFonts w:ascii="Cambria" w:eastAsiaTheme="minorHAnsi" w:hAnsi="Cambria" w:cs="B Lotus"/>
                <w:color w:val="000000" w:themeColor="text1"/>
                <w:sz w:val="18"/>
                <w:szCs w:val="18"/>
                <w:vertAlign w:val="subscript"/>
              </w:rPr>
              <w:t>3</w:t>
            </w:r>
          </w:p>
          <w:p w:rsidR="00626C3C" w:rsidRPr="0017197C" w:rsidRDefault="00626C3C" w:rsidP="00E9367F">
            <w:pPr>
              <w:bidi w:val="0"/>
              <w:spacing w:after="0"/>
              <w:jc w:val="center"/>
              <w:rPr>
                <w:rFonts w:ascii="Cambria" w:eastAsiaTheme="minorHAnsi" w:hAnsi="Cambria" w:cs="B Lotus"/>
                <w:color w:val="000000" w:themeColor="text1"/>
                <w:sz w:val="18"/>
                <w:szCs w:val="18"/>
                <w:rtl/>
              </w:rPr>
            </w:pPr>
            <w:r w:rsidRPr="00E9367F">
              <w:rPr>
                <w:rFonts w:ascii="Cambria" w:eastAsiaTheme="minorHAnsi" w:hAnsi="Cambria" w:cs="B Lotus"/>
                <w:color w:val="000000" w:themeColor="text1"/>
                <w:sz w:val="18"/>
                <w:szCs w:val="18"/>
              </w:rPr>
              <w:t>O</w:t>
            </w:r>
            <w:r w:rsidRPr="00E9367F">
              <w:rPr>
                <w:rFonts w:ascii="Cambria" w:eastAsiaTheme="minorHAnsi" w:hAnsi="Cambria" w:cs="B Lotus"/>
                <w:color w:val="000000" w:themeColor="text1"/>
                <w:sz w:val="18"/>
                <w:szCs w:val="18"/>
                <w:vertAlign w:val="subscript"/>
              </w:rPr>
              <w:t>4</w:t>
            </w:r>
          </w:p>
        </w:tc>
        <w:tc>
          <w:tcPr>
            <w:tcW w:w="1226" w:type="dxa"/>
          </w:tcPr>
          <w:p w:rsidR="00626C3C" w:rsidRPr="00E9367F" w:rsidRDefault="00626C3C" w:rsidP="00E9367F">
            <w:pPr>
              <w:bidi w:val="0"/>
              <w:spacing w:after="0" w:line="240" w:lineRule="auto"/>
              <w:jc w:val="center"/>
              <w:rPr>
                <w:rFonts w:ascii="Cambria" w:eastAsiaTheme="minorHAnsi" w:hAnsi="Cambria" w:cs="B Lotus"/>
                <w:color w:val="000000" w:themeColor="text1"/>
                <w:sz w:val="18"/>
                <w:szCs w:val="18"/>
              </w:rPr>
            </w:pPr>
            <w:r w:rsidRPr="00E9367F">
              <w:rPr>
                <w:rFonts w:ascii="Cambria" w:eastAsiaTheme="minorHAnsi" w:hAnsi="Cambria" w:cs="B Lotus"/>
                <w:color w:val="000000" w:themeColor="text1"/>
                <w:sz w:val="18"/>
                <w:szCs w:val="18"/>
              </w:rPr>
              <w:t>0.000</w:t>
            </w:r>
          </w:p>
          <w:p w:rsidR="00626C3C" w:rsidRPr="00E9367F" w:rsidRDefault="00626C3C" w:rsidP="00E9367F">
            <w:pPr>
              <w:bidi w:val="0"/>
              <w:spacing w:after="0" w:line="240" w:lineRule="auto"/>
              <w:jc w:val="center"/>
              <w:rPr>
                <w:rFonts w:ascii="Cambria" w:eastAsiaTheme="minorHAnsi" w:hAnsi="Cambria" w:cs="B Lotus"/>
                <w:color w:val="000000" w:themeColor="text1"/>
                <w:sz w:val="18"/>
                <w:szCs w:val="18"/>
              </w:rPr>
            </w:pPr>
            <w:r w:rsidRPr="00E9367F">
              <w:rPr>
                <w:rFonts w:ascii="Cambria" w:eastAsiaTheme="minorHAnsi" w:hAnsi="Cambria" w:cs="B Lotus"/>
                <w:color w:val="000000" w:themeColor="text1"/>
                <w:sz w:val="18"/>
                <w:szCs w:val="18"/>
              </w:rPr>
              <w:t>0.251</w:t>
            </w:r>
          </w:p>
          <w:p w:rsidR="00626C3C" w:rsidRPr="00E9367F" w:rsidRDefault="00626C3C" w:rsidP="00E9367F">
            <w:pPr>
              <w:bidi w:val="0"/>
              <w:spacing w:after="0" w:line="240" w:lineRule="auto"/>
              <w:jc w:val="center"/>
              <w:rPr>
                <w:rFonts w:ascii="Cambria" w:eastAsiaTheme="minorHAnsi" w:hAnsi="Cambria" w:cs="B Lotus"/>
                <w:color w:val="000000" w:themeColor="text1"/>
                <w:sz w:val="18"/>
                <w:szCs w:val="18"/>
              </w:rPr>
            </w:pPr>
            <w:r w:rsidRPr="00E9367F">
              <w:rPr>
                <w:rFonts w:ascii="Cambria" w:eastAsiaTheme="minorHAnsi" w:hAnsi="Cambria" w:cs="B Lotus"/>
                <w:color w:val="000000" w:themeColor="text1"/>
                <w:sz w:val="18"/>
                <w:szCs w:val="18"/>
              </w:rPr>
              <w:t>0.251</w:t>
            </w:r>
          </w:p>
          <w:p w:rsidR="00626C3C" w:rsidRPr="00E9367F" w:rsidRDefault="00626C3C" w:rsidP="00E9367F">
            <w:pPr>
              <w:bidi w:val="0"/>
              <w:spacing w:after="0" w:line="240" w:lineRule="auto"/>
              <w:jc w:val="center"/>
              <w:rPr>
                <w:rFonts w:ascii="Cambria" w:eastAsiaTheme="minorHAnsi" w:hAnsi="Cambria" w:cs="B Lotus"/>
                <w:color w:val="000000" w:themeColor="text1"/>
                <w:sz w:val="18"/>
                <w:szCs w:val="18"/>
                <w:rtl/>
              </w:rPr>
            </w:pPr>
            <w:r w:rsidRPr="00E9367F">
              <w:rPr>
                <w:rFonts w:ascii="Cambria" w:eastAsiaTheme="minorHAnsi" w:hAnsi="Cambria" w:cs="B Lotus"/>
                <w:color w:val="000000" w:themeColor="text1"/>
                <w:sz w:val="18"/>
                <w:szCs w:val="18"/>
              </w:rPr>
              <w:t>0.251</w:t>
            </w:r>
          </w:p>
        </w:tc>
      </w:tr>
    </w:tbl>
    <w:p w:rsidR="001957A7" w:rsidRDefault="001957A7" w:rsidP="001957A7">
      <w:pPr>
        <w:bidi w:val="0"/>
        <w:spacing w:after="0" w:line="240" w:lineRule="auto"/>
        <w:ind w:firstLine="432"/>
        <w:jc w:val="both"/>
        <w:rPr>
          <w:rFonts w:ascii="Cambria" w:eastAsiaTheme="minorHAnsi" w:hAnsi="Cambria" w:cs="B Lotus"/>
          <w:sz w:val="20"/>
          <w:szCs w:val="20"/>
        </w:rPr>
      </w:pPr>
    </w:p>
    <w:tbl>
      <w:tblPr>
        <w:tblStyle w:val="TableGrid"/>
        <w:tblW w:w="0" w:type="auto"/>
        <w:tblLook w:val="04A0"/>
      </w:tblPr>
      <w:tblGrid>
        <w:gridCol w:w="1704"/>
        <w:gridCol w:w="1685"/>
        <w:gridCol w:w="1514"/>
      </w:tblGrid>
      <w:tr w:rsidR="001957A7" w:rsidTr="001957A7">
        <w:tc>
          <w:tcPr>
            <w:tcW w:w="1704" w:type="dxa"/>
          </w:tcPr>
          <w:p w:rsidR="001957A7" w:rsidRPr="00F92518" w:rsidRDefault="001957A7" w:rsidP="006C4193">
            <w:pPr>
              <w:spacing w:after="0"/>
              <w:jc w:val="center"/>
              <w:rPr>
                <w:rFonts w:asciiTheme="majorBidi" w:eastAsiaTheme="minorHAnsi" w:hAnsiTheme="majorBidi" w:cs="B Lotus"/>
                <w:color w:val="000000" w:themeColor="text1"/>
                <w:rtl/>
              </w:rPr>
            </w:pPr>
            <w:r>
              <w:object w:dxaOrig="6225" w:dyaOrig="3105">
                <v:shape id="_x0000_i1074" type="#_x0000_t75" style="width:74.2pt;height:38.85pt" o:ole="">
                  <v:imagedata r:id="rId90" o:title=""/>
                </v:shape>
                <o:OLEObject Type="Embed" ProgID="PBrush" ShapeID="_x0000_i1074" DrawAspect="Content" ObjectID="_1718785872" r:id="rId91"/>
              </w:object>
            </w:r>
          </w:p>
        </w:tc>
        <w:tc>
          <w:tcPr>
            <w:tcW w:w="1685" w:type="dxa"/>
          </w:tcPr>
          <w:p w:rsidR="001957A7" w:rsidRPr="00F92518" w:rsidRDefault="001957A7" w:rsidP="006C4193">
            <w:pPr>
              <w:spacing w:after="0"/>
              <w:jc w:val="center"/>
              <w:rPr>
                <w:rFonts w:asciiTheme="majorBidi" w:eastAsiaTheme="minorHAnsi" w:hAnsiTheme="majorBidi" w:cs="B Lotus"/>
                <w:color w:val="000000" w:themeColor="text1"/>
                <w:rtl/>
              </w:rPr>
            </w:pPr>
            <w:r>
              <w:object w:dxaOrig="4470" w:dyaOrig="2235">
                <v:shape id="_x0000_i1075" type="#_x0000_t75" style="width:68.05pt;height:32.75pt" o:ole="">
                  <v:imagedata r:id="rId92" o:title=""/>
                </v:shape>
                <o:OLEObject Type="Embed" ProgID="PBrush" ShapeID="_x0000_i1075" DrawAspect="Content" ObjectID="_1718785873" r:id="rId93"/>
              </w:object>
            </w:r>
          </w:p>
        </w:tc>
        <w:tc>
          <w:tcPr>
            <w:tcW w:w="1514" w:type="dxa"/>
          </w:tcPr>
          <w:p w:rsidR="001957A7" w:rsidRPr="00F92518" w:rsidRDefault="001957A7" w:rsidP="006C4193">
            <w:pPr>
              <w:spacing w:after="0"/>
              <w:jc w:val="center"/>
              <w:rPr>
                <w:rFonts w:asciiTheme="majorBidi" w:eastAsiaTheme="minorHAnsi" w:hAnsiTheme="majorBidi" w:cs="B Lotus"/>
                <w:color w:val="000000" w:themeColor="text1"/>
                <w:rtl/>
              </w:rPr>
            </w:pPr>
            <w:r>
              <w:object w:dxaOrig="3645" w:dyaOrig="2535">
                <v:shape id="_x0000_i1076" type="#_x0000_t75" style="width:61.1pt;height:42.75pt" o:ole="">
                  <v:imagedata r:id="rId94" o:title=""/>
                </v:shape>
                <o:OLEObject Type="Embed" ProgID="PBrush" ShapeID="_x0000_i1076" DrawAspect="Content" ObjectID="_1718785874" r:id="rId95"/>
              </w:object>
            </w:r>
          </w:p>
        </w:tc>
      </w:tr>
      <w:tr w:rsidR="001957A7" w:rsidTr="001957A7">
        <w:tc>
          <w:tcPr>
            <w:tcW w:w="1704" w:type="dxa"/>
          </w:tcPr>
          <w:p w:rsidR="001957A7" w:rsidRPr="001957A7" w:rsidRDefault="001957A7" w:rsidP="00241EC4">
            <w:pPr>
              <w:spacing w:after="0"/>
              <w:jc w:val="center"/>
              <w:rPr>
                <w:rFonts w:ascii="Cambria" w:eastAsiaTheme="minorHAnsi" w:hAnsi="Cambria" w:cs="B Lotus"/>
                <w:color w:val="000000" w:themeColor="text1"/>
                <w:sz w:val="18"/>
                <w:szCs w:val="18"/>
                <w:rtl/>
              </w:rPr>
            </w:pPr>
            <w:r w:rsidRPr="001957A7">
              <w:rPr>
                <w:rFonts w:ascii="Cambria" w:eastAsiaTheme="minorHAnsi" w:hAnsi="Cambria" w:cs="B Lotus"/>
                <w:color w:val="000000" w:themeColor="text1"/>
                <w:sz w:val="18"/>
                <w:szCs w:val="18"/>
              </w:rPr>
              <w:t>(</w:t>
            </w:r>
            <w:r>
              <w:rPr>
                <w:rFonts w:ascii="Cambria" w:eastAsiaTheme="minorHAnsi" w:hAnsi="Cambria" w:cs="B Lotus"/>
                <w:color w:val="000000" w:themeColor="text1"/>
                <w:sz w:val="18"/>
                <w:szCs w:val="18"/>
              </w:rPr>
              <w:t>a</w:t>
            </w:r>
            <w:r w:rsidRPr="001957A7">
              <w:rPr>
                <w:rFonts w:ascii="Cambria" w:eastAsiaTheme="minorHAnsi" w:hAnsi="Cambria" w:cs="B Lotus"/>
                <w:color w:val="000000" w:themeColor="text1"/>
                <w:sz w:val="18"/>
                <w:szCs w:val="18"/>
              </w:rPr>
              <w:t>)</w:t>
            </w:r>
          </w:p>
        </w:tc>
        <w:tc>
          <w:tcPr>
            <w:tcW w:w="1685" w:type="dxa"/>
          </w:tcPr>
          <w:p w:rsidR="001957A7" w:rsidRPr="001957A7" w:rsidRDefault="001957A7" w:rsidP="00241EC4">
            <w:pPr>
              <w:spacing w:after="0"/>
              <w:jc w:val="center"/>
              <w:rPr>
                <w:rFonts w:ascii="Cambria" w:eastAsiaTheme="minorHAnsi" w:hAnsi="Cambria" w:cs="B Lotus"/>
                <w:color w:val="000000" w:themeColor="text1"/>
                <w:sz w:val="18"/>
                <w:szCs w:val="18"/>
                <w:rtl/>
              </w:rPr>
            </w:pPr>
            <w:r w:rsidRPr="001957A7">
              <w:rPr>
                <w:rFonts w:ascii="Cambria" w:eastAsiaTheme="minorHAnsi" w:hAnsi="Cambria" w:cs="B Lotus"/>
                <w:color w:val="000000" w:themeColor="text1"/>
                <w:sz w:val="18"/>
                <w:szCs w:val="18"/>
              </w:rPr>
              <w:t>(b)</w:t>
            </w:r>
          </w:p>
        </w:tc>
        <w:tc>
          <w:tcPr>
            <w:tcW w:w="1514" w:type="dxa"/>
          </w:tcPr>
          <w:p w:rsidR="001957A7" w:rsidRPr="001957A7" w:rsidRDefault="001957A7" w:rsidP="00241EC4">
            <w:pPr>
              <w:spacing w:after="0"/>
              <w:jc w:val="center"/>
              <w:rPr>
                <w:rFonts w:ascii="Cambria" w:eastAsiaTheme="minorHAnsi" w:hAnsi="Cambria" w:cs="B Lotus"/>
                <w:color w:val="000000" w:themeColor="text1"/>
                <w:sz w:val="18"/>
                <w:szCs w:val="18"/>
              </w:rPr>
            </w:pPr>
            <w:r w:rsidRPr="001957A7">
              <w:rPr>
                <w:rFonts w:ascii="Cambria" w:eastAsiaTheme="minorHAnsi" w:hAnsi="Cambria" w:cs="B Lotus"/>
                <w:color w:val="000000" w:themeColor="text1"/>
                <w:sz w:val="18"/>
                <w:szCs w:val="18"/>
              </w:rPr>
              <w:t>(</w:t>
            </w:r>
            <w:r>
              <w:rPr>
                <w:rFonts w:ascii="Cambria" w:eastAsiaTheme="minorHAnsi" w:hAnsi="Cambria" w:cs="B Lotus"/>
                <w:color w:val="000000" w:themeColor="text1"/>
                <w:sz w:val="18"/>
                <w:szCs w:val="18"/>
              </w:rPr>
              <w:t>c</w:t>
            </w:r>
            <w:r w:rsidRPr="001957A7">
              <w:rPr>
                <w:rFonts w:ascii="Cambria" w:eastAsiaTheme="minorHAnsi" w:hAnsi="Cambria" w:cs="B Lotus"/>
                <w:color w:val="000000" w:themeColor="text1"/>
                <w:sz w:val="18"/>
                <w:szCs w:val="18"/>
              </w:rPr>
              <w:t>)</w:t>
            </w:r>
          </w:p>
        </w:tc>
      </w:tr>
      <w:tr w:rsidR="001957A7" w:rsidTr="001957A7">
        <w:tc>
          <w:tcPr>
            <w:tcW w:w="1704" w:type="dxa"/>
          </w:tcPr>
          <w:p w:rsidR="001957A7" w:rsidRDefault="001957A7" w:rsidP="00241EC4">
            <w:pPr>
              <w:bidi w:val="0"/>
              <w:spacing w:after="0" w:line="240" w:lineRule="auto"/>
              <w:jc w:val="center"/>
              <w:rPr>
                <w:rFonts w:ascii="Cambria" w:eastAsiaTheme="minorHAnsi" w:hAnsi="Cambria" w:cs="B Lotus"/>
                <w:sz w:val="20"/>
                <w:szCs w:val="20"/>
              </w:rPr>
            </w:pPr>
            <w:r>
              <w:object w:dxaOrig="5040" w:dyaOrig="2790">
                <v:shape id="_x0000_i1077" type="#_x0000_t75" style="width:66.35pt;height:35.8pt" o:ole="">
                  <v:imagedata r:id="rId96" o:title=""/>
                </v:shape>
                <o:OLEObject Type="Embed" ProgID="PBrush" ShapeID="_x0000_i1077" DrawAspect="Content" ObjectID="_1718785875" r:id="rId97"/>
              </w:object>
            </w:r>
          </w:p>
        </w:tc>
        <w:tc>
          <w:tcPr>
            <w:tcW w:w="1685" w:type="dxa"/>
          </w:tcPr>
          <w:p w:rsidR="001957A7" w:rsidRDefault="006C4193" w:rsidP="00241EC4">
            <w:pPr>
              <w:bidi w:val="0"/>
              <w:spacing w:after="0" w:line="240" w:lineRule="auto"/>
              <w:jc w:val="center"/>
              <w:rPr>
                <w:rFonts w:ascii="Cambria" w:eastAsiaTheme="minorHAnsi" w:hAnsi="Cambria" w:cs="B Lotus"/>
                <w:sz w:val="20"/>
                <w:szCs w:val="20"/>
              </w:rPr>
            </w:pPr>
            <w:r>
              <w:object w:dxaOrig="4815" w:dyaOrig="2850">
                <v:shape id="_x0000_i1078" type="#_x0000_t75" style="width:66.75pt;height:39.25pt" o:ole="">
                  <v:imagedata r:id="rId98" o:title=""/>
                </v:shape>
                <o:OLEObject Type="Embed" ProgID="PBrush" ShapeID="_x0000_i1078" DrawAspect="Content" ObjectID="_1718785876" r:id="rId99"/>
              </w:object>
            </w:r>
          </w:p>
        </w:tc>
        <w:tc>
          <w:tcPr>
            <w:tcW w:w="1514" w:type="dxa"/>
          </w:tcPr>
          <w:p w:rsidR="001957A7" w:rsidRDefault="006C4193" w:rsidP="00241EC4">
            <w:pPr>
              <w:bidi w:val="0"/>
              <w:spacing w:after="0" w:line="240" w:lineRule="auto"/>
              <w:jc w:val="center"/>
              <w:rPr>
                <w:rFonts w:ascii="Cambria" w:eastAsiaTheme="minorHAnsi" w:hAnsi="Cambria" w:cs="B Lotus"/>
                <w:sz w:val="20"/>
                <w:szCs w:val="20"/>
              </w:rPr>
            </w:pPr>
            <w:r>
              <w:object w:dxaOrig="4230" w:dyaOrig="2925">
                <v:shape id="_x0000_i1079" type="#_x0000_t75" style="width:57.6pt;height:40.6pt" o:ole="">
                  <v:imagedata r:id="rId100" o:title=""/>
                </v:shape>
                <o:OLEObject Type="Embed" ProgID="PBrush" ShapeID="_x0000_i1079" DrawAspect="Content" ObjectID="_1718785877" r:id="rId101"/>
              </w:object>
            </w:r>
          </w:p>
        </w:tc>
      </w:tr>
      <w:tr w:rsidR="001957A7" w:rsidTr="001957A7">
        <w:tc>
          <w:tcPr>
            <w:tcW w:w="1704" w:type="dxa"/>
          </w:tcPr>
          <w:p w:rsidR="001957A7" w:rsidRPr="001957A7" w:rsidRDefault="001957A7" w:rsidP="00241EC4">
            <w:pPr>
              <w:spacing w:after="0"/>
              <w:jc w:val="center"/>
              <w:rPr>
                <w:rFonts w:ascii="Cambria" w:eastAsiaTheme="minorHAnsi" w:hAnsi="Cambria" w:cs="B Lotus"/>
                <w:color w:val="000000" w:themeColor="text1"/>
                <w:sz w:val="18"/>
                <w:szCs w:val="18"/>
                <w:rtl/>
              </w:rPr>
            </w:pPr>
            <w:r w:rsidRPr="001957A7">
              <w:rPr>
                <w:rFonts w:ascii="Cambria" w:eastAsiaTheme="minorHAnsi" w:hAnsi="Cambria" w:cs="B Lotus"/>
                <w:color w:val="000000" w:themeColor="text1"/>
                <w:sz w:val="18"/>
                <w:szCs w:val="18"/>
              </w:rPr>
              <w:t>(d)</w:t>
            </w:r>
          </w:p>
        </w:tc>
        <w:tc>
          <w:tcPr>
            <w:tcW w:w="1685" w:type="dxa"/>
          </w:tcPr>
          <w:p w:rsidR="001957A7" w:rsidRPr="001957A7" w:rsidRDefault="001957A7" w:rsidP="00241EC4">
            <w:pPr>
              <w:spacing w:after="0"/>
              <w:jc w:val="center"/>
              <w:rPr>
                <w:rFonts w:ascii="Cambria" w:eastAsiaTheme="minorHAnsi" w:hAnsi="Cambria" w:cs="B Lotus"/>
                <w:color w:val="000000" w:themeColor="text1"/>
                <w:sz w:val="18"/>
                <w:szCs w:val="18"/>
                <w:rtl/>
              </w:rPr>
            </w:pPr>
            <w:r w:rsidRPr="001957A7">
              <w:rPr>
                <w:rFonts w:ascii="Cambria" w:eastAsiaTheme="minorHAnsi" w:hAnsi="Cambria" w:cs="B Lotus"/>
                <w:color w:val="000000" w:themeColor="text1"/>
                <w:sz w:val="18"/>
                <w:szCs w:val="18"/>
              </w:rPr>
              <w:t>(e)</w:t>
            </w:r>
          </w:p>
        </w:tc>
        <w:tc>
          <w:tcPr>
            <w:tcW w:w="1514" w:type="dxa"/>
          </w:tcPr>
          <w:p w:rsidR="001957A7" w:rsidRPr="001957A7" w:rsidRDefault="001957A7" w:rsidP="00241EC4">
            <w:pPr>
              <w:spacing w:after="0"/>
              <w:jc w:val="center"/>
              <w:rPr>
                <w:rFonts w:ascii="Cambria" w:eastAsiaTheme="minorHAnsi" w:hAnsi="Cambria" w:cs="B Lotus"/>
                <w:color w:val="000000" w:themeColor="text1"/>
                <w:sz w:val="18"/>
                <w:szCs w:val="18"/>
                <w:rtl/>
              </w:rPr>
            </w:pPr>
            <w:r w:rsidRPr="001957A7">
              <w:rPr>
                <w:rFonts w:ascii="Cambria" w:eastAsiaTheme="minorHAnsi" w:hAnsi="Cambria" w:cs="B Lotus"/>
                <w:color w:val="000000" w:themeColor="text1"/>
                <w:sz w:val="18"/>
                <w:szCs w:val="18"/>
              </w:rPr>
              <w:t>(f)</w:t>
            </w:r>
          </w:p>
        </w:tc>
      </w:tr>
      <w:tr w:rsidR="001957A7" w:rsidTr="001957A7">
        <w:tc>
          <w:tcPr>
            <w:tcW w:w="1704" w:type="dxa"/>
          </w:tcPr>
          <w:p w:rsidR="001957A7" w:rsidRDefault="006C4193" w:rsidP="00241EC4">
            <w:pPr>
              <w:bidi w:val="0"/>
              <w:spacing w:after="0" w:line="240" w:lineRule="auto"/>
              <w:jc w:val="center"/>
              <w:rPr>
                <w:rFonts w:ascii="Cambria" w:eastAsiaTheme="minorHAnsi" w:hAnsi="Cambria" w:cs="B Lotus"/>
                <w:sz w:val="20"/>
                <w:szCs w:val="20"/>
              </w:rPr>
            </w:pPr>
            <w:r>
              <w:object w:dxaOrig="4725" w:dyaOrig="3405">
                <v:shape id="_x0000_i1080" type="#_x0000_t75" style="width:60.65pt;height:44.05pt" o:ole="">
                  <v:imagedata r:id="rId102" o:title=""/>
                </v:shape>
                <o:OLEObject Type="Embed" ProgID="PBrush" ShapeID="_x0000_i1080" DrawAspect="Content" ObjectID="_1718785878" r:id="rId103"/>
              </w:object>
            </w:r>
          </w:p>
        </w:tc>
        <w:tc>
          <w:tcPr>
            <w:tcW w:w="1685" w:type="dxa"/>
          </w:tcPr>
          <w:p w:rsidR="001957A7" w:rsidRDefault="006C4193" w:rsidP="00241EC4">
            <w:pPr>
              <w:bidi w:val="0"/>
              <w:spacing w:after="0" w:line="240" w:lineRule="auto"/>
              <w:jc w:val="center"/>
              <w:rPr>
                <w:rFonts w:ascii="Cambria" w:eastAsiaTheme="minorHAnsi" w:hAnsi="Cambria" w:cs="B Lotus"/>
                <w:sz w:val="20"/>
                <w:szCs w:val="20"/>
              </w:rPr>
            </w:pPr>
            <w:r>
              <w:object w:dxaOrig="3090" w:dyaOrig="3435">
                <v:shape id="_x0000_i1081" type="#_x0000_t75" style="width:45.4pt;height:51.05pt" o:ole="">
                  <v:imagedata r:id="rId104" o:title=""/>
                </v:shape>
                <o:OLEObject Type="Embed" ProgID="PBrush" ShapeID="_x0000_i1081" DrawAspect="Content" ObjectID="_1718785879" r:id="rId105"/>
              </w:object>
            </w:r>
          </w:p>
        </w:tc>
        <w:tc>
          <w:tcPr>
            <w:tcW w:w="1514" w:type="dxa"/>
          </w:tcPr>
          <w:p w:rsidR="001957A7" w:rsidRDefault="006C4193" w:rsidP="00241EC4">
            <w:pPr>
              <w:bidi w:val="0"/>
              <w:spacing w:after="0" w:line="240" w:lineRule="auto"/>
              <w:jc w:val="center"/>
              <w:rPr>
                <w:rFonts w:ascii="Cambria" w:eastAsiaTheme="minorHAnsi" w:hAnsi="Cambria" w:cs="B Lotus"/>
                <w:sz w:val="20"/>
                <w:szCs w:val="20"/>
              </w:rPr>
            </w:pPr>
            <w:r>
              <w:object w:dxaOrig="3465" w:dyaOrig="3015">
                <v:shape id="_x0000_i1082" type="#_x0000_t75" style="width:54.1pt;height:46.25pt" o:ole="">
                  <v:imagedata r:id="rId106" o:title=""/>
                </v:shape>
                <o:OLEObject Type="Embed" ProgID="PBrush" ShapeID="_x0000_i1082" DrawAspect="Content" ObjectID="_1718785880" r:id="rId107"/>
              </w:object>
            </w:r>
          </w:p>
        </w:tc>
      </w:tr>
      <w:tr w:rsidR="001957A7" w:rsidTr="001957A7">
        <w:tc>
          <w:tcPr>
            <w:tcW w:w="1704" w:type="dxa"/>
          </w:tcPr>
          <w:p w:rsidR="001957A7" w:rsidRPr="00740F20" w:rsidRDefault="001957A7" w:rsidP="00241EC4">
            <w:pPr>
              <w:spacing w:after="0"/>
              <w:jc w:val="center"/>
              <w:rPr>
                <w:rFonts w:ascii="Cambria" w:eastAsiaTheme="minorHAnsi" w:hAnsi="Cambria" w:cs="B Lotus"/>
                <w:color w:val="000000" w:themeColor="text1"/>
                <w:sz w:val="18"/>
                <w:szCs w:val="18"/>
                <w:rtl/>
              </w:rPr>
            </w:pPr>
            <w:r w:rsidRPr="00740F20">
              <w:rPr>
                <w:rFonts w:ascii="Cambria" w:eastAsiaTheme="minorHAnsi" w:hAnsi="Cambria" w:cs="B Lotus"/>
                <w:color w:val="000000" w:themeColor="text1"/>
                <w:sz w:val="18"/>
                <w:szCs w:val="18"/>
              </w:rPr>
              <w:t>(g)</w:t>
            </w:r>
          </w:p>
        </w:tc>
        <w:tc>
          <w:tcPr>
            <w:tcW w:w="1685" w:type="dxa"/>
          </w:tcPr>
          <w:p w:rsidR="001957A7" w:rsidRPr="00740F20" w:rsidRDefault="001957A7" w:rsidP="00241EC4">
            <w:pPr>
              <w:bidi w:val="0"/>
              <w:spacing w:after="0"/>
              <w:jc w:val="center"/>
              <w:rPr>
                <w:rFonts w:ascii="Cambria" w:eastAsiaTheme="minorHAnsi" w:hAnsi="Cambria" w:cs="B Lotus"/>
                <w:color w:val="000000" w:themeColor="text1"/>
                <w:sz w:val="18"/>
                <w:szCs w:val="18"/>
                <w:rtl/>
              </w:rPr>
            </w:pPr>
            <w:r w:rsidRPr="00740F20">
              <w:rPr>
                <w:rFonts w:ascii="Cambria" w:eastAsiaTheme="minorHAnsi" w:hAnsi="Cambria" w:cs="B Lotus"/>
                <w:color w:val="000000" w:themeColor="text1"/>
                <w:sz w:val="18"/>
                <w:szCs w:val="18"/>
              </w:rPr>
              <w:t>(h)</w:t>
            </w:r>
          </w:p>
        </w:tc>
        <w:tc>
          <w:tcPr>
            <w:tcW w:w="1514" w:type="dxa"/>
          </w:tcPr>
          <w:p w:rsidR="001957A7" w:rsidRPr="00740F20" w:rsidRDefault="001957A7" w:rsidP="00241EC4">
            <w:pPr>
              <w:bidi w:val="0"/>
              <w:spacing w:after="0"/>
              <w:jc w:val="center"/>
              <w:rPr>
                <w:rFonts w:ascii="Cambria" w:eastAsiaTheme="minorHAnsi" w:hAnsi="Cambria" w:cs="B Lotus"/>
                <w:color w:val="000000" w:themeColor="text1"/>
                <w:sz w:val="18"/>
                <w:szCs w:val="18"/>
                <w:rtl/>
              </w:rPr>
            </w:pPr>
            <w:r w:rsidRPr="00740F20">
              <w:rPr>
                <w:rFonts w:ascii="Cambria" w:eastAsiaTheme="minorHAnsi" w:hAnsi="Cambria" w:cs="B Lotus"/>
                <w:color w:val="000000" w:themeColor="text1"/>
                <w:sz w:val="18"/>
                <w:szCs w:val="18"/>
              </w:rPr>
              <w:t>(i)</w:t>
            </w:r>
          </w:p>
        </w:tc>
      </w:tr>
    </w:tbl>
    <w:p w:rsidR="00241EC4" w:rsidRPr="00740F20" w:rsidRDefault="00241EC4" w:rsidP="00241EC4">
      <w:pPr>
        <w:bidi w:val="0"/>
        <w:spacing w:after="0" w:line="240" w:lineRule="auto"/>
        <w:jc w:val="both"/>
        <w:rPr>
          <w:rFonts w:ascii="Cambria" w:hAnsi="Cambria" w:cs="Times New Roman"/>
          <w:sz w:val="18"/>
          <w:szCs w:val="18"/>
        </w:rPr>
      </w:pPr>
      <w:r w:rsidRPr="00740F20">
        <w:rPr>
          <w:rFonts w:ascii="Cambria" w:eastAsiaTheme="minorHAnsi" w:hAnsi="Cambria" w:cs="B Lotus"/>
          <w:color w:val="000000" w:themeColor="text1"/>
          <w:sz w:val="18"/>
          <w:szCs w:val="18"/>
        </w:rPr>
        <w:t xml:space="preserve">Figure 3. The fully optimized geometries of </w:t>
      </w:r>
      <w:r w:rsidRPr="00740F20">
        <w:rPr>
          <w:rFonts w:ascii="Cambria" w:eastAsiaTheme="minorHAnsi" w:hAnsi="Cambria" w:cstheme="majorBidi"/>
          <w:sz w:val="18"/>
          <w:szCs w:val="18"/>
          <w:lang w:bidi="ar-SA"/>
        </w:rPr>
        <w:t>(</w:t>
      </w:r>
      <w:r w:rsidRPr="00740F20">
        <w:rPr>
          <w:rFonts w:ascii="Cambria" w:eastAsiaTheme="minorHAnsi" w:hAnsi="Cambria" w:cs="B Lotus"/>
          <w:color w:val="000000" w:themeColor="text1"/>
          <w:sz w:val="18"/>
          <w:szCs w:val="18"/>
        </w:rPr>
        <w:t>a) SO</w:t>
      </w:r>
      <w:r w:rsidRPr="00740F20">
        <w:rPr>
          <w:rFonts w:ascii="Cambria" w:eastAsiaTheme="minorHAnsi" w:hAnsi="Cambria" w:cs="B Lotus"/>
          <w:color w:val="000000" w:themeColor="text1"/>
          <w:sz w:val="18"/>
          <w:szCs w:val="18"/>
          <w:vertAlign w:val="subscript"/>
        </w:rPr>
        <w:t>4</w:t>
      </w:r>
      <w:r w:rsidRPr="00740F20">
        <w:rPr>
          <w:rFonts w:ascii="Cambria" w:eastAsiaTheme="minorHAnsi" w:hAnsi="Cambria" w:cs="B Lotus"/>
          <w:color w:val="000000" w:themeColor="text1"/>
          <w:sz w:val="18"/>
          <w:szCs w:val="18"/>
          <w:vertAlign w:val="superscript"/>
        </w:rPr>
        <w:t>2-</w:t>
      </w:r>
      <w:r w:rsidRPr="00740F20">
        <w:rPr>
          <w:rFonts w:ascii="Cambria" w:eastAsiaTheme="minorHAnsi" w:hAnsi="Cambria" w:cs="B Lotus"/>
          <w:color w:val="000000" w:themeColor="text1"/>
          <w:sz w:val="18"/>
          <w:szCs w:val="18"/>
        </w:rPr>
        <w:t>/Fe</w:t>
      </w:r>
      <w:r w:rsidRPr="00740F20">
        <w:rPr>
          <w:rFonts w:ascii="Cambria" w:eastAsiaTheme="minorHAnsi" w:hAnsi="Cambria" w:cs="B Lotus"/>
          <w:color w:val="000000" w:themeColor="text1"/>
          <w:sz w:val="18"/>
          <w:szCs w:val="18"/>
          <w:vertAlign w:val="subscript"/>
        </w:rPr>
        <w:t>3</w:t>
      </w:r>
      <w:r w:rsidRPr="00740F20">
        <w:rPr>
          <w:rFonts w:ascii="Cambria" w:eastAsiaTheme="minorHAnsi" w:hAnsi="Cambria" w:cs="B Lotus"/>
          <w:color w:val="000000" w:themeColor="text1"/>
          <w:sz w:val="18"/>
          <w:szCs w:val="18"/>
        </w:rPr>
        <w:t>O</w:t>
      </w:r>
      <w:r w:rsidRPr="00740F20">
        <w:rPr>
          <w:rFonts w:ascii="Cambria" w:eastAsiaTheme="minorHAnsi" w:hAnsi="Cambria" w:cs="B Lotus"/>
          <w:color w:val="000000" w:themeColor="text1"/>
          <w:sz w:val="18"/>
          <w:szCs w:val="18"/>
          <w:vertAlign w:val="subscript"/>
        </w:rPr>
        <w:t>4</w:t>
      </w:r>
      <w:r w:rsidRPr="00740F20">
        <w:rPr>
          <w:rFonts w:ascii="Cambria" w:eastAsiaTheme="minorHAnsi" w:hAnsi="Cambria" w:cs="B Lotus"/>
          <w:color w:val="000000" w:themeColor="text1"/>
          <w:sz w:val="18"/>
          <w:szCs w:val="18"/>
        </w:rPr>
        <w:t>; (b) NO</w:t>
      </w:r>
      <w:r w:rsidRPr="00740F20">
        <w:rPr>
          <w:rFonts w:ascii="Cambria" w:eastAsiaTheme="minorHAnsi" w:hAnsi="Cambria" w:cs="B Lotus"/>
          <w:color w:val="000000" w:themeColor="text1"/>
          <w:sz w:val="18"/>
          <w:szCs w:val="18"/>
          <w:vertAlign w:val="subscript"/>
        </w:rPr>
        <w:t>3</w:t>
      </w:r>
      <w:r w:rsidRPr="00740F20">
        <w:rPr>
          <w:rFonts w:ascii="Cambria" w:eastAsiaTheme="minorHAnsi" w:hAnsi="Cambria" w:cs="B Lotus"/>
          <w:color w:val="000000" w:themeColor="text1"/>
          <w:sz w:val="18"/>
          <w:szCs w:val="18"/>
          <w:vertAlign w:val="superscript"/>
        </w:rPr>
        <w:t>-</w:t>
      </w:r>
      <w:r w:rsidRPr="00740F20">
        <w:rPr>
          <w:rFonts w:ascii="Cambria" w:eastAsiaTheme="minorHAnsi" w:hAnsi="Cambria" w:cs="B Lotus"/>
          <w:color w:val="000000" w:themeColor="text1"/>
          <w:sz w:val="18"/>
          <w:szCs w:val="18"/>
        </w:rPr>
        <w:t>/Fe</w:t>
      </w:r>
      <w:r w:rsidRPr="00740F20">
        <w:rPr>
          <w:rFonts w:ascii="Cambria" w:eastAsiaTheme="minorHAnsi" w:hAnsi="Cambria" w:cs="B Lotus"/>
          <w:color w:val="000000" w:themeColor="text1"/>
          <w:sz w:val="18"/>
          <w:szCs w:val="18"/>
          <w:vertAlign w:val="subscript"/>
        </w:rPr>
        <w:t>3</w:t>
      </w:r>
      <w:r w:rsidRPr="00740F20">
        <w:rPr>
          <w:rFonts w:ascii="Cambria" w:eastAsiaTheme="minorHAnsi" w:hAnsi="Cambria" w:cs="B Lotus"/>
          <w:color w:val="000000" w:themeColor="text1"/>
          <w:sz w:val="18"/>
          <w:szCs w:val="18"/>
        </w:rPr>
        <w:t>O</w:t>
      </w:r>
      <w:r w:rsidRPr="00740F20">
        <w:rPr>
          <w:rFonts w:ascii="Cambria" w:eastAsiaTheme="minorHAnsi" w:hAnsi="Cambria" w:cs="B Lotus"/>
          <w:color w:val="000000" w:themeColor="text1"/>
          <w:sz w:val="18"/>
          <w:szCs w:val="18"/>
          <w:vertAlign w:val="subscript"/>
        </w:rPr>
        <w:t>4</w:t>
      </w:r>
      <w:r w:rsidRPr="00740F20">
        <w:rPr>
          <w:rFonts w:ascii="Cambria" w:eastAsiaTheme="minorHAnsi" w:hAnsi="Cambria" w:cs="B Lotus"/>
          <w:color w:val="000000" w:themeColor="text1"/>
          <w:sz w:val="18"/>
          <w:szCs w:val="18"/>
        </w:rPr>
        <w:t>; (c) Cl</w:t>
      </w:r>
      <w:r w:rsidRPr="00740F20">
        <w:rPr>
          <w:rFonts w:ascii="Cambria" w:eastAsiaTheme="minorHAnsi" w:hAnsi="Cambria" w:cs="B Lotus"/>
          <w:color w:val="000000" w:themeColor="text1"/>
          <w:sz w:val="18"/>
          <w:szCs w:val="18"/>
          <w:vertAlign w:val="superscript"/>
        </w:rPr>
        <w:t>-</w:t>
      </w:r>
      <w:r w:rsidRPr="00740F20">
        <w:rPr>
          <w:rFonts w:ascii="Cambria" w:eastAsiaTheme="minorHAnsi" w:hAnsi="Cambria" w:cs="B Lotus"/>
          <w:color w:val="000000" w:themeColor="text1"/>
          <w:sz w:val="18"/>
          <w:szCs w:val="18"/>
        </w:rPr>
        <w:t>/Fe</w:t>
      </w:r>
      <w:r w:rsidRPr="00740F20">
        <w:rPr>
          <w:rFonts w:ascii="Cambria" w:eastAsiaTheme="minorHAnsi" w:hAnsi="Cambria" w:cs="B Lotus"/>
          <w:color w:val="000000" w:themeColor="text1"/>
          <w:sz w:val="18"/>
          <w:szCs w:val="18"/>
          <w:vertAlign w:val="subscript"/>
        </w:rPr>
        <w:t>3</w:t>
      </w:r>
      <w:r w:rsidRPr="00740F20">
        <w:rPr>
          <w:rFonts w:ascii="Cambria" w:eastAsiaTheme="minorHAnsi" w:hAnsi="Cambria" w:cs="B Lotus"/>
          <w:color w:val="000000" w:themeColor="text1"/>
          <w:sz w:val="18"/>
          <w:szCs w:val="18"/>
        </w:rPr>
        <w:t>O</w:t>
      </w:r>
      <w:r w:rsidRPr="00740F20">
        <w:rPr>
          <w:rFonts w:ascii="Cambria" w:eastAsiaTheme="minorHAnsi" w:hAnsi="Cambria" w:cs="B Lotus"/>
          <w:color w:val="000000" w:themeColor="text1"/>
          <w:sz w:val="18"/>
          <w:szCs w:val="18"/>
          <w:vertAlign w:val="subscript"/>
        </w:rPr>
        <w:t>4</w:t>
      </w:r>
      <w:r w:rsidRPr="00740F20">
        <w:rPr>
          <w:rFonts w:ascii="Cambria" w:eastAsiaTheme="minorHAnsi" w:hAnsi="Cambria" w:cs="B Lotus"/>
          <w:color w:val="000000" w:themeColor="text1"/>
          <w:sz w:val="18"/>
          <w:szCs w:val="18"/>
        </w:rPr>
        <w:t>; (d) SO</w:t>
      </w:r>
      <w:r w:rsidRPr="00740F20">
        <w:rPr>
          <w:rFonts w:ascii="Cambria" w:eastAsiaTheme="minorHAnsi" w:hAnsi="Cambria" w:cs="B Lotus"/>
          <w:color w:val="000000" w:themeColor="text1"/>
          <w:sz w:val="18"/>
          <w:szCs w:val="18"/>
          <w:vertAlign w:val="subscript"/>
        </w:rPr>
        <w:t>4</w:t>
      </w:r>
      <w:r w:rsidRPr="00740F20">
        <w:rPr>
          <w:rFonts w:ascii="Cambria" w:eastAsiaTheme="minorHAnsi" w:hAnsi="Cambria" w:cs="B Lotus"/>
          <w:color w:val="000000" w:themeColor="text1"/>
          <w:sz w:val="18"/>
          <w:szCs w:val="18"/>
          <w:vertAlign w:val="superscript"/>
        </w:rPr>
        <w:t>2-</w:t>
      </w:r>
      <w:r w:rsidRPr="00740F20">
        <w:rPr>
          <w:rFonts w:ascii="Cambria" w:eastAsiaTheme="minorHAnsi" w:hAnsi="Cambria" w:cs="B Lotus"/>
          <w:color w:val="000000" w:themeColor="text1"/>
          <w:sz w:val="18"/>
          <w:szCs w:val="18"/>
        </w:rPr>
        <w:t>/Fe</w:t>
      </w:r>
      <w:r w:rsidRPr="00740F20">
        <w:rPr>
          <w:rFonts w:ascii="Cambria" w:eastAsiaTheme="minorHAnsi" w:hAnsi="Cambria" w:cs="B Lotus"/>
          <w:color w:val="000000" w:themeColor="text1"/>
          <w:sz w:val="18"/>
          <w:szCs w:val="18"/>
          <w:vertAlign w:val="subscript"/>
        </w:rPr>
        <w:t>6</w:t>
      </w:r>
      <w:r w:rsidRPr="00740F20">
        <w:rPr>
          <w:rFonts w:ascii="Cambria" w:eastAsiaTheme="minorHAnsi" w:hAnsi="Cambria" w:cs="B Lotus"/>
          <w:color w:val="000000" w:themeColor="text1"/>
          <w:sz w:val="18"/>
          <w:szCs w:val="18"/>
        </w:rPr>
        <w:t>O</w:t>
      </w:r>
      <w:r w:rsidRPr="00740F20">
        <w:rPr>
          <w:rFonts w:ascii="Cambria" w:eastAsiaTheme="minorHAnsi" w:hAnsi="Cambria" w:cs="B Lotus"/>
          <w:color w:val="000000" w:themeColor="text1"/>
          <w:sz w:val="18"/>
          <w:szCs w:val="18"/>
          <w:vertAlign w:val="subscript"/>
        </w:rPr>
        <w:t>8</w:t>
      </w:r>
      <w:r w:rsidRPr="00740F20">
        <w:rPr>
          <w:rFonts w:ascii="Cambria" w:eastAsiaTheme="minorHAnsi" w:hAnsi="Cambria" w:cs="B Lotus"/>
          <w:color w:val="000000" w:themeColor="text1"/>
          <w:sz w:val="18"/>
          <w:szCs w:val="18"/>
        </w:rPr>
        <w:t>; (e) NO</w:t>
      </w:r>
      <w:r w:rsidRPr="00740F20">
        <w:rPr>
          <w:rFonts w:ascii="Cambria" w:eastAsiaTheme="minorHAnsi" w:hAnsi="Cambria" w:cs="B Lotus"/>
          <w:color w:val="000000" w:themeColor="text1"/>
          <w:sz w:val="18"/>
          <w:szCs w:val="18"/>
          <w:vertAlign w:val="subscript"/>
        </w:rPr>
        <w:t>3</w:t>
      </w:r>
      <w:r w:rsidRPr="00740F20">
        <w:rPr>
          <w:rFonts w:ascii="Cambria" w:eastAsiaTheme="minorHAnsi" w:hAnsi="Cambria" w:cs="B Lotus"/>
          <w:color w:val="000000" w:themeColor="text1"/>
          <w:sz w:val="18"/>
          <w:szCs w:val="18"/>
          <w:vertAlign w:val="superscript"/>
        </w:rPr>
        <w:t>-</w:t>
      </w:r>
      <w:r w:rsidRPr="00740F20">
        <w:rPr>
          <w:rFonts w:ascii="Cambria" w:eastAsiaTheme="minorHAnsi" w:hAnsi="Cambria" w:cs="B Lotus"/>
          <w:color w:val="000000" w:themeColor="text1"/>
          <w:sz w:val="18"/>
          <w:szCs w:val="18"/>
        </w:rPr>
        <w:t>/Fe</w:t>
      </w:r>
      <w:r w:rsidRPr="00740F20">
        <w:rPr>
          <w:rFonts w:ascii="Cambria" w:eastAsiaTheme="minorHAnsi" w:hAnsi="Cambria" w:cs="B Lotus"/>
          <w:color w:val="000000" w:themeColor="text1"/>
          <w:sz w:val="18"/>
          <w:szCs w:val="18"/>
          <w:vertAlign w:val="subscript"/>
        </w:rPr>
        <w:t>6</w:t>
      </w:r>
      <w:r w:rsidRPr="00740F20">
        <w:rPr>
          <w:rFonts w:ascii="Cambria" w:eastAsiaTheme="minorHAnsi" w:hAnsi="Cambria" w:cs="B Lotus"/>
          <w:color w:val="000000" w:themeColor="text1"/>
          <w:sz w:val="18"/>
          <w:szCs w:val="18"/>
        </w:rPr>
        <w:t>O</w:t>
      </w:r>
      <w:r w:rsidRPr="00740F20">
        <w:rPr>
          <w:rFonts w:ascii="Cambria" w:eastAsiaTheme="minorHAnsi" w:hAnsi="Cambria" w:cs="B Lotus"/>
          <w:color w:val="000000" w:themeColor="text1"/>
          <w:sz w:val="18"/>
          <w:szCs w:val="18"/>
          <w:vertAlign w:val="subscript"/>
        </w:rPr>
        <w:t>8</w:t>
      </w:r>
      <w:r w:rsidRPr="00740F20">
        <w:rPr>
          <w:rFonts w:ascii="Cambria" w:eastAsiaTheme="minorHAnsi" w:hAnsi="Cambria" w:cs="B Lotus"/>
          <w:color w:val="000000" w:themeColor="text1"/>
          <w:sz w:val="18"/>
          <w:szCs w:val="18"/>
        </w:rPr>
        <w:t>; (f) Cl</w:t>
      </w:r>
      <w:r w:rsidRPr="00740F20">
        <w:rPr>
          <w:rFonts w:ascii="Cambria" w:eastAsiaTheme="minorHAnsi" w:hAnsi="Cambria" w:cs="B Lotus"/>
          <w:color w:val="000000" w:themeColor="text1"/>
          <w:sz w:val="18"/>
          <w:szCs w:val="18"/>
          <w:vertAlign w:val="superscript"/>
        </w:rPr>
        <w:t>-</w:t>
      </w:r>
      <w:r w:rsidRPr="00740F20">
        <w:rPr>
          <w:rFonts w:ascii="Cambria" w:eastAsiaTheme="minorHAnsi" w:hAnsi="Cambria" w:cs="B Lotus"/>
          <w:color w:val="000000" w:themeColor="text1"/>
          <w:sz w:val="18"/>
          <w:szCs w:val="18"/>
        </w:rPr>
        <w:t>/Fe</w:t>
      </w:r>
      <w:r w:rsidRPr="00740F20">
        <w:rPr>
          <w:rFonts w:ascii="Cambria" w:eastAsiaTheme="minorHAnsi" w:hAnsi="Cambria" w:cs="B Lotus"/>
          <w:color w:val="000000" w:themeColor="text1"/>
          <w:sz w:val="18"/>
          <w:szCs w:val="18"/>
          <w:vertAlign w:val="subscript"/>
        </w:rPr>
        <w:t>6</w:t>
      </w:r>
      <w:r w:rsidRPr="00740F20">
        <w:rPr>
          <w:rFonts w:ascii="Cambria" w:eastAsiaTheme="minorHAnsi" w:hAnsi="Cambria" w:cs="B Lotus"/>
          <w:color w:val="000000" w:themeColor="text1"/>
          <w:sz w:val="18"/>
          <w:szCs w:val="18"/>
        </w:rPr>
        <w:t>O</w:t>
      </w:r>
      <w:r w:rsidRPr="00740F20">
        <w:rPr>
          <w:rFonts w:ascii="Cambria" w:eastAsiaTheme="minorHAnsi" w:hAnsi="Cambria" w:cs="B Lotus"/>
          <w:color w:val="000000" w:themeColor="text1"/>
          <w:sz w:val="18"/>
          <w:szCs w:val="18"/>
          <w:vertAlign w:val="subscript"/>
        </w:rPr>
        <w:t>8</w:t>
      </w:r>
      <w:r w:rsidRPr="00740F20">
        <w:rPr>
          <w:rFonts w:ascii="Cambria" w:eastAsiaTheme="minorHAnsi" w:hAnsi="Cambria" w:cs="B Lotus"/>
          <w:color w:val="000000" w:themeColor="text1"/>
          <w:sz w:val="18"/>
          <w:szCs w:val="18"/>
        </w:rPr>
        <w:t xml:space="preserve"> complexes at the UB3LYP/(6-311+G*+LANL2DZ) </w:t>
      </w:r>
      <w:r w:rsidRPr="00740F20">
        <w:rPr>
          <w:rFonts w:ascii="Cambria" w:hAnsi="Cambria" w:cs="Times New Roman"/>
          <w:sz w:val="18"/>
          <w:szCs w:val="18"/>
        </w:rPr>
        <w:t>level of theory</w:t>
      </w:r>
      <w:r w:rsidRPr="00740F20">
        <w:rPr>
          <w:rFonts w:ascii="Cambria" w:eastAsiaTheme="minorHAnsi" w:hAnsi="Cambria" w:cs="B Lotus"/>
          <w:color w:val="000000" w:themeColor="text1"/>
          <w:sz w:val="18"/>
          <w:szCs w:val="18"/>
        </w:rPr>
        <w:t xml:space="preserve"> and (g) SO</w:t>
      </w:r>
      <w:r w:rsidRPr="00740F20">
        <w:rPr>
          <w:rFonts w:ascii="Cambria" w:eastAsiaTheme="minorHAnsi" w:hAnsi="Cambria" w:cs="B Lotus"/>
          <w:color w:val="000000" w:themeColor="text1"/>
          <w:sz w:val="18"/>
          <w:szCs w:val="18"/>
          <w:vertAlign w:val="subscript"/>
        </w:rPr>
        <w:t>4</w:t>
      </w:r>
      <w:r w:rsidRPr="00740F20">
        <w:rPr>
          <w:rFonts w:ascii="Cambria" w:eastAsiaTheme="minorHAnsi" w:hAnsi="Cambria" w:cs="B Lotus"/>
          <w:color w:val="000000" w:themeColor="text1"/>
          <w:sz w:val="18"/>
          <w:szCs w:val="18"/>
          <w:vertAlign w:val="superscript"/>
        </w:rPr>
        <w:t>2-</w:t>
      </w:r>
      <w:r w:rsidRPr="00740F20">
        <w:rPr>
          <w:rFonts w:ascii="Cambria" w:eastAsiaTheme="minorHAnsi" w:hAnsi="Cambria" w:cs="B Lotus"/>
          <w:color w:val="000000" w:themeColor="text1"/>
          <w:sz w:val="18"/>
          <w:szCs w:val="18"/>
        </w:rPr>
        <w:t>/Fe</w:t>
      </w:r>
      <w:r w:rsidRPr="00740F20">
        <w:rPr>
          <w:rFonts w:ascii="Cambria" w:eastAsiaTheme="minorHAnsi" w:hAnsi="Cambria" w:cs="B Lotus"/>
          <w:color w:val="000000" w:themeColor="text1"/>
          <w:sz w:val="18"/>
          <w:szCs w:val="18"/>
          <w:vertAlign w:val="subscript"/>
        </w:rPr>
        <w:t>9</w:t>
      </w:r>
      <w:r w:rsidRPr="00740F20">
        <w:rPr>
          <w:rFonts w:ascii="Cambria" w:eastAsiaTheme="minorHAnsi" w:hAnsi="Cambria" w:cs="B Lotus"/>
          <w:color w:val="000000" w:themeColor="text1"/>
          <w:sz w:val="18"/>
          <w:szCs w:val="18"/>
        </w:rPr>
        <w:t>O</w:t>
      </w:r>
      <w:r w:rsidRPr="00740F20">
        <w:rPr>
          <w:rFonts w:ascii="Cambria" w:eastAsiaTheme="minorHAnsi" w:hAnsi="Cambria" w:cs="B Lotus"/>
          <w:color w:val="000000" w:themeColor="text1"/>
          <w:sz w:val="18"/>
          <w:szCs w:val="18"/>
          <w:vertAlign w:val="subscript"/>
        </w:rPr>
        <w:t>12</w:t>
      </w:r>
      <w:r w:rsidRPr="00740F20">
        <w:rPr>
          <w:rFonts w:ascii="Cambria" w:eastAsiaTheme="minorHAnsi" w:hAnsi="Cambria" w:cs="B Lotus"/>
          <w:color w:val="000000" w:themeColor="text1"/>
          <w:sz w:val="18"/>
          <w:szCs w:val="18"/>
        </w:rPr>
        <w:t>; (h) NO</w:t>
      </w:r>
      <w:r w:rsidRPr="00740F20">
        <w:rPr>
          <w:rFonts w:ascii="Cambria" w:eastAsiaTheme="minorHAnsi" w:hAnsi="Cambria" w:cs="B Lotus"/>
          <w:color w:val="000000" w:themeColor="text1"/>
          <w:sz w:val="18"/>
          <w:szCs w:val="18"/>
          <w:vertAlign w:val="subscript"/>
        </w:rPr>
        <w:t>3</w:t>
      </w:r>
      <w:r w:rsidRPr="00740F20">
        <w:rPr>
          <w:rFonts w:ascii="Cambria" w:eastAsiaTheme="minorHAnsi" w:hAnsi="Cambria" w:cs="B Lotus"/>
          <w:color w:val="000000" w:themeColor="text1"/>
          <w:sz w:val="18"/>
          <w:szCs w:val="18"/>
          <w:vertAlign w:val="superscript"/>
        </w:rPr>
        <w:t>-</w:t>
      </w:r>
      <w:r w:rsidRPr="00740F20">
        <w:rPr>
          <w:rFonts w:ascii="Cambria" w:eastAsiaTheme="minorHAnsi" w:hAnsi="Cambria" w:cs="B Lotus"/>
          <w:color w:val="000000" w:themeColor="text1"/>
          <w:sz w:val="18"/>
          <w:szCs w:val="18"/>
        </w:rPr>
        <w:t>/Fe</w:t>
      </w:r>
      <w:r w:rsidRPr="00740F20">
        <w:rPr>
          <w:rFonts w:ascii="Cambria" w:eastAsiaTheme="minorHAnsi" w:hAnsi="Cambria" w:cs="B Lotus"/>
          <w:color w:val="000000" w:themeColor="text1"/>
          <w:sz w:val="18"/>
          <w:szCs w:val="18"/>
          <w:vertAlign w:val="subscript"/>
        </w:rPr>
        <w:t>9</w:t>
      </w:r>
      <w:r w:rsidRPr="00740F20">
        <w:rPr>
          <w:rFonts w:ascii="Cambria" w:eastAsiaTheme="minorHAnsi" w:hAnsi="Cambria" w:cs="B Lotus"/>
          <w:color w:val="000000" w:themeColor="text1"/>
          <w:sz w:val="18"/>
          <w:szCs w:val="18"/>
        </w:rPr>
        <w:t>O</w:t>
      </w:r>
      <w:r w:rsidRPr="00740F20">
        <w:rPr>
          <w:rFonts w:ascii="Cambria" w:eastAsiaTheme="minorHAnsi" w:hAnsi="Cambria" w:cs="B Lotus"/>
          <w:color w:val="000000" w:themeColor="text1"/>
          <w:sz w:val="18"/>
          <w:szCs w:val="18"/>
          <w:vertAlign w:val="subscript"/>
        </w:rPr>
        <w:t>12</w:t>
      </w:r>
      <w:r w:rsidRPr="00740F20">
        <w:rPr>
          <w:rFonts w:ascii="Cambria" w:eastAsiaTheme="minorHAnsi" w:hAnsi="Cambria" w:cs="B Lotus"/>
          <w:color w:val="000000" w:themeColor="text1"/>
          <w:sz w:val="18"/>
          <w:szCs w:val="18"/>
        </w:rPr>
        <w:t>; (i) Cl</w:t>
      </w:r>
      <w:r w:rsidRPr="00740F20">
        <w:rPr>
          <w:rFonts w:ascii="Cambria" w:eastAsiaTheme="minorHAnsi" w:hAnsi="Cambria" w:cs="B Lotus"/>
          <w:color w:val="000000" w:themeColor="text1"/>
          <w:sz w:val="18"/>
          <w:szCs w:val="18"/>
          <w:vertAlign w:val="superscript"/>
        </w:rPr>
        <w:t>-</w:t>
      </w:r>
      <w:r w:rsidRPr="00740F20">
        <w:rPr>
          <w:rFonts w:ascii="Cambria" w:eastAsiaTheme="minorHAnsi" w:hAnsi="Cambria" w:cs="B Lotus"/>
          <w:color w:val="000000" w:themeColor="text1"/>
          <w:sz w:val="18"/>
          <w:szCs w:val="18"/>
        </w:rPr>
        <w:t>/Fe</w:t>
      </w:r>
      <w:r w:rsidRPr="00740F20">
        <w:rPr>
          <w:rFonts w:ascii="Cambria" w:eastAsiaTheme="minorHAnsi" w:hAnsi="Cambria" w:cs="B Lotus"/>
          <w:color w:val="000000" w:themeColor="text1"/>
          <w:sz w:val="18"/>
          <w:szCs w:val="18"/>
          <w:vertAlign w:val="subscript"/>
        </w:rPr>
        <w:t>9</w:t>
      </w:r>
      <w:r w:rsidRPr="00740F20">
        <w:rPr>
          <w:rFonts w:ascii="Cambria" w:eastAsiaTheme="minorHAnsi" w:hAnsi="Cambria" w:cs="B Lotus"/>
          <w:color w:val="000000" w:themeColor="text1"/>
          <w:sz w:val="18"/>
          <w:szCs w:val="18"/>
        </w:rPr>
        <w:t>O</w:t>
      </w:r>
      <w:r w:rsidRPr="00740F20">
        <w:rPr>
          <w:rFonts w:ascii="Cambria" w:eastAsiaTheme="minorHAnsi" w:hAnsi="Cambria" w:cs="B Lotus"/>
          <w:color w:val="000000" w:themeColor="text1"/>
          <w:sz w:val="18"/>
          <w:szCs w:val="18"/>
          <w:vertAlign w:val="subscript"/>
        </w:rPr>
        <w:t>12</w:t>
      </w:r>
      <w:r w:rsidRPr="00740F20">
        <w:rPr>
          <w:rFonts w:ascii="Cambria" w:eastAsiaTheme="minorHAnsi" w:hAnsi="Cambria" w:cs="B Lotus"/>
          <w:color w:val="000000" w:themeColor="text1"/>
          <w:sz w:val="18"/>
          <w:szCs w:val="18"/>
        </w:rPr>
        <w:t xml:space="preserve"> complexes at the UB3LYP/6-31G </w:t>
      </w:r>
      <w:r w:rsidRPr="00740F20">
        <w:rPr>
          <w:rFonts w:ascii="Cambria" w:hAnsi="Cambria" w:cs="Times New Roman"/>
          <w:sz w:val="18"/>
          <w:szCs w:val="18"/>
        </w:rPr>
        <w:t>level of theory.</w:t>
      </w:r>
    </w:p>
    <w:p w:rsidR="0017197C" w:rsidRDefault="004040B4" w:rsidP="00293474">
      <w:pPr>
        <w:bidi w:val="0"/>
        <w:spacing w:after="0" w:line="240" w:lineRule="auto"/>
        <w:ind w:firstLine="432"/>
        <w:jc w:val="both"/>
        <w:rPr>
          <w:rFonts w:ascii="Cambria" w:eastAsiaTheme="minorHAnsi" w:hAnsi="Cambria" w:cs="B Lotus"/>
          <w:sz w:val="20"/>
          <w:szCs w:val="20"/>
        </w:rPr>
      </w:pPr>
      <w:r w:rsidRPr="004040B4">
        <w:rPr>
          <w:rFonts w:ascii="Cambria" w:eastAsiaTheme="minorHAnsi" w:hAnsi="Cambria" w:cs="B Lotus"/>
          <w:sz w:val="20"/>
          <w:szCs w:val="20"/>
        </w:rPr>
        <w:lastRenderedPageBreak/>
        <w:t xml:space="preserve">The binding distances between the anions and nanoparticles (the Fe atom with the greatest </w:t>
      </w:r>
      <w:r w:rsidRPr="004040B4">
        <w:rPr>
          <w:rFonts w:ascii="Cambria" w:eastAsiaTheme="minorHAnsi" w:hAnsi="Cambria" w:cs="B Lotus"/>
          <w:position w:val="-10"/>
          <w:sz w:val="20"/>
          <w:szCs w:val="20"/>
        </w:rPr>
        <w:object w:dxaOrig="460" w:dyaOrig="360">
          <v:shape id="_x0000_i1083" type="#_x0000_t75" style="width:23.15pt;height:16.6pt" o:ole="">
            <v:imagedata r:id="rId74" o:title=""/>
          </v:shape>
          <o:OLEObject Type="Embed" ProgID="Equation.3" ShapeID="_x0000_i1083" DrawAspect="Content" ObjectID="_1718785881" r:id="rId108"/>
        </w:object>
      </w:r>
      <w:r w:rsidRPr="004040B4">
        <w:rPr>
          <w:rFonts w:ascii="Cambria" w:eastAsiaTheme="minorHAnsi" w:hAnsi="Cambria" w:cs="B Lotus"/>
          <w:position w:val="-10"/>
          <w:sz w:val="20"/>
          <w:szCs w:val="20"/>
        </w:rPr>
        <w:t xml:space="preserve"> </w:t>
      </w:r>
      <w:r w:rsidRPr="004040B4">
        <w:rPr>
          <w:rFonts w:ascii="Cambria" w:eastAsiaTheme="minorHAnsi" w:hAnsi="Cambria" w:cs="B Lotus"/>
          <w:sz w:val="20"/>
          <w:szCs w:val="20"/>
        </w:rPr>
        <w:t>value) were measured before and after the adsorption (denoted by d</w:t>
      </w:r>
      <w:r w:rsidRPr="004040B4">
        <w:rPr>
          <w:rFonts w:ascii="Cambria" w:eastAsiaTheme="minorHAnsi" w:hAnsi="Cambria" w:cs="B Lotus"/>
          <w:sz w:val="20"/>
          <w:szCs w:val="20"/>
          <w:vertAlign w:val="subscript"/>
        </w:rPr>
        <w:t>ba</w:t>
      </w:r>
      <w:r w:rsidRPr="004040B4">
        <w:rPr>
          <w:rFonts w:ascii="Cambria" w:eastAsiaTheme="minorHAnsi" w:hAnsi="Cambria" w:cs="B Lotus"/>
          <w:sz w:val="20"/>
          <w:szCs w:val="20"/>
        </w:rPr>
        <w:t xml:space="preserve"> and d</w:t>
      </w:r>
      <w:r w:rsidRPr="004040B4">
        <w:rPr>
          <w:rFonts w:ascii="Cambria" w:eastAsiaTheme="minorHAnsi" w:hAnsi="Cambria" w:cs="B Lotus"/>
          <w:sz w:val="20"/>
          <w:szCs w:val="20"/>
          <w:vertAlign w:val="subscript"/>
        </w:rPr>
        <w:t>aa</w:t>
      </w:r>
      <w:r w:rsidRPr="004040B4">
        <w:rPr>
          <w:rFonts w:ascii="Cambria" w:eastAsiaTheme="minorHAnsi" w:hAnsi="Cambria" w:cs="B Lotus"/>
          <w:sz w:val="20"/>
          <w:szCs w:val="20"/>
        </w:rPr>
        <w:t xml:space="preserve"> symbols, respectively) and are presented in Table </w:t>
      </w:r>
      <w:r w:rsidR="00293474">
        <w:rPr>
          <w:rFonts w:ascii="Cambria" w:eastAsiaTheme="minorHAnsi" w:hAnsi="Cambria" w:cs="B Lotus"/>
          <w:sz w:val="20"/>
          <w:szCs w:val="20"/>
        </w:rPr>
        <w:t>3</w:t>
      </w:r>
      <w:r w:rsidRPr="004040B4">
        <w:rPr>
          <w:rFonts w:ascii="Cambria" w:eastAsiaTheme="minorHAnsi" w:hAnsi="Cambria" w:cs="B Lotus"/>
          <w:sz w:val="20"/>
          <w:szCs w:val="20"/>
        </w:rPr>
        <w:t xml:space="preserve">. </w:t>
      </w:r>
    </w:p>
    <w:p w:rsidR="008909E3" w:rsidRDefault="008909E3" w:rsidP="008909E3">
      <w:pPr>
        <w:bidi w:val="0"/>
        <w:spacing w:after="0" w:line="240" w:lineRule="auto"/>
        <w:ind w:firstLine="432"/>
        <w:jc w:val="both"/>
        <w:rPr>
          <w:rFonts w:ascii="Cambria" w:eastAsiaTheme="minorHAnsi" w:hAnsi="Cambria" w:cs="B Lotus"/>
          <w:sz w:val="20"/>
          <w:szCs w:val="20"/>
        </w:rPr>
      </w:pPr>
    </w:p>
    <w:p w:rsidR="008909E3" w:rsidRPr="00123395" w:rsidRDefault="008909E3" w:rsidP="00B93B3D">
      <w:pPr>
        <w:bidi w:val="0"/>
        <w:spacing w:after="0" w:line="240" w:lineRule="auto"/>
        <w:jc w:val="both"/>
        <w:rPr>
          <w:rFonts w:ascii="Cambria" w:eastAsiaTheme="minorHAnsi" w:hAnsi="Cambria" w:cs="B Lotus"/>
          <w:sz w:val="18"/>
          <w:szCs w:val="18"/>
        </w:rPr>
      </w:pPr>
      <w:r w:rsidRPr="00123395">
        <w:rPr>
          <w:rFonts w:ascii="Cambria" w:eastAsiaTheme="minorHAnsi" w:hAnsi="Cambria" w:cs="B Lotus"/>
          <w:sz w:val="18"/>
          <w:szCs w:val="18"/>
        </w:rPr>
        <w:t>Table 3. The initial guess and the final value of bond lengths (in Å) respectively, before and after adsorption, d</w:t>
      </w:r>
      <w:r w:rsidRPr="00123395">
        <w:rPr>
          <w:rFonts w:ascii="Cambria" w:eastAsiaTheme="minorHAnsi" w:hAnsi="Cambria" w:cs="B Lotus"/>
          <w:sz w:val="18"/>
          <w:szCs w:val="18"/>
          <w:vertAlign w:val="subscript"/>
        </w:rPr>
        <w:t>ba</w:t>
      </w:r>
      <w:r w:rsidRPr="00123395">
        <w:rPr>
          <w:rFonts w:ascii="Cambria" w:eastAsiaTheme="minorHAnsi" w:hAnsi="Cambria" w:cs="B Lotus"/>
          <w:sz w:val="18"/>
          <w:szCs w:val="18"/>
        </w:rPr>
        <w:t xml:space="preserve"> and d</w:t>
      </w:r>
      <w:r w:rsidRPr="00123395">
        <w:rPr>
          <w:rFonts w:ascii="Cambria" w:eastAsiaTheme="minorHAnsi" w:hAnsi="Cambria" w:cs="B Lotus"/>
          <w:sz w:val="18"/>
          <w:szCs w:val="18"/>
          <w:vertAlign w:val="subscript"/>
        </w:rPr>
        <w:t>aa</w:t>
      </w:r>
      <w:r w:rsidRPr="00123395">
        <w:rPr>
          <w:rFonts w:ascii="Cambria" w:eastAsiaTheme="minorHAnsi" w:hAnsi="Cambria" w:cs="B Lotus"/>
          <w:sz w:val="18"/>
          <w:szCs w:val="18"/>
        </w:rPr>
        <w:t xml:space="preserve">, between the atoms with the maximum values of </w:t>
      </w:r>
      <w:r w:rsidR="00B93B3D" w:rsidRPr="00123395">
        <w:rPr>
          <w:rFonts w:asciiTheme="majorBidi" w:eastAsiaTheme="minorHAnsi" w:hAnsiTheme="majorBidi" w:cs="B Lotus"/>
          <w:color w:val="000000" w:themeColor="text1"/>
          <w:position w:val="-10"/>
          <w:sz w:val="18"/>
          <w:szCs w:val="18"/>
        </w:rPr>
        <w:object w:dxaOrig="420" w:dyaOrig="340">
          <v:shape id="_x0000_i1084" type="#_x0000_t75" style="width:19.65pt;height:16.6pt" o:ole="">
            <v:imagedata r:id="rId11" o:title=""/>
          </v:shape>
          <o:OLEObject Type="Embed" ProgID="Equation.3" ShapeID="_x0000_i1084" DrawAspect="Content" ObjectID="_1718785882" r:id="rId109"/>
        </w:object>
      </w:r>
      <w:r w:rsidRPr="00123395">
        <w:rPr>
          <w:rFonts w:ascii="Cambria" w:eastAsiaTheme="minorHAnsi" w:hAnsi="Cambria" w:cs="B Lotus"/>
          <w:sz w:val="18"/>
          <w:szCs w:val="18"/>
        </w:rPr>
        <w:t xml:space="preserve"> and </w:t>
      </w:r>
      <w:r w:rsidR="00B93B3D" w:rsidRPr="00123395">
        <w:rPr>
          <w:rFonts w:asciiTheme="majorBidi" w:eastAsiaTheme="minorHAnsi" w:hAnsiTheme="majorBidi" w:cs="B Lotus"/>
          <w:color w:val="000000" w:themeColor="text1"/>
          <w:position w:val="-10"/>
          <w:sz w:val="18"/>
          <w:szCs w:val="18"/>
        </w:rPr>
        <w:object w:dxaOrig="440" w:dyaOrig="360">
          <v:shape id="_x0000_i1085" type="#_x0000_t75" style="width:23.15pt;height:16.6pt" o:ole="">
            <v:imagedata r:id="rId110" o:title=""/>
          </v:shape>
          <o:OLEObject Type="Embed" ProgID="Equation.3" ShapeID="_x0000_i1085" DrawAspect="Content" ObjectID="_1718785883" r:id="rId111"/>
        </w:object>
      </w:r>
      <w:r w:rsidR="00B93B3D" w:rsidRPr="00123395">
        <w:rPr>
          <w:rFonts w:ascii="Cambria" w:eastAsiaTheme="minorHAnsi" w:hAnsi="Cambria" w:cs="B Lotus"/>
          <w:sz w:val="18"/>
          <w:szCs w:val="18"/>
        </w:rPr>
        <w:t xml:space="preserve"> </w:t>
      </w:r>
      <w:r w:rsidRPr="00123395">
        <w:rPr>
          <w:rFonts w:ascii="Cambria" w:eastAsiaTheme="minorHAnsi" w:hAnsi="Cambria" w:cs="B Lotus"/>
          <w:sz w:val="18"/>
          <w:szCs w:val="18"/>
        </w:rPr>
        <w:t xml:space="preserve">obtained </w:t>
      </w:r>
      <w:r w:rsidR="005C5EED" w:rsidRPr="00123395">
        <w:rPr>
          <w:rFonts w:ascii="Cambria" w:eastAsiaTheme="minorHAnsi" w:hAnsi="Cambria" w:cstheme="majorBidi"/>
          <w:sz w:val="18"/>
          <w:szCs w:val="18"/>
        </w:rPr>
        <w:t>at</w:t>
      </w:r>
      <w:r w:rsidR="005C5EED" w:rsidRPr="00123395">
        <w:rPr>
          <w:rFonts w:ascii="Cambria" w:eastAsiaTheme="minorHAnsi" w:hAnsi="Cambria" w:cstheme="majorBidi"/>
          <w:i/>
          <w:iCs/>
          <w:sz w:val="18"/>
          <w:szCs w:val="18"/>
        </w:rPr>
        <w:t xml:space="preserve"> </w:t>
      </w:r>
      <w:r w:rsidR="005C5EED" w:rsidRPr="00123395">
        <w:rPr>
          <w:rFonts w:ascii="Cambria" w:eastAsiaTheme="minorHAnsi" w:hAnsi="Cambria" w:cstheme="majorBidi"/>
          <w:sz w:val="18"/>
          <w:szCs w:val="18"/>
        </w:rPr>
        <w:t>UB3LYP and CPCM+UB3LYP functionals and different basis sets.</w:t>
      </w:r>
    </w:p>
    <w:tbl>
      <w:tblPr>
        <w:tblStyle w:val="TableGrid"/>
        <w:tblW w:w="0" w:type="auto"/>
        <w:tblInd w:w="-162" w:type="dxa"/>
        <w:tblLook w:val="04A0"/>
      </w:tblPr>
      <w:tblGrid>
        <w:gridCol w:w="410"/>
        <w:gridCol w:w="607"/>
        <w:gridCol w:w="442"/>
        <w:gridCol w:w="441"/>
        <w:gridCol w:w="441"/>
        <w:gridCol w:w="441"/>
        <w:gridCol w:w="441"/>
        <w:gridCol w:w="441"/>
        <w:gridCol w:w="467"/>
        <w:gridCol w:w="467"/>
        <w:gridCol w:w="467"/>
      </w:tblGrid>
      <w:tr w:rsidR="008909E3" w:rsidTr="005C5EED">
        <w:tc>
          <w:tcPr>
            <w:tcW w:w="270" w:type="dxa"/>
          </w:tcPr>
          <w:p w:rsidR="008909E3" w:rsidRPr="0017197C" w:rsidRDefault="008909E3" w:rsidP="0006655E">
            <w:pPr>
              <w:bidi w:val="0"/>
              <w:spacing w:after="120"/>
              <w:jc w:val="center"/>
              <w:rPr>
                <w:rFonts w:ascii="Cambria" w:eastAsiaTheme="minorHAnsi" w:hAnsi="Cambria" w:cs="B Lotus"/>
                <w:b/>
                <w:bCs/>
                <w:color w:val="000000" w:themeColor="text1"/>
                <w:sz w:val="16"/>
                <w:szCs w:val="16"/>
                <w:rtl/>
              </w:rPr>
            </w:pPr>
          </w:p>
        </w:tc>
        <w:tc>
          <w:tcPr>
            <w:tcW w:w="637" w:type="dxa"/>
            <w:vAlign w:val="center"/>
          </w:tcPr>
          <w:p w:rsidR="008909E3" w:rsidRPr="0017197C" w:rsidRDefault="008909E3" w:rsidP="0006655E">
            <w:pPr>
              <w:bidi w:val="0"/>
              <w:spacing w:after="120"/>
              <w:jc w:val="center"/>
              <w:rPr>
                <w:rFonts w:ascii="Cambria" w:eastAsiaTheme="minorHAnsi" w:hAnsi="Cambria" w:cs="B Lotus"/>
                <w:b/>
                <w:bCs/>
                <w:color w:val="000000" w:themeColor="text1"/>
                <w:sz w:val="16"/>
                <w:szCs w:val="16"/>
                <w:rtl/>
              </w:rPr>
            </w:pPr>
          </w:p>
        </w:tc>
        <w:tc>
          <w:tcPr>
            <w:tcW w:w="456" w:type="dxa"/>
          </w:tcPr>
          <w:p w:rsidR="008909E3" w:rsidRPr="001D6DC3" w:rsidRDefault="008909E3" w:rsidP="008909E3">
            <w:pPr>
              <w:bidi w:val="0"/>
              <w:spacing w:after="0" w:line="240" w:lineRule="auto"/>
              <w:ind w:left="-144" w:right="-144"/>
              <w:jc w:val="center"/>
              <w:rPr>
                <w:rFonts w:ascii="Cambria" w:eastAsiaTheme="minorHAnsi" w:hAnsi="Cambria" w:cstheme="majorBidi"/>
                <w:sz w:val="16"/>
                <w:szCs w:val="16"/>
                <w:lang w:bidi="ar-SA"/>
              </w:rPr>
            </w:pPr>
            <w:r w:rsidRPr="001D6DC3">
              <w:rPr>
                <w:rFonts w:ascii="Cambria" w:eastAsiaTheme="minorHAnsi" w:hAnsi="Cambria" w:cs="B Lotus"/>
                <w:color w:val="000000" w:themeColor="text1"/>
                <w:sz w:val="16"/>
                <w:szCs w:val="16"/>
              </w:rPr>
              <w:t>SO</w:t>
            </w:r>
            <w:r w:rsidRPr="001D6DC3">
              <w:rPr>
                <w:rFonts w:ascii="Cambria" w:eastAsiaTheme="minorHAnsi" w:hAnsi="Cambria" w:cs="B Lotus"/>
                <w:color w:val="000000" w:themeColor="text1"/>
                <w:sz w:val="16"/>
                <w:szCs w:val="16"/>
                <w:vertAlign w:val="subscript"/>
              </w:rPr>
              <w:t>4</w:t>
            </w:r>
            <w:r w:rsidRPr="001D6DC3">
              <w:rPr>
                <w:rFonts w:ascii="Cambria" w:eastAsiaTheme="minorHAnsi" w:hAnsi="Cambria" w:cs="B Lotus"/>
                <w:color w:val="000000" w:themeColor="text1"/>
                <w:sz w:val="16"/>
                <w:szCs w:val="16"/>
                <w:vertAlign w:val="superscript"/>
              </w:rPr>
              <w:t>2-</w:t>
            </w:r>
            <w:r w:rsidRPr="001D6DC3">
              <w:rPr>
                <w:rFonts w:ascii="Cambria" w:eastAsiaTheme="minorHAnsi" w:hAnsi="Cambria" w:cs="B Lotus"/>
                <w:color w:val="000000" w:themeColor="text1"/>
                <w:sz w:val="16"/>
                <w:szCs w:val="16"/>
              </w:rPr>
              <w:t>/Fe</w:t>
            </w:r>
            <w:r w:rsidRPr="001D6DC3">
              <w:rPr>
                <w:rFonts w:ascii="Cambria" w:eastAsiaTheme="minorHAnsi" w:hAnsi="Cambria" w:cs="B Lotus"/>
                <w:color w:val="000000" w:themeColor="text1"/>
                <w:sz w:val="16"/>
                <w:szCs w:val="16"/>
                <w:vertAlign w:val="subscript"/>
              </w:rPr>
              <w:t>3</w:t>
            </w:r>
            <w:r w:rsidRPr="001D6DC3">
              <w:rPr>
                <w:rFonts w:ascii="Cambria" w:eastAsiaTheme="minorHAnsi" w:hAnsi="Cambria" w:cs="B Lotus"/>
                <w:color w:val="000000" w:themeColor="text1"/>
                <w:sz w:val="16"/>
                <w:szCs w:val="16"/>
              </w:rPr>
              <w:t>O</w:t>
            </w:r>
            <w:r w:rsidRPr="001D6DC3">
              <w:rPr>
                <w:rFonts w:ascii="Cambria" w:eastAsiaTheme="minorHAnsi" w:hAnsi="Cambria" w:cs="B Lotus"/>
                <w:color w:val="000000" w:themeColor="text1"/>
                <w:sz w:val="16"/>
                <w:szCs w:val="16"/>
                <w:vertAlign w:val="subscript"/>
              </w:rPr>
              <w:t>4</w:t>
            </w:r>
          </w:p>
        </w:tc>
        <w:tc>
          <w:tcPr>
            <w:tcW w:w="456" w:type="dxa"/>
            <w:vAlign w:val="center"/>
          </w:tcPr>
          <w:p w:rsidR="008909E3" w:rsidRPr="001D6DC3" w:rsidRDefault="008909E3" w:rsidP="008909E3">
            <w:pPr>
              <w:bidi w:val="0"/>
              <w:spacing w:after="0"/>
              <w:ind w:left="-144" w:right="-144"/>
              <w:jc w:val="center"/>
              <w:rPr>
                <w:rFonts w:ascii="Cambria" w:eastAsiaTheme="minorHAnsi" w:hAnsi="Cambria" w:cs="B Lotus"/>
                <w:color w:val="000000" w:themeColor="text1"/>
                <w:sz w:val="16"/>
                <w:szCs w:val="16"/>
                <w:rtl/>
              </w:rPr>
            </w:pPr>
            <w:r w:rsidRPr="001D6DC3">
              <w:rPr>
                <w:rFonts w:ascii="Cambria" w:eastAsiaTheme="minorHAnsi" w:hAnsi="Cambria" w:cs="B Lotus"/>
                <w:sz w:val="16"/>
                <w:szCs w:val="16"/>
              </w:rPr>
              <w:t>NO</w:t>
            </w:r>
            <w:r w:rsidRPr="001D6DC3">
              <w:rPr>
                <w:rFonts w:ascii="Cambria" w:eastAsiaTheme="minorHAnsi" w:hAnsi="Cambria" w:cs="B Lotus"/>
                <w:sz w:val="16"/>
                <w:szCs w:val="16"/>
                <w:vertAlign w:val="subscript"/>
              </w:rPr>
              <w:t>3</w:t>
            </w:r>
            <w:r w:rsidRPr="001D6DC3">
              <w:rPr>
                <w:rFonts w:ascii="Cambria" w:eastAsiaTheme="minorHAnsi" w:hAnsi="Cambria" w:cs="B Lotus"/>
                <w:sz w:val="16"/>
                <w:szCs w:val="16"/>
                <w:vertAlign w:val="superscript"/>
              </w:rPr>
              <w:t>-</w:t>
            </w:r>
            <w:r w:rsidRPr="001D6DC3">
              <w:rPr>
                <w:rFonts w:ascii="Cambria" w:eastAsiaTheme="minorHAnsi" w:hAnsi="Cambria" w:cs="B Lotus"/>
                <w:color w:val="000000" w:themeColor="text1"/>
                <w:sz w:val="16"/>
                <w:szCs w:val="16"/>
              </w:rPr>
              <w:t>/Fe</w:t>
            </w:r>
            <w:r w:rsidRPr="001D6DC3">
              <w:rPr>
                <w:rFonts w:ascii="Cambria" w:eastAsiaTheme="minorHAnsi" w:hAnsi="Cambria" w:cs="B Lotus"/>
                <w:color w:val="000000" w:themeColor="text1"/>
                <w:sz w:val="16"/>
                <w:szCs w:val="16"/>
                <w:vertAlign w:val="subscript"/>
              </w:rPr>
              <w:t>3</w:t>
            </w:r>
            <w:r w:rsidRPr="001D6DC3">
              <w:rPr>
                <w:rFonts w:ascii="Cambria" w:eastAsiaTheme="minorHAnsi" w:hAnsi="Cambria" w:cs="B Lotus"/>
                <w:color w:val="000000" w:themeColor="text1"/>
                <w:sz w:val="16"/>
                <w:szCs w:val="16"/>
              </w:rPr>
              <w:t>O</w:t>
            </w:r>
            <w:r w:rsidRPr="001D6DC3">
              <w:rPr>
                <w:rFonts w:ascii="Cambria" w:eastAsiaTheme="minorHAnsi" w:hAnsi="Cambria" w:cs="B Lotus"/>
                <w:color w:val="000000" w:themeColor="text1"/>
                <w:sz w:val="16"/>
                <w:szCs w:val="16"/>
                <w:vertAlign w:val="subscript"/>
              </w:rPr>
              <w:t>4</w:t>
            </w:r>
          </w:p>
        </w:tc>
        <w:tc>
          <w:tcPr>
            <w:tcW w:w="456" w:type="dxa"/>
          </w:tcPr>
          <w:p w:rsidR="008909E3" w:rsidRPr="001D6DC3" w:rsidRDefault="008909E3" w:rsidP="008909E3">
            <w:pPr>
              <w:bidi w:val="0"/>
              <w:spacing w:after="0"/>
              <w:ind w:left="-144" w:right="-144"/>
              <w:jc w:val="center"/>
              <w:rPr>
                <w:rFonts w:ascii="Cambria" w:eastAsiaTheme="minorHAnsi" w:hAnsi="Cambria" w:cs="B Lotus"/>
                <w:color w:val="000000" w:themeColor="text1"/>
                <w:sz w:val="16"/>
                <w:szCs w:val="16"/>
                <w:rtl/>
              </w:rPr>
            </w:pPr>
            <w:r w:rsidRPr="001D6DC3">
              <w:rPr>
                <w:rFonts w:ascii="Cambria" w:eastAsiaTheme="minorHAnsi" w:hAnsi="Cambria" w:cs="B Lotus"/>
                <w:color w:val="000000" w:themeColor="text1"/>
                <w:sz w:val="16"/>
                <w:szCs w:val="16"/>
              </w:rPr>
              <w:t>Cl</w:t>
            </w:r>
            <w:r w:rsidRPr="001D6DC3">
              <w:rPr>
                <w:rFonts w:ascii="Cambria" w:eastAsiaTheme="minorHAnsi" w:hAnsi="Cambria" w:cs="B Lotus"/>
                <w:color w:val="000000" w:themeColor="text1"/>
                <w:sz w:val="16"/>
                <w:szCs w:val="16"/>
                <w:vertAlign w:val="superscript"/>
              </w:rPr>
              <w:t>-</w:t>
            </w:r>
            <w:r w:rsidRPr="001D6DC3">
              <w:rPr>
                <w:rFonts w:ascii="Cambria" w:eastAsiaTheme="minorHAnsi" w:hAnsi="Cambria" w:cs="B Lotus"/>
                <w:color w:val="000000" w:themeColor="text1"/>
                <w:sz w:val="16"/>
                <w:szCs w:val="16"/>
              </w:rPr>
              <w:t>/Fe</w:t>
            </w:r>
            <w:r w:rsidRPr="001D6DC3">
              <w:rPr>
                <w:rFonts w:ascii="Cambria" w:eastAsiaTheme="minorHAnsi" w:hAnsi="Cambria" w:cs="B Lotus"/>
                <w:color w:val="000000" w:themeColor="text1"/>
                <w:sz w:val="16"/>
                <w:szCs w:val="16"/>
                <w:vertAlign w:val="subscript"/>
              </w:rPr>
              <w:t>3</w:t>
            </w:r>
            <w:r w:rsidRPr="001D6DC3">
              <w:rPr>
                <w:rFonts w:ascii="Cambria" w:eastAsiaTheme="minorHAnsi" w:hAnsi="Cambria" w:cs="B Lotus"/>
                <w:color w:val="000000" w:themeColor="text1"/>
                <w:sz w:val="16"/>
                <w:szCs w:val="16"/>
              </w:rPr>
              <w:t>O</w:t>
            </w:r>
            <w:r w:rsidRPr="001D6DC3">
              <w:rPr>
                <w:rFonts w:ascii="Cambria" w:eastAsiaTheme="minorHAnsi" w:hAnsi="Cambria" w:cs="B Lotus"/>
                <w:color w:val="000000" w:themeColor="text1"/>
                <w:sz w:val="16"/>
                <w:szCs w:val="16"/>
                <w:vertAlign w:val="subscript"/>
              </w:rPr>
              <w:t>4</w:t>
            </w:r>
          </w:p>
        </w:tc>
        <w:tc>
          <w:tcPr>
            <w:tcW w:w="456" w:type="dxa"/>
          </w:tcPr>
          <w:p w:rsidR="008909E3" w:rsidRPr="001D6DC3" w:rsidRDefault="008909E3" w:rsidP="008909E3">
            <w:pPr>
              <w:bidi w:val="0"/>
              <w:spacing w:after="0"/>
              <w:ind w:left="-144" w:right="-144"/>
              <w:jc w:val="center"/>
              <w:rPr>
                <w:rFonts w:ascii="Cambria" w:eastAsiaTheme="minorHAnsi" w:hAnsi="Cambria" w:cs="B Lotus"/>
                <w:color w:val="000000" w:themeColor="text1"/>
                <w:sz w:val="16"/>
                <w:szCs w:val="16"/>
                <w:rtl/>
              </w:rPr>
            </w:pPr>
            <w:r w:rsidRPr="001D6DC3">
              <w:rPr>
                <w:rFonts w:ascii="Cambria" w:eastAsiaTheme="minorHAnsi" w:hAnsi="Cambria" w:cs="B Lotus"/>
                <w:color w:val="000000" w:themeColor="text1"/>
                <w:sz w:val="16"/>
                <w:szCs w:val="16"/>
              </w:rPr>
              <w:t>SO</w:t>
            </w:r>
            <w:r w:rsidRPr="001D6DC3">
              <w:rPr>
                <w:rFonts w:ascii="Cambria" w:eastAsiaTheme="minorHAnsi" w:hAnsi="Cambria" w:cs="B Lotus"/>
                <w:color w:val="000000" w:themeColor="text1"/>
                <w:sz w:val="16"/>
                <w:szCs w:val="16"/>
                <w:vertAlign w:val="subscript"/>
              </w:rPr>
              <w:t>4</w:t>
            </w:r>
            <w:r w:rsidRPr="001D6DC3">
              <w:rPr>
                <w:rFonts w:ascii="Cambria" w:eastAsiaTheme="minorHAnsi" w:hAnsi="Cambria" w:cs="B Lotus"/>
                <w:color w:val="000000" w:themeColor="text1"/>
                <w:sz w:val="16"/>
                <w:szCs w:val="16"/>
                <w:vertAlign w:val="superscript"/>
              </w:rPr>
              <w:t>2-</w:t>
            </w:r>
            <w:r w:rsidRPr="001D6DC3">
              <w:rPr>
                <w:rFonts w:ascii="Cambria" w:eastAsiaTheme="minorHAnsi" w:hAnsi="Cambria" w:cs="B Lotus"/>
                <w:color w:val="000000" w:themeColor="text1"/>
                <w:sz w:val="16"/>
                <w:szCs w:val="16"/>
              </w:rPr>
              <w:t>/Fe</w:t>
            </w:r>
            <w:r w:rsidRPr="001D6DC3">
              <w:rPr>
                <w:rFonts w:ascii="Cambria" w:eastAsiaTheme="minorHAnsi" w:hAnsi="Cambria" w:cs="B Lotus"/>
                <w:color w:val="000000" w:themeColor="text1"/>
                <w:sz w:val="16"/>
                <w:szCs w:val="16"/>
                <w:vertAlign w:val="subscript"/>
              </w:rPr>
              <w:t>6</w:t>
            </w:r>
            <w:r w:rsidRPr="001D6DC3">
              <w:rPr>
                <w:rFonts w:ascii="Cambria" w:eastAsiaTheme="minorHAnsi" w:hAnsi="Cambria" w:cs="B Lotus"/>
                <w:color w:val="000000" w:themeColor="text1"/>
                <w:sz w:val="16"/>
                <w:szCs w:val="16"/>
              </w:rPr>
              <w:t>O</w:t>
            </w:r>
            <w:r w:rsidRPr="001D6DC3">
              <w:rPr>
                <w:rFonts w:ascii="Cambria" w:eastAsiaTheme="minorHAnsi" w:hAnsi="Cambria" w:cs="B Lotus"/>
                <w:color w:val="000000" w:themeColor="text1"/>
                <w:sz w:val="16"/>
                <w:szCs w:val="16"/>
                <w:vertAlign w:val="subscript"/>
              </w:rPr>
              <w:t>8</w:t>
            </w:r>
          </w:p>
        </w:tc>
        <w:tc>
          <w:tcPr>
            <w:tcW w:w="456" w:type="dxa"/>
            <w:vAlign w:val="center"/>
          </w:tcPr>
          <w:p w:rsidR="008909E3" w:rsidRPr="001D6DC3" w:rsidRDefault="008909E3" w:rsidP="008909E3">
            <w:pPr>
              <w:bidi w:val="0"/>
              <w:spacing w:after="0"/>
              <w:ind w:left="-144" w:right="-144"/>
              <w:jc w:val="center"/>
              <w:rPr>
                <w:rFonts w:ascii="Cambria" w:eastAsiaTheme="minorHAnsi" w:hAnsi="Cambria" w:cs="B Lotus"/>
                <w:color w:val="000000" w:themeColor="text1"/>
                <w:sz w:val="16"/>
                <w:szCs w:val="16"/>
                <w:rtl/>
              </w:rPr>
            </w:pPr>
            <w:r w:rsidRPr="001D6DC3">
              <w:rPr>
                <w:rFonts w:ascii="Cambria" w:eastAsiaTheme="minorHAnsi" w:hAnsi="Cambria" w:cs="B Lotus"/>
                <w:sz w:val="16"/>
                <w:szCs w:val="16"/>
              </w:rPr>
              <w:t>NO</w:t>
            </w:r>
            <w:r w:rsidRPr="001D6DC3">
              <w:rPr>
                <w:rFonts w:ascii="Cambria" w:eastAsiaTheme="minorHAnsi" w:hAnsi="Cambria" w:cs="B Lotus"/>
                <w:sz w:val="16"/>
                <w:szCs w:val="16"/>
                <w:vertAlign w:val="subscript"/>
              </w:rPr>
              <w:t>3</w:t>
            </w:r>
            <w:r w:rsidRPr="001D6DC3">
              <w:rPr>
                <w:rFonts w:ascii="Cambria" w:eastAsiaTheme="minorHAnsi" w:hAnsi="Cambria" w:cs="B Lotus"/>
                <w:sz w:val="16"/>
                <w:szCs w:val="16"/>
                <w:vertAlign w:val="superscript"/>
              </w:rPr>
              <w:t>-</w:t>
            </w:r>
            <w:r w:rsidRPr="001D6DC3">
              <w:rPr>
                <w:rFonts w:ascii="Cambria" w:eastAsiaTheme="minorHAnsi" w:hAnsi="Cambria" w:cs="B Lotus"/>
                <w:color w:val="000000" w:themeColor="text1"/>
                <w:sz w:val="16"/>
                <w:szCs w:val="16"/>
              </w:rPr>
              <w:t>/Fe</w:t>
            </w:r>
            <w:r w:rsidRPr="001D6DC3">
              <w:rPr>
                <w:rFonts w:ascii="Cambria" w:eastAsiaTheme="minorHAnsi" w:hAnsi="Cambria" w:cs="B Lotus"/>
                <w:color w:val="000000" w:themeColor="text1"/>
                <w:sz w:val="16"/>
                <w:szCs w:val="16"/>
                <w:vertAlign w:val="subscript"/>
              </w:rPr>
              <w:t>6</w:t>
            </w:r>
            <w:r w:rsidRPr="001D6DC3">
              <w:rPr>
                <w:rFonts w:ascii="Cambria" w:eastAsiaTheme="minorHAnsi" w:hAnsi="Cambria" w:cs="B Lotus"/>
                <w:color w:val="000000" w:themeColor="text1"/>
                <w:sz w:val="16"/>
                <w:szCs w:val="16"/>
              </w:rPr>
              <w:t>O</w:t>
            </w:r>
            <w:r w:rsidRPr="001D6DC3">
              <w:rPr>
                <w:rFonts w:ascii="Cambria" w:eastAsiaTheme="minorHAnsi" w:hAnsi="Cambria" w:cs="B Lotus"/>
                <w:color w:val="000000" w:themeColor="text1"/>
                <w:sz w:val="16"/>
                <w:szCs w:val="16"/>
                <w:vertAlign w:val="subscript"/>
              </w:rPr>
              <w:t>8</w:t>
            </w:r>
          </w:p>
        </w:tc>
        <w:tc>
          <w:tcPr>
            <w:tcW w:w="456" w:type="dxa"/>
          </w:tcPr>
          <w:p w:rsidR="008909E3" w:rsidRPr="001D6DC3" w:rsidRDefault="008909E3" w:rsidP="008909E3">
            <w:pPr>
              <w:bidi w:val="0"/>
              <w:spacing w:after="0"/>
              <w:ind w:left="-144" w:right="-144"/>
              <w:jc w:val="center"/>
              <w:rPr>
                <w:rFonts w:ascii="Cambria" w:eastAsiaTheme="minorHAnsi" w:hAnsi="Cambria" w:cs="B Lotus"/>
                <w:color w:val="000000" w:themeColor="text1"/>
                <w:sz w:val="16"/>
                <w:szCs w:val="16"/>
                <w:rtl/>
              </w:rPr>
            </w:pPr>
            <w:r w:rsidRPr="001D6DC3">
              <w:rPr>
                <w:rFonts w:ascii="Cambria" w:eastAsiaTheme="minorHAnsi" w:hAnsi="Cambria" w:cs="B Lotus"/>
                <w:color w:val="000000" w:themeColor="text1"/>
                <w:sz w:val="16"/>
                <w:szCs w:val="16"/>
              </w:rPr>
              <w:t>Cl</w:t>
            </w:r>
            <w:r w:rsidRPr="001D6DC3">
              <w:rPr>
                <w:rFonts w:ascii="Cambria" w:eastAsiaTheme="minorHAnsi" w:hAnsi="Cambria" w:cs="B Lotus"/>
                <w:color w:val="000000" w:themeColor="text1"/>
                <w:sz w:val="16"/>
                <w:szCs w:val="16"/>
                <w:vertAlign w:val="superscript"/>
              </w:rPr>
              <w:t>-</w:t>
            </w:r>
            <w:r>
              <w:rPr>
                <w:rFonts w:ascii="Cambria" w:eastAsiaTheme="minorHAnsi" w:hAnsi="Cambria" w:cs="B Lotus"/>
                <w:color w:val="000000" w:themeColor="text1"/>
                <w:sz w:val="16"/>
                <w:szCs w:val="16"/>
              </w:rPr>
              <w:t>/</w:t>
            </w:r>
            <w:r w:rsidRPr="001D6DC3">
              <w:rPr>
                <w:rFonts w:ascii="Cambria" w:eastAsiaTheme="minorHAnsi" w:hAnsi="Cambria" w:cs="B Lotus"/>
                <w:color w:val="000000" w:themeColor="text1"/>
                <w:sz w:val="16"/>
                <w:szCs w:val="16"/>
              </w:rPr>
              <w:t>Fe</w:t>
            </w:r>
            <w:r w:rsidRPr="001D6DC3">
              <w:rPr>
                <w:rFonts w:ascii="Cambria" w:eastAsiaTheme="minorHAnsi" w:hAnsi="Cambria" w:cs="B Lotus"/>
                <w:color w:val="000000" w:themeColor="text1"/>
                <w:sz w:val="16"/>
                <w:szCs w:val="16"/>
                <w:vertAlign w:val="subscript"/>
              </w:rPr>
              <w:t>6</w:t>
            </w:r>
            <w:r w:rsidRPr="001D6DC3">
              <w:rPr>
                <w:rFonts w:ascii="Cambria" w:eastAsiaTheme="minorHAnsi" w:hAnsi="Cambria" w:cs="B Lotus"/>
                <w:color w:val="000000" w:themeColor="text1"/>
                <w:sz w:val="16"/>
                <w:szCs w:val="16"/>
              </w:rPr>
              <w:t>O</w:t>
            </w:r>
            <w:r w:rsidRPr="001D6DC3">
              <w:rPr>
                <w:rFonts w:ascii="Cambria" w:eastAsiaTheme="minorHAnsi" w:hAnsi="Cambria" w:cs="B Lotus"/>
                <w:color w:val="000000" w:themeColor="text1"/>
                <w:sz w:val="16"/>
                <w:szCs w:val="16"/>
                <w:vertAlign w:val="subscript"/>
              </w:rPr>
              <w:t>8</w:t>
            </w:r>
          </w:p>
        </w:tc>
        <w:tc>
          <w:tcPr>
            <w:tcW w:w="474" w:type="dxa"/>
          </w:tcPr>
          <w:p w:rsidR="008909E3" w:rsidRPr="001D6DC3" w:rsidRDefault="008909E3" w:rsidP="008909E3">
            <w:pPr>
              <w:bidi w:val="0"/>
              <w:spacing w:after="0"/>
              <w:ind w:left="-144" w:right="-144"/>
              <w:jc w:val="center"/>
              <w:rPr>
                <w:rFonts w:ascii="Cambria" w:eastAsiaTheme="minorHAnsi" w:hAnsi="Cambria" w:cs="B Lotus"/>
                <w:color w:val="000000" w:themeColor="text1"/>
                <w:sz w:val="16"/>
                <w:szCs w:val="16"/>
                <w:rtl/>
              </w:rPr>
            </w:pPr>
            <w:r w:rsidRPr="001D6DC3">
              <w:rPr>
                <w:rFonts w:ascii="Cambria" w:eastAsiaTheme="minorHAnsi" w:hAnsi="Cambria" w:cs="B Lotus"/>
                <w:color w:val="000000" w:themeColor="text1"/>
                <w:sz w:val="16"/>
                <w:szCs w:val="16"/>
              </w:rPr>
              <w:t>SO</w:t>
            </w:r>
            <w:r w:rsidRPr="001D6DC3">
              <w:rPr>
                <w:rFonts w:ascii="Cambria" w:eastAsiaTheme="minorHAnsi" w:hAnsi="Cambria" w:cs="B Lotus"/>
                <w:color w:val="000000" w:themeColor="text1"/>
                <w:sz w:val="16"/>
                <w:szCs w:val="16"/>
                <w:vertAlign w:val="subscript"/>
              </w:rPr>
              <w:t>4</w:t>
            </w:r>
            <w:r w:rsidRPr="001D6DC3">
              <w:rPr>
                <w:rFonts w:ascii="Cambria" w:eastAsiaTheme="minorHAnsi" w:hAnsi="Cambria" w:cs="B Lotus"/>
                <w:color w:val="000000" w:themeColor="text1"/>
                <w:sz w:val="16"/>
                <w:szCs w:val="16"/>
                <w:vertAlign w:val="superscript"/>
              </w:rPr>
              <w:t>2-</w:t>
            </w:r>
            <w:r w:rsidRPr="001D6DC3">
              <w:rPr>
                <w:rFonts w:ascii="Cambria" w:eastAsiaTheme="minorHAnsi" w:hAnsi="Cambria" w:cs="B Lotus"/>
                <w:color w:val="000000" w:themeColor="text1"/>
                <w:sz w:val="16"/>
                <w:szCs w:val="16"/>
              </w:rPr>
              <w:t>/Fe</w:t>
            </w:r>
            <w:r w:rsidRPr="001D6DC3">
              <w:rPr>
                <w:rFonts w:ascii="Cambria" w:eastAsiaTheme="minorHAnsi" w:hAnsi="Cambria" w:cs="B Lotus"/>
                <w:color w:val="000000" w:themeColor="text1"/>
                <w:sz w:val="16"/>
                <w:szCs w:val="16"/>
                <w:vertAlign w:val="subscript"/>
              </w:rPr>
              <w:t>9</w:t>
            </w:r>
            <w:r w:rsidRPr="001D6DC3">
              <w:rPr>
                <w:rFonts w:ascii="Cambria" w:eastAsiaTheme="minorHAnsi" w:hAnsi="Cambria" w:cs="B Lotus"/>
                <w:color w:val="000000" w:themeColor="text1"/>
                <w:sz w:val="16"/>
                <w:szCs w:val="16"/>
              </w:rPr>
              <w:t>O</w:t>
            </w:r>
            <w:r w:rsidRPr="001D6DC3">
              <w:rPr>
                <w:rFonts w:ascii="Cambria" w:eastAsiaTheme="minorHAnsi" w:hAnsi="Cambria" w:cs="B Lotus"/>
                <w:color w:val="000000" w:themeColor="text1"/>
                <w:sz w:val="16"/>
                <w:szCs w:val="16"/>
                <w:vertAlign w:val="subscript"/>
              </w:rPr>
              <w:t>12</w:t>
            </w:r>
          </w:p>
        </w:tc>
        <w:tc>
          <w:tcPr>
            <w:tcW w:w="474" w:type="dxa"/>
          </w:tcPr>
          <w:p w:rsidR="008909E3" w:rsidRPr="001D6DC3" w:rsidRDefault="008909E3" w:rsidP="008909E3">
            <w:pPr>
              <w:bidi w:val="0"/>
              <w:spacing w:after="0"/>
              <w:ind w:left="-144" w:right="-144"/>
              <w:jc w:val="center"/>
              <w:rPr>
                <w:rFonts w:ascii="Cambria" w:eastAsiaTheme="minorHAnsi" w:hAnsi="Cambria" w:cs="B Lotus"/>
                <w:color w:val="000000" w:themeColor="text1"/>
                <w:sz w:val="16"/>
                <w:szCs w:val="16"/>
                <w:rtl/>
              </w:rPr>
            </w:pPr>
            <w:r w:rsidRPr="001D6DC3">
              <w:rPr>
                <w:rFonts w:ascii="Cambria" w:eastAsiaTheme="minorHAnsi" w:hAnsi="Cambria" w:cs="B Lotus"/>
                <w:sz w:val="16"/>
                <w:szCs w:val="16"/>
              </w:rPr>
              <w:t>NO</w:t>
            </w:r>
            <w:r w:rsidRPr="001D6DC3">
              <w:rPr>
                <w:rFonts w:ascii="Cambria" w:eastAsiaTheme="minorHAnsi" w:hAnsi="Cambria" w:cs="B Lotus"/>
                <w:sz w:val="16"/>
                <w:szCs w:val="16"/>
                <w:vertAlign w:val="subscript"/>
              </w:rPr>
              <w:t>3</w:t>
            </w:r>
            <w:r w:rsidRPr="001D6DC3">
              <w:rPr>
                <w:rFonts w:ascii="Cambria" w:eastAsiaTheme="minorHAnsi" w:hAnsi="Cambria" w:cs="B Lotus"/>
                <w:sz w:val="16"/>
                <w:szCs w:val="16"/>
                <w:vertAlign w:val="superscript"/>
              </w:rPr>
              <w:t>-</w:t>
            </w:r>
            <w:r w:rsidRPr="001D6DC3">
              <w:rPr>
                <w:rFonts w:ascii="Cambria" w:eastAsiaTheme="minorHAnsi" w:hAnsi="Cambria" w:cs="B Lotus"/>
                <w:color w:val="000000" w:themeColor="text1"/>
                <w:sz w:val="16"/>
                <w:szCs w:val="16"/>
              </w:rPr>
              <w:t>/Fe</w:t>
            </w:r>
            <w:r w:rsidRPr="001D6DC3">
              <w:rPr>
                <w:rFonts w:ascii="Cambria" w:eastAsiaTheme="minorHAnsi" w:hAnsi="Cambria" w:cs="B Lotus"/>
                <w:color w:val="000000" w:themeColor="text1"/>
                <w:sz w:val="16"/>
                <w:szCs w:val="16"/>
                <w:vertAlign w:val="subscript"/>
              </w:rPr>
              <w:t>9</w:t>
            </w:r>
            <w:r w:rsidRPr="001D6DC3">
              <w:rPr>
                <w:rFonts w:ascii="Cambria" w:eastAsiaTheme="minorHAnsi" w:hAnsi="Cambria" w:cs="B Lotus"/>
                <w:color w:val="000000" w:themeColor="text1"/>
                <w:sz w:val="16"/>
                <w:szCs w:val="16"/>
              </w:rPr>
              <w:t>O</w:t>
            </w:r>
            <w:r w:rsidRPr="001D6DC3">
              <w:rPr>
                <w:rFonts w:ascii="Cambria" w:eastAsiaTheme="minorHAnsi" w:hAnsi="Cambria" w:cs="B Lotus"/>
                <w:color w:val="000000" w:themeColor="text1"/>
                <w:sz w:val="16"/>
                <w:szCs w:val="16"/>
                <w:vertAlign w:val="subscript"/>
              </w:rPr>
              <w:t>12</w:t>
            </w:r>
          </w:p>
        </w:tc>
        <w:tc>
          <w:tcPr>
            <w:tcW w:w="474" w:type="dxa"/>
          </w:tcPr>
          <w:p w:rsidR="008909E3" w:rsidRPr="001D6DC3" w:rsidRDefault="008909E3" w:rsidP="008909E3">
            <w:pPr>
              <w:bidi w:val="0"/>
              <w:spacing w:after="0"/>
              <w:ind w:left="-144" w:right="-144"/>
              <w:jc w:val="center"/>
              <w:rPr>
                <w:rFonts w:ascii="Cambria" w:eastAsiaTheme="minorHAnsi" w:hAnsi="Cambria" w:cs="B Lotus"/>
                <w:color w:val="000000" w:themeColor="text1"/>
                <w:sz w:val="16"/>
                <w:szCs w:val="16"/>
                <w:rtl/>
              </w:rPr>
            </w:pPr>
            <w:r w:rsidRPr="001D6DC3">
              <w:rPr>
                <w:rFonts w:ascii="Cambria" w:eastAsiaTheme="minorHAnsi" w:hAnsi="Cambria" w:cs="B Lotus"/>
                <w:color w:val="000000" w:themeColor="text1"/>
                <w:sz w:val="16"/>
                <w:szCs w:val="16"/>
              </w:rPr>
              <w:t>Cl</w:t>
            </w:r>
            <w:r w:rsidRPr="001D6DC3">
              <w:rPr>
                <w:rFonts w:ascii="Cambria" w:eastAsiaTheme="minorHAnsi" w:hAnsi="Cambria" w:cs="B Lotus"/>
                <w:color w:val="000000" w:themeColor="text1"/>
                <w:sz w:val="16"/>
                <w:szCs w:val="16"/>
                <w:vertAlign w:val="superscript"/>
              </w:rPr>
              <w:t>-</w:t>
            </w:r>
            <w:r>
              <w:rPr>
                <w:rFonts w:ascii="Cambria" w:eastAsiaTheme="minorHAnsi" w:hAnsi="Cambria" w:cs="B Lotus"/>
                <w:color w:val="000000" w:themeColor="text1"/>
                <w:sz w:val="16"/>
                <w:szCs w:val="16"/>
              </w:rPr>
              <w:t>/</w:t>
            </w:r>
            <w:r w:rsidRPr="001D6DC3">
              <w:rPr>
                <w:rFonts w:ascii="Cambria" w:eastAsiaTheme="minorHAnsi" w:hAnsi="Cambria" w:cs="B Lotus"/>
                <w:color w:val="000000" w:themeColor="text1"/>
                <w:sz w:val="16"/>
                <w:szCs w:val="16"/>
              </w:rPr>
              <w:t>Fe</w:t>
            </w:r>
            <w:r w:rsidRPr="001D6DC3">
              <w:rPr>
                <w:rFonts w:ascii="Cambria" w:eastAsiaTheme="minorHAnsi" w:hAnsi="Cambria" w:cs="B Lotus"/>
                <w:color w:val="000000" w:themeColor="text1"/>
                <w:sz w:val="16"/>
                <w:szCs w:val="16"/>
                <w:vertAlign w:val="subscript"/>
              </w:rPr>
              <w:t>9</w:t>
            </w:r>
            <w:r w:rsidRPr="001D6DC3">
              <w:rPr>
                <w:rFonts w:ascii="Cambria" w:eastAsiaTheme="minorHAnsi" w:hAnsi="Cambria" w:cs="B Lotus"/>
                <w:color w:val="000000" w:themeColor="text1"/>
                <w:sz w:val="16"/>
                <w:szCs w:val="16"/>
              </w:rPr>
              <w:t>O</w:t>
            </w:r>
            <w:r w:rsidRPr="001D6DC3">
              <w:rPr>
                <w:rFonts w:ascii="Cambria" w:eastAsiaTheme="minorHAnsi" w:hAnsi="Cambria" w:cs="B Lotus"/>
                <w:color w:val="000000" w:themeColor="text1"/>
                <w:sz w:val="16"/>
                <w:szCs w:val="16"/>
                <w:vertAlign w:val="subscript"/>
              </w:rPr>
              <w:t>12</w:t>
            </w:r>
          </w:p>
        </w:tc>
      </w:tr>
      <w:tr w:rsidR="005C5EED" w:rsidTr="005C5EED">
        <w:tc>
          <w:tcPr>
            <w:tcW w:w="270" w:type="dxa"/>
          </w:tcPr>
          <w:p w:rsidR="005C5EED" w:rsidRPr="005C5EED" w:rsidRDefault="005C5EED" w:rsidP="00B93B3D">
            <w:pPr>
              <w:bidi w:val="0"/>
              <w:jc w:val="center"/>
              <w:rPr>
                <w:rFonts w:ascii="Cambria" w:eastAsiaTheme="minorHAnsi" w:hAnsi="Cambria" w:cs="B Lotus"/>
                <w:color w:val="000000" w:themeColor="text1"/>
                <w:sz w:val="16"/>
                <w:szCs w:val="16"/>
                <w:rtl/>
              </w:rPr>
            </w:pPr>
            <w:r w:rsidRPr="005C5EED">
              <w:rPr>
                <w:rFonts w:ascii="Cambria" w:eastAsiaTheme="minorHAnsi" w:hAnsi="Cambria" w:cs="B Lotus"/>
                <w:color w:val="000000" w:themeColor="text1"/>
                <w:sz w:val="16"/>
                <w:szCs w:val="16"/>
              </w:rPr>
              <w:t>d</w:t>
            </w:r>
            <w:r w:rsidRPr="005C5EED">
              <w:rPr>
                <w:rFonts w:ascii="Cambria" w:eastAsiaTheme="minorHAnsi" w:hAnsi="Cambria" w:cs="B Lotus"/>
                <w:color w:val="000000" w:themeColor="text1"/>
                <w:sz w:val="16"/>
                <w:szCs w:val="16"/>
                <w:vertAlign w:val="subscript"/>
              </w:rPr>
              <w:t>ba</w:t>
            </w:r>
          </w:p>
        </w:tc>
        <w:tc>
          <w:tcPr>
            <w:tcW w:w="637" w:type="dxa"/>
          </w:tcPr>
          <w:p w:rsidR="005C5EED" w:rsidRPr="0017197C" w:rsidRDefault="005C5EED" w:rsidP="005C5EED">
            <w:pPr>
              <w:bidi w:val="0"/>
              <w:spacing w:after="0"/>
              <w:jc w:val="center"/>
              <w:rPr>
                <w:rFonts w:ascii="Cambria" w:eastAsiaTheme="minorHAnsi" w:hAnsi="Cambria" w:cs="B Lotus"/>
                <w:color w:val="000000" w:themeColor="text1"/>
                <w:sz w:val="16"/>
                <w:szCs w:val="16"/>
                <w:rtl/>
              </w:rPr>
            </w:pPr>
          </w:p>
        </w:tc>
        <w:tc>
          <w:tcPr>
            <w:tcW w:w="456" w:type="dxa"/>
          </w:tcPr>
          <w:p w:rsidR="005C5EED" w:rsidRPr="005C5EED" w:rsidRDefault="005C5EED" w:rsidP="005C5EED">
            <w:pPr>
              <w:bidi w:val="0"/>
              <w:spacing w:after="0"/>
              <w:ind w:left="-144" w:right="-144"/>
              <w:jc w:val="center"/>
              <w:rPr>
                <w:rFonts w:ascii="Cambria" w:eastAsiaTheme="minorHAnsi" w:hAnsi="Cambria" w:cs="B Lotus"/>
                <w:color w:val="000000" w:themeColor="text1"/>
                <w:sz w:val="10"/>
                <w:szCs w:val="10"/>
                <w:rtl/>
              </w:rPr>
            </w:pPr>
            <w:r w:rsidRPr="005C5EED">
              <w:rPr>
                <w:rFonts w:ascii="Cambria" w:eastAsiaTheme="minorHAnsi" w:hAnsi="Cambria" w:cs="B Lotus"/>
                <w:color w:val="000000" w:themeColor="text1"/>
                <w:sz w:val="10"/>
                <w:szCs w:val="10"/>
              </w:rPr>
              <w:t>2.00945</w:t>
            </w:r>
          </w:p>
        </w:tc>
        <w:tc>
          <w:tcPr>
            <w:tcW w:w="456" w:type="dxa"/>
          </w:tcPr>
          <w:p w:rsidR="005C5EED" w:rsidRPr="005C5EED" w:rsidRDefault="005C5EED" w:rsidP="005C5EED">
            <w:pPr>
              <w:bidi w:val="0"/>
              <w:spacing w:after="0"/>
              <w:ind w:left="-144" w:right="-144"/>
              <w:jc w:val="center"/>
              <w:rPr>
                <w:rFonts w:ascii="Cambria" w:eastAsiaTheme="minorHAnsi" w:hAnsi="Cambria" w:cs="B Lotus"/>
                <w:color w:val="000000" w:themeColor="text1"/>
                <w:sz w:val="10"/>
                <w:szCs w:val="10"/>
                <w:rtl/>
              </w:rPr>
            </w:pPr>
            <w:r w:rsidRPr="005C5EED">
              <w:rPr>
                <w:rFonts w:ascii="Cambria" w:eastAsiaTheme="minorHAnsi" w:hAnsi="Cambria" w:cs="B Lotus"/>
                <w:color w:val="000000" w:themeColor="text1"/>
                <w:sz w:val="10"/>
                <w:szCs w:val="10"/>
              </w:rPr>
              <w:t>2.00536</w:t>
            </w:r>
          </w:p>
        </w:tc>
        <w:tc>
          <w:tcPr>
            <w:tcW w:w="456" w:type="dxa"/>
          </w:tcPr>
          <w:p w:rsidR="005C5EED" w:rsidRPr="005C5EED" w:rsidRDefault="005C5EED" w:rsidP="005C5EED">
            <w:pPr>
              <w:bidi w:val="0"/>
              <w:spacing w:after="0"/>
              <w:ind w:left="-144" w:right="-144"/>
              <w:jc w:val="center"/>
              <w:rPr>
                <w:rFonts w:ascii="Cambria" w:eastAsiaTheme="minorHAnsi" w:hAnsi="Cambria" w:cs="B Lotus"/>
                <w:color w:val="000000" w:themeColor="text1"/>
                <w:sz w:val="10"/>
                <w:szCs w:val="10"/>
                <w:rtl/>
              </w:rPr>
            </w:pPr>
            <w:r w:rsidRPr="005C5EED">
              <w:rPr>
                <w:rFonts w:ascii="Cambria" w:eastAsiaTheme="minorHAnsi" w:hAnsi="Cambria" w:cs="B Lotus"/>
                <w:color w:val="000000" w:themeColor="text1"/>
                <w:sz w:val="10"/>
                <w:szCs w:val="10"/>
              </w:rPr>
              <w:t>2.00945</w:t>
            </w:r>
          </w:p>
        </w:tc>
        <w:tc>
          <w:tcPr>
            <w:tcW w:w="456" w:type="dxa"/>
          </w:tcPr>
          <w:p w:rsidR="005C5EED" w:rsidRPr="005C5EED" w:rsidRDefault="005C5EED" w:rsidP="005C5EED">
            <w:pPr>
              <w:bidi w:val="0"/>
              <w:spacing w:after="0"/>
              <w:ind w:left="-144" w:right="-144"/>
              <w:jc w:val="center"/>
              <w:rPr>
                <w:rFonts w:ascii="Cambria" w:eastAsiaTheme="minorHAnsi" w:hAnsi="Cambria" w:cs="B Lotus"/>
                <w:color w:val="000000" w:themeColor="text1"/>
                <w:sz w:val="10"/>
                <w:szCs w:val="10"/>
                <w:rtl/>
              </w:rPr>
            </w:pPr>
            <w:r w:rsidRPr="005C5EED">
              <w:rPr>
                <w:rFonts w:ascii="Cambria" w:eastAsiaTheme="minorHAnsi" w:hAnsi="Cambria" w:cs="B Lotus"/>
                <w:color w:val="000000" w:themeColor="text1"/>
                <w:sz w:val="10"/>
                <w:szCs w:val="10"/>
              </w:rPr>
              <w:t>2.04311</w:t>
            </w:r>
          </w:p>
        </w:tc>
        <w:tc>
          <w:tcPr>
            <w:tcW w:w="456" w:type="dxa"/>
          </w:tcPr>
          <w:p w:rsidR="005C5EED" w:rsidRPr="005C5EED" w:rsidRDefault="005C5EED" w:rsidP="005C5EED">
            <w:pPr>
              <w:bidi w:val="0"/>
              <w:spacing w:after="0"/>
              <w:ind w:left="-144" w:right="-144"/>
              <w:jc w:val="center"/>
              <w:rPr>
                <w:rFonts w:ascii="Cambria" w:eastAsiaTheme="minorHAnsi" w:hAnsi="Cambria" w:cs="B Lotus"/>
                <w:color w:val="000000" w:themeColor="text1"/>
                <w:sz w:val="10"/>
                <w:szCs w:val="10"/>
                <w:rtl/>
              </w:rPr>
            </w:pPr>
            <w:r w:rsidRPr="005C5EED">
              <w:rPr>
                <w:rFonts w:ascii="Cambria" w:eastAsiaTheme="minorHAnsi" w:hAnsi="Cambria" w:cs="B Lotus"/>
                <w:color w:val="000000" w:themeColor="text1"/>
                <w:sz w:val="10"/>
                <w:szCs w:val="10"/>
              </w:rPr>
              <w:t>2.04311</w:t>
            </w:r>
          </w:p>
        </w:tc>
        <w:tc>
          <w:tcPr>
            <w:tcW w:w="456" w:type="dxa"/>
          </w:tcPr>
          <w:p w:rsidR="005C5EED" w:rsidRPr="005C5EED" w:rsidRDefault="005C5EED" w:rsidP="005C5EED">
            <w:pPr>
              <w:bidi w:val="0"/>
              <w:spacing w:after="0"/>
              <w:ind w:left="-144" w:right="-144"/>
              <w:jc w:val="center"/>
              <w:rPr>
                <w:rFonts w:ascii="Cambria" w:eastAsiaTheme="minorHAnsi" w:hAnsi="Cambria" w:cs="B Lotus"/>
                <w:color w:val="000000" w:themeColor="text1"/>
                <w:sz w:val="10"/>
                <w:szCs w:val="10"/>
                <w:rtl/>
              </w:rPr>
            </w:pPr>
            <w:r w:rsidRPr="005C5EED">
              <w:rPr>
                <w:rFonts w:ascii="Cambria" w:eastAsiaTheme="minorHAnsi" w:hAnsi="Cambria" w:cs="B Lotus"/>
                <w:color w:val="000000" w:themeColor="text1"/>
                <w:sz w:val="10"/>
                <w:szCs w:val="10"/>
              </w:rPr>
              <w:t>2.00680</w:t>
            </w:r>
          </w:p>
        </w:tc>
        <w:tc>
          <w:tcPr>
            <w:tcW w:w="474" w:type="dxa"/>
          </w:tcPr>
          <w:p w:rsidR="005C5EED" w:rsidRPr="005C5EED" w:rsidRDefault="005C5EED" w:rsidP="005C5EED">
            <w:pPr>
              <w:bidi w:val="0"/>
              <w:spacing w:after="0"/>
              <w:ind w:left="-144" w:right="-144"/>
              <w:jc w:val="center"/>
              <w:rPr>
                <w:rFonts w:ascii="Cambria" w:eastAsiaTheme="minorHAnsi" w:hAnsi="Cambria" w:cs="B Lotus"/>
                <w:color w:val="000000" w:themeColor="text1"/>
                <w:sz w:val="10"/>
                <w:szCs w:val="10"/>
                <w:rtl/>
              </w:rPr>
            </w:pPr>
            <w:r w:rsidRPr="005C5EED">
              <w:rPr>
                <w:rFonts w:ascii="Cambria" w:eastAsiaTheme="minorHAnsi" w:hAnsi="Cambria" w:cs="B Lotus"/>
                <w:color w:val="000000" w:themeColor="text1"/>
                <w:sz w:val="10"/>
                <w:szCs w:val="10"/>
              </w:rPr>
              <w:t>2.05569</w:t>
            </w:r>
          </w:p>
        </w:tc>
        <w:tc>
          <w:tcPr>
            <w:tcW w:w="474" w:type="dxa"/>
          </w:tcPr>
          <w:p w:rsidR="005C5EED" w:rsidRPr="005C5EED" w:rsidRDefault="005C5EED" w:rsidP="005C5EED">
            <w:pPr>
              <w:bidi w:val="0"/>
              <w:spacing w:after="0"/>
              <w:ind w:left="-144" w:right="-144"/>
              <w:jc w:val="center"/>
              <w:rPr>
                <w:rFonts w:ascii="Cambria" w:eastAsiaTheme="minorHAnsi" w:hAnsi="Cambria" w:cs="B Lotus"/>
                <w:color w:val="000000" w:themeColor="text1"/>
                <w:sz w:val="10"/>
                <w:szCs w:val="10"/>
                <w:rtl/>
              </w:rPr>
            </w:pPr>
            <w:r w:rsidRPr="005C5EED">
              <w:rPr>
                <w:rFonts w:ascii="Cambria" w:eastAsiaTheme="minorHAnsi" w:hAnsi="Cambria" w:cs="B Lotus"/>
                <w:color w:val="000000" w:themeColor="text1"/>
                <w:sz w:val="10"/>
                <w:szCs w:val="10"/>
              </w:rPr>
              <w:t>2.05569</w:t>
            </w:r>
          </w:p>
        </w:tc>
        <w:tc>
          <w:tcPr>
            <w:tcW w:w="474" w:type="dxa"/>
          </w:tcPr>
          <w:p w:rsidR="005C5EED" w:rsidRPr="005C5EED" w:rsidRDefault="005C5EED" w:rsidP="005C5EED">
            <w:pPr>
              <w:bidi w:val="0"/>
              <w:spacing w:after="0"/>
              <w:ind w:left="-144" w:right="-144"/>
              <w:jc w:val="center"/>
              <w:rPr>
                <w:rFonts w:ascii="Cambria" w:eastAsiaTheme="minorHAnsi" w:hAnsi="Cambria" w:cs="B Lotus"/>
                <w:color w:val="000000" w:themeColor="text1"/>
                <w:sz w:val="10"/>
                <w:szCs w:val="10"/>
                <w:rtl/>
              </w:rPr>
            </w:pPr>
            <w:r w:rsidRPr="005C5EED">
              <w:rPr>
                <w:rFonts w:ascii="Cambria" w:eastAsiaTheme="minorHAnsi" w:hAnsi="Cambria" w:cs="B Lotus"/>
                <w:color w:val="000000" w:themeColor="text1"/>
                <w:sz w:val="10"/>
                <w:szCs w:val="10"/>
              </w:rPr>
              <w:t>2.00021</w:t>
            </w:r>
          </w:p>
        </w:tc>
      </w:tr>
      <w:tr w:rsidR="005C5EED" w:rsidTr="005C5EED">
        <w:tc>
          <w:tcPr>
            <w:tcW w:w="270" w:type="dxa"/>
          </w:tcPr>
          <w:p w:rsidR="005C5EED" w:rsidRPr="005C5EED" w:rsidRDefault="005C5EED" w:rsidP="00B93B3D">
            <w:pPr>
              <w:bidi w:val="0"/>
              <w:jc w:val="center"/>
              <w:rPr>
                <w:rFonts w:ascii="Cambria" w:eastAsiaTheme="minorHAnsi" w:hAnsi="Cambria" w:cs="B Lotus"/>
                <w:color w:val="000000" w:themeColor="text1"/>
                <w:sz w:val="16"/>
                <w:szCs w:val="16"/>
                <w:rtl/>
              </w:rPr>
            </w:pPr>
            <w:r w:rsidRPr="005C5EED">
              <w:rPr>
                <w:rFonts w:ascii="Cambria" w:eastAsiaTheme="minorHAnsi" w:hAnsi="Cambria" w:cs="B Lotus"/>
                <w:color w:val="000000" w:themeColor="text1"/>
                <w:sz w:val="16"/>
                <w:szCs w:val="16"/>
              </w:rPr>
              <w:t>d</w:t>
            </w:r>
            <w:r w:rsidRPr="005C5EED">
              <w:rPr>
                <w:rFonts w:ascii="Cambria" w:eastAsiaTheme="minorHAnsi" w:hAnsi="Cambria" w:cs="B Lotus"/>
                <w:color w:val="000000" w:themeColor="text1"/>
                <w:sz w:val="16"/>
                <w:szCs w:val="16"/>
                <w:vertAlign w:val="subscript"/>
              </w:rPr>
              <w:t>aa</w:t>
            </w:r>
          </w:p>
        </w:tc>
        <w:tc>
          <w:tcPr>
            <w:tcW w:w="637" w:type="dxa"/>
          </w:tcPr>
          <w:p w:rsidR="005C5EED" w:rsidRPr="005C5EED" w:rsidRDefault="005C5EED" w:rsidP="005C5EED">
            <w:pPr>
              <w:bidi w:val="0"/>
              <w:spacing w:after="0" w:line="240" w:lineRule="auto"/>
              <w:ind w:left="-144" w:right="-144"/>
              <w:jc w:val="center"/>
              <w:rPr>
                <w:rFonts w:ascii="Cambria" w:eastAsiaTheme="minorHAnsi" w:hAnsi="Cambria" w:cstheme="majorBidi"/>
                <w:sz w:val="12"/>
                <w:szCs w:val="12"/>
                <w:lang w:bidi="ar-SA"/>
              </w:rPr>
            </w:pPr>
            <w:r w:rsidRPr="005C5EED">
              <w:rPr>
                <w:rFonts w:ascii="Cambria" w:eastAsiaTheme="minorHAnsi" w:hAnsi="Cambria" w:cs="B Lotus"/>
                <w:color w:val="000000" w:themeColor="text1"/>
                <w:sz w:val="12"/>
                <w:szCs w:val="12"/>
              </w:rPr>
              <w:t>6-31G</w:t>
            </w:r>
          </w:p>
        </w:tc>
        <w:tc>
          <w:tcPr>
            <w:tcW w:w="456" w:type="dxa"/>
          </w:tcPr>
          <w:p w:rsidR="005C5EED" w:rsidRPr="005C5EED" w:rsidRDefault="005C5EED" w:rsidP="005C5EED">
            <w:pPr>
              <w:bidi w:val="0"/>
              <w:spacing w:after="0"/>
              <w:ind w:left="-144" w:right="-144"/>
              <w:jc w:val="center"/>
              <w:rPr>
                <w:rFonts w:ascii="Cambria" w:eastAsiaTheme="minorHAnsi" w:hAnsi="Cambria" w:cs="B Lotus"/>
                <w:color w:val="000000" w:themeColor="text1"/>
                <w:sz w:val="10"/>
                <w:szCs w:val="10"/>
                <w:rtl/>
              </w:rPr>
            </w:pPr>
            <w:r w:rsidRPr="005C5EED">
              <w:rPr>
                <w:rFonts w:ascii="Cambria" w:eastAsiaTheme="minorHAnsi" w:hAnsi="Cambria" w:cs="B Lotus"/>
                <w:color w:val="000000" w:themeColor="text1"/>
                <w:sz w:val="10"/>
                <w:szCs w:val="10"/>
              </w:rPr>
              <w:t>2.29946</w:t>
            </w:r>
          </w:p>
        </w:tc>
        <w:tc>
          <w:tcPr>
            <w:tcW w:w="456" w:type="dxa"/>
          </w:tcPr>
          <w:p w:rsidR="005C5EED" w:rsidRPr="005C5EED" w:rsidRDefault="005C5EED" w:rsidP="005C5EED">
            <w:pPr>
              <w:bidi w:val="0"/>
              <w:spacing w:after="0"/>
              <w:ind w:left="-144" w:right="-144"/>
              <w:jc w:val="center"/>
              <w:rPr>
                <w:rFonts w:ascii="Cambria" w:eastAsiaTheme="minorHAnsi" w:hAnsi="Cambria" w:cs="B Lotus"/>
                <w:color w:val="000000" w:themeColor="text1"/>
                <w:sz w:val="10"/>
                <w:szCs w:val="10"/>
                <w:rtl/>
              </w:rPr>
            </w:pPr>
            <w:r w:rsidRPr="005C5EED">
              <w:rPr>
                <w:rFonts w:ascii="Cambria" w:eastAsiaTheme="minorHAnsi" w:hAnsi="Cambria" w:cs="B Lotus"/>
                <w:color w:val="000000" w:themeColor="text1"/>
                <w:sz w:val="10"/>
                <w:szCs w:val="10"/>
              </w:rPr>
              <w:t>1.90459</w:t>
            </w:r>
          </w:p>
        </w:tc>
        <w:tc>
          <w:tcPr>
            <w:tcW w:w="456" w:type="dxa"/>
          </w:tcPr>
          <w:p w:rsidR="005C5EED" w:rsidRPr="005C5EED" w:rsidRDefault="005C5EED" w:rsidP="005C5EED">
            <w:pPr>
              <w:bidi w:val="0"/>
              <w:spacing w:after="0"/>
              <w:ind w:left="-144" w:right="-144"/>
              <w:jc w:val="center"/>
              <w:rPr>
                <w:rFonts w:ascii="Cambria" w:eastAsiaTheme="minorHAnsi" w:hAnsi="Cambria" w:cs="B Lotus"/>
                <w:color w:val="000000" w:themeColor="text1"/>
                <w:sz w:val="10"/>
                <w:szCs w:val="10"/>
              </w:rPr>
            </w:pPr>
            <w:r w:rsidRPr="005C5EED">
              <w:rPr>
                <w:rFonts w:ascii="Cambria" w:eastAsiaTheme="minorHAnsi" w:hAnsi="Cambria" w:cs="B Lotus"/>
                <w:color w:val="000000" w:themeColor="text1"/>
                <w:sz w:val="10"/>
                <w:szCs w:val="10"/>
              </w:rPr>
              <w:t>1.66374, 1.77661</w:t>
            </w:r>
          </w:p>
        </w:tc>
        <w:tc>
          <w:tcPr>
            <w:tcW w:w="456" w:type="dxa"/>
          </w:tcPr>
          <w:p w:rsidR="005C5EED" w:rsidRPr="005C5EED" w:rsidRDefault="005C5EED" w:rsidP="005C5EED">
            <w:pPr>
              <w:bidi w:val="0"/>
              <w:spacing w:after="0"/>
              <w:ind w:left="-144" w:right="-144"/>
              <w:jc w:val="center"/>
              <w:rPr>
                <w:rFonts w:ascii="Cambria" w:eastAsiaTheme="minorHAnsi" w:hAnsi="Cambria" w:cs="B Lotus"/>
                <w:color w:val="000000" w:themeColor="text1"/>
                <w:sz w:val="10"/>
                <w:szCs w:val="10"/>
                <w:rtl/>
              </w:rPr>
            </w:pPr>
            <w:r w:rsidRPr="005C5EED">
              <w:rPr>
                <w:rFonts w:ascii="Cambria" w:eastAsiaTheme="minorHAnsi" w:hAnsi="Cambria" w:cs="B Lotus"/>
                <w:color w:val="000000" w:themeColor="text1"/>
                <w:sz w:val="10"/>
                <w:szCs w:val="10"/>
              </w:rPr>
              <w:t>2.29334</w:t>
            </w:r>
          </w:p>
        </w:tc>
        <w:tc>
          <w:tcPr>
            <w:tcW w:w="456" w:type="dxa"/>
          </w:tcPr>
          <w:p w:rsidR="005C5EED" w:rsidRPr="005C5EED" w:rsidRDefault="005C5EED" w:rsidP="005C5EED">
            <w:pPr>
              <w:bidi w:val="0"/>
              <w:spacing w:after="0"/>
              <w:ind w:left="-144" w:right="-144"/>
              <w:jc w:val="center"/>
              <w:rPr>
                <w:rFonts w:ascii="Cambria" w:eastAsiaTheme="minorHAnsi" w:hAnsi="Cambria" w:cs="B Lotus"/>
                <w:color w:val="000000" w:themeColor="text1"/>
                <w:sz w:val="10"/>
                <w:szCs w:val="10"/>
                <w:rtl/>
              </w:rPr>
            </w:pPr>
            <w:r w:rsidRPr="005C5EED">
              <w:rPr>
                <w:rFonts w:ascii="Cambria" w:eastAsiaTheme="minorHAnsi" w:hAnsi="Cambria" w:cs="B Lotus"/>
                <w:color w:val="000000" w:themeColor="text1"/>
                <w:sz w:val="10"/>
                <w:szCs w:val="10"/>
              </w:rPr>
              <w:t>1.93728</w:t>
            </w:r>
          </w:p>
        </w:tc>
        <w:tc>
          <w:tcPr>
            <w:tcW w:w="456" w:type="dxa"/>
          </w:tcPr>
          <w:p w:rsidR="005C5EED" w:rsidRPr="005C5EED" w:rsidRDefault="005C5EED" w:rsidP="005C5EED">
            <w:pPr>
              <w:bidi w:val="0"/>
              <w:spacing w:after="0"/>
              <w:ind w:left="-144" w:right="-144"/>
              <w:jc w:val="center"/>
              <w:rPr>
                <w:rFonts w:ascii="Cambria" w:eastAsiaTheme="minorHAnsi" w:hAnsi="Cambria" w:cs="B Lotus"/>
                <w:color w:val="000000" w:themeColor="text1"/>
                <w:sz w:val="10"/>
                <w:szCs w:val="10"/>
                <w:rtl/>
              </w:rPr>
            </w:pPr>
            <w:r w:rsidRPr="005C5EED">
              <w:rPr>
                <w:rFonts w:ascii="Cambria" w:eastAsiaTheme="minorHAnsi" w:hAnsi="Cambria" w:cs="B Lotus"/>
                <w:color w:val="000000" w:themeColor="text1"/>
                <w:sz w:val="10"/>
                <w:szCs w:val="10"/>
              </w:rPr>
              <w:t>1.76609</w:t>
            </w:r>
          </w:p>
        </w:tc>
        <w:tc>
          <w:tcPr>
            <w:tcW w:w="474" w:type="dxa"/>
          </w:tcPr>
          <w:p w:rsidR="005C5EED" w:rsidRPr="005C5EED" w:rsidRDefault="005C5EED" w:rsidP="005C5EED">
            <w:pPr>
              <w:bidi w:val="0"/>
              <w:spacing w:after="0"/>
              <w:ind w:left="-144" w:right="-144"/>
              <w:jc w:val="center"/>
              <w:rPr>
                <w:rFonts w:ascii="Cambria" w:eastAsiaTheme="minorHAnsi" w:hAnsi="Cambria" w:cs="B Lotus"/>
                <w:color w:val="000000" w:themeColor="text1"/>
                <w:sz w:val="10"/>
                <w:szCs w:val="10"/>
                <w:rtl/>
              </w:rPr>
            </w:pPr>
            <w:r w:rsidRPr="005C5EED">
              <w:rPr>
                <w:rFonts w:ascii="Cambria" w:eastAsiaTheme="minorHAnsi" w:hAnsi="Cambria" w:cs="B Lotus"/>
                <w:color w:val="000000" w:themeColor="text1"/>
                <w:sz w:val="10"/>
                <w:szCs w:val="10"/>
              </w:rPr>
              <w:t>2.23061</w:t>
            </w:r>
          </w:p>
        </w:tc>
        <w:tc>
          <w:tcPr>
            <w:tcW w:w="474" w:type="dxa"/>
          </w:tcPr>
          <w:p w:rsidR="005C5EED" w:rsidRPr="005C5EED" w:rsidRDefault="005C5EED" w:rsidP="005C5EED">
            <w:pPr>
              <w:bidi w:val="0"/>
              <w:spacing w:after="0"/>
              <w:ind w:left="-144" w:right="-144"/>
              <w:jc w:val="center"/>
              <w:rPr>
                <w:rFonts w:ascii="Cambria" w:eastAsiaTheme="minorHAnsi" w:hAnsi="Cambria" w:cs="B Lotus"/>
                <w:color w:val="000000" w:themeColor="text1"/>
                <w:sz w:val="10"/>
                <w:szCs w:val="10"/>
                <w:rtl/>
              </w:rPr>
            </w:pPr>
            <w:r w:rsidRPr="005C5EED">
              <w:rPr>
                <w:rFonts w:ascii="Cambria" w:eastAsiaTheme="minorHAnsi" w:hAnsi="Cambria" w:cs="B Lotus"/>
                <w:color w:val="000000" w:themeColor="text1"/>
                <w:sz w:val="10"/>
                <w:szCs w:val="10"/>
              </w:rPr>
              <w:t>1.89015</w:t>
            </w:r>
          </w:p>
        </w:tc>
        <w:tc>
          <w:tcPr>
            <w:tcW w:w="474" w:type="dxa"/>
          </w:tcPr>
          <w:p w:rsidR="005C5EED" w:rsidRPr="005C5EED" w:rsidRDefault="005C5EED" w:rsidP="005C5EED">
            <w:pPr>
              <w:bidi w:val="0"/>
              <w:spacing w:after="0"/>
              <w:ind w:left="-144" w:right="-144"/>
              <w:jc w:val="center"/>
              <w:rPr>
                <w:rFonts w:ascii="Cambria" w:eastAsiaTheme="minorHAnsi" w:hAnsi="Cambria" w:cs="B Lotus"/>
                <w:color w:val="000000" w:themeColor="text1"/>
                <w:sz w:val="10"/>
                <w:szCs w:val="10"/>
                <w:rtl/>
              </w:rPr>
            </w:pPr>
            <w:r w:rsidRPr="005C5EED">
              <w:rPr>
                <w:rFonts w:ascii="Cambria" w:eastAsiaTheme="minorHAnsi" w:hAnsi="Cambria" w:cs="B Lotus"/>
                <w:color w:val="000000" w:themeColor="text1"/>
                <w:sz w:val="10"/>
                <w:szCs w:val="10"/>
              </w:rPr>
              <w:t>1.82556</w:t>
            </w:r>
          </w:p>
        </w:tc>
      </w:tr>
      <w:tr w:rsidR="005C5EED" w:rsidTr="005C5EED">
        <w:tc>
          <w:tcPr>
            <w:tcW w:w="270" w:type="dxa"/>
          </w:tcPr>
          <w:p w:rsidR="005C5EED" w:rsidRPr="005C5EED" w:rsidRDefault="005C5EED" w:rsidP="00B93B3D">
            <w:pPr>
              <w:bidi w:val="0"/>
              <w:spacing w:line="360" w:lineRule="auto"/>
              <w:jc w:val="center"/>
              <w:rPr>
                <w:rFonts w:ascii="Cambria" w:eastAsiaTheme="minorHAnsi" w:hAnsi="Cambria" w:cs="B Lotus"/>
                <w:color w:val="000000" w:themeColor="text1"/>
                <w:sz w:val="16"/>
                <w:szCs w:val="16"/>
                <w:rtl/>
              </w:rPr>
            </w:pPr>
            <w:r w:rsidRPr="005C5EED">
              <w:rPr>
                <w:rFonts w:ascii="Cambria" w:eastAsiaTheme="minorHAnsi" w:hAnsi="Cambria" w:cs="B Lotus"/>
                <w:color w:val="000000" w:themeColor="text1"/>
                <w:sz w:val="16"/>
                <w:szCs w:val="16"/>
              </w:rPr>
              <w:t>d</w:t>
            </w:r>
            <w:r w:rsidRPr="005C5EED">
              <w:rPr>
                <w:rFonts w:ascii="Cambria" w:eastAsiaTheme="minorHAnsi" w:hAnsi="Cambria" w:cs="B Lotus"/>
                <w:color w:val="000000" w:themeColor="text1"/>
                <w:sz w:val="16"/>
                <w:szCs w:val="16"/>
                <w:vertAlign w:val="subscript"/>
              </w:rPr>
              <w:t>aa</w:t>
            </w:r>
          </w:p>
        </w:tc>
        <w:tc>
          <w:tcPr>
            <w:tcW w:w="637" w:type="dxa"/>
          </w:tcPr>
          <w:p w:rsidR="005C5EED" w:rsidRPr="005C5EED" w:rsidRDefault="005C5EED" w:rsidP="005C5EED">
            <w:pPr>
              <w:bidi w:val="0"/>
              <w:spacing w:after="0" w:line="240" w:lineRule="auto"/>
              <w:ind w:left="-144" w:right="-144"/>
              <w:jc w:val="center"/>
              <w:rPr>
                <w:rFonts w:ascii="Cambria" w:eastAsiaTheme="minorHAnsi" w:hAnsi="Cambria" w:cs="B Lotus"/>
                <w:color w:val="000000" w:themeColor="text1"/>
                <w:sz w:val="12"/>
                <w:szCs w:val="12"/>
              </w:rPr>
            </w:pPr>
            <w:r w:rsidRPr="005C5EED">
              <w:rPr>
                <w:rFonts w:ascii="Cambria" w:eastAsiaTheme="minorHAnsi" w:hAnsi="Cambria" w:cs="B Lotus"/>
                <w:color w:val="000000" w:themeColor="text1"/>
                <w:sz w:val="12"/>
                <w:szCs w:val="12"/>
              </w:rPr>
              <w:t>6-311+G*</w:t>
            </w:r>
          </w:p>
          <w:p w:rsidR="005C5EED" w:rsidRPr="005C5EED" w:rsidRDefault="005C5EED" w:rsidP="005C5EED">
            <w:pPr>
              <w:bidi w:val="0"/>
              <w:spacing w:after="0" w:line="240" w:lineRule="auto"/>
              <w:ind w:left="-144" w:right="-144"/>
              <w:jc w:val="center"/>
              <w:rPr>
                <w:rFonts w:ascii="Cambria" w:eastAsiaTheme="minorHAnsi" w:hAnsi="Cambria" w:cstheme="majorBidi"/>
                <w:sz w:val="12"/>
                <w:szCs w:val="12"/>
                <w:lang w:bidi="ar-SA"/>
              </w:rPr>
            </w:pPr>
            <w:r w:rsidRPr="005C5EED">
              <w:rPr>
                <w:rFonts w:ascii="Cambria" w:eastAsiaTheme="minorHAnsi" w:hAnsi="Cambria" w:cs="B Lotus"/>
                <w:color w:val="000000" w:themeColor="text1"/>
                <w:sz w:val="12"/>
                <w:szCs w:val="12"/>
              </w:rPr>
              <w:t>+LANL2DZ</w:t>
            </w:r>
          </w:p>
        </w:tc>
        <w:tc>
          <w:tcPr>
            <w:tcW w:w="456" w:type="dxa"/>
          </w:tcPr>
          <w:p w:rsidR="005C5EED" w:rsidRPr="005C5EED" w:rsidRDefault="005C5EED" w:rsidP="005C5EED">
            <w:pPr>
              <w:bidi w:val="0"/>
              <w:spacing w:after="0" w:line="360" w:lineRule="auto"/>
              <w:ind w:left="-144" w:right="-144"/>
              <w:jc w:val="center"/>
              <w:rPr>
                <w:rFonts w:ascii="Cambria" w:eastAsiaTheme="minorHAnsi" w:hAnsi="Cambria" w:cs="B Lotus"/>
                <w:color w:val="000000" w:themeColor="text1"/>
                <w:sz w:val="10"/>
                <w:szCs w:val="10"/>
              </w:rPr>
            </w:pPr>
            <w:r w:rsidRPr="005C5EED">
              <w:rPr>
                <w:rFonts w:ascii="Cambria" w:eastAsiaTheme="minorHAnsi" w:hAnsi="Cambria" w:cs="B Lotus"/>
                <w:color w:val="000000" w:themeColor="text1"/>
                <w:sz w:val="10"/>
                <w:szCs w:val="10"/>
              </w:rPr>
              <w:t>_</w:t>
            </w:r>
          </w:p>
        </w:tc>
        <w:tc>
          <w:tcPr>
            <w:tcW w:w="456" w:type="dxa"/>
          </w:tcPr>
          <w:p w:rsidR="005C5EED" w:rsidRPr="005C5EED" w:rsidRDefault="005C5EED" w:rsidP="005C5EED">
            <w:pPr>
              <w:bidi w:val="0"/>
              <w:spacing w:after="0" w:line="360" w:lineRule="auto"/>
              <w:ind w:left="-144" w:right="-144"/>
              <w:jc w:val="center"/>
              <w:rPr>
                <w:rFonts w:ascii="Cambria" w:eastAsiaTheme="minorHAnsi" w:hAnsi="Cambria" w:cs="B Lotus"/>
                <w:color w:val="000000" w:themeColor="text1"/>
                <w:sz w:val="10"/>
                <w:szCs w:val="10"/>
              </w:rPr>
            </w:pPr>
            <w:r w:rsidRPr="005C5EED">
              <w:rPr>
                <w:rFonts w:ascii="Cambria" w:eastAsiaTheme="minorHAnsi" w:hAnsi="Cambria" w:cs="B Lotus"/>
                <w:color w:val="000000" w:themeColor="text1"/>
                <w:sz w:val="10"/>
                <w:szCs w:val="10"/>
              </w:rPr>
              <w:t>__</w:t>
            </w:r>
          </w:p>
        </w:tc>
        <w:tc>
          <w:tcPr>
            <w:tcW w:w="456" w:type="dxa"/>
          </w:tcPr>
          <w:p w:rsidR="005C5EED" w:rsidRPr="005C5EED" w:rsidRDefault="005C5EED" w:rsidP="005C5EED">
            <w:pPr>
              <w:bidi w:val="0"/>
              <w:spacing w:after="0" w:line="360" w:lineRule="auto"/>
              <w:ind w:left="-144" w:right="-144"/>
              <w:jc w:val="center"/>
              <w:rPr>
                <w:rFonts w:ascii="Cambria" w:eastAsiaTheme="minorHAnsi" w:hAnsi="Cambria" w:cs="B Lotus"/>
                <w:color w:val="000000" w:themeColor="text1"/>
                <w:sz w:val="10"/>
                <w:szCs w:val="10"/>
              </w:rPr>
            </w:pPr>
            <w:r w:rsidRPr="005C5EED">
              <w:rPr>
                <w:rFonts w:ascii="Cambria" w:eastAsiaTheme="minorHAnsi" w:hAnsi="Cambria" w:cs="B Lotus"/>
                <w:color w:val="000000" w:themeColor="text1"/>
                <w:sz w:val="10"/>
                <w:szCs w:val="10"/>
              </w:rPr>
              <w:t>__</w:t>
            </w:r>
          </w:p>
        </w:tc>
        <w:tc>
          <w:tcPr>
            <w:tcW w:w="456" w:type="dxa"/>
          </w:tcPr>
          <w:p w:rsidR="005C5EED" w:rsidRPr="005C5EED" w:rsidRDefault="005C5EED" w:rsidP="005C5EED">
            <w:pPr>
              <w:bidi w:val="0"/>
              <w:spacing w:after="0" w:line="360" w:lineRule="auto"/>
              <w:ind w:left="-144" w:right="-144"/>
              <w:jc w:val="center"/>
              <w:rPr>
                <w:rFonts w:ascii="Cambria" w:eastAsiaTheme="minorHAnsi" w:hAnsi="Cambria" w:cs="B Lotus"/>
                <w:color w:val="000000" w:themeColor="text1"/>
                <w:sz w:val="10"/>
                <w:szCs w:val="10"/>
                <w:rtl/>
              </w:rPr>
            </w:pPr>
            <w:r w:rsidRPr="005C5EED">
              <w:rPr>
                <w:rFonts w:ascii="Cambria" w:eastAsiaTheme="minorHAnsi" w:hAnsi="Cambria" w:cs="B Lotus"/>
                <w:color w:val="000000" w:themeColor="text1"/>
                <w:sz w:val="10"/>
                <w:szCs w:val="10"/>
              </w:rPr>
              <w:t>2.24229</w:t>
            </w:r>
          </w:p>
        </w:tc>
        <w:tc>
          <w:tcPr>
            <w:tcW w:w="456" w:type="dxa"/>
          </w:tcPr>
          <w:p w:rsidR="005C5EED" w:rsidRPr="005C5EED" w:rsidRDefault="005C5EED" w:rsidP="005C5EED">
            <w:pPr>
              <w:bidi w:val="0"/>
              <w:spacing w:after="0" w:line="360" w:lineRule="auto"/>
              <w:ind w:left="-144" w:right="-144"/>
              <w:jc w:val="center"/>
              <w:rPr>
                <w:rFonts w:ascii="Cambria" w:eastAsiaTheme="minorHAnsi" w:hAnsi="Cambria" w:cs="B Lotus"/>
                <w:color w:val="000000" w:themeColor="text1"/>
                <w:sz w:val="10"/>
                <w:szCs w:val="10"/>
                <w:rtl/>
              </w:rPr>
            </w:pPr>
            <w:r w:rsidRPr="005C5EED">
              <w:rPr>
                <w:rFonts w:ascii="Cambria" w:eastAsiaTheme="minorHAnsi" w:hAnsi="Cambria" w:cs="B Lotus"/>
                <w:color w:val="000000" w:themeColor="text1"/>
                <w:sz w:val="10"/>
                <w:szCs w:val="10"/>
              </w:rPr>
              <w:t>1.93838</w:t>
            </w:r>
          </w:p>
        </w:tc>
        <w:tc>
          <w:tcPr>
            <w:tcW w:w="456" w:type="dxa"/>
          </w:tcPr>
          <w:p w:rsidR="005C5EED" w:rsidRPr="005C5EED" w:rsidRDefault="005C5EED" w:rsidP="005C5EED">
            <w:pPr>
              <w:bidi w:val="0"/>
              <w:spacing w:after="0" w:line="360" w:lineRule="auto"/>
              <w:ind w:left="-144" w:right="-144"/>
              <w:jc w:val="center"/>
              <w:rPr>
                <w:rFonts w:ascii="Cambria" w:eastAsiaTheme="minorHAnsi" w:hAnsi="Cambria" w:cs="B Lotus"/>
                <w:color w:val="000000" w:themeColor="text1"/>
                <w:sz w:val="10"/>
                <w:szCs w:val="10"/>
                <w:rtl/>
              </w:rPr>
            </w:pPr>
            <w:r w:rsidRPr="005C5EED">
              <w:rPr>
                <w:rFonts w:ascii="Cambria" w:eastAsiaTheme="minorHAnsi" w:hAnsi="Cambria" w:cs="B Lotus"/>
                <w:color w:val="000000" w:themeColor="text1"/>
                <w:sz w:val="10"/>
                <w:szCs w:val="10"/>
              </w:rPr>
              <w:t>1.91976</w:t>
            </w:r>
          </w:p>
        </w:tc>
        <w:tc>
          <w:tcPr>
            <w:tcW w:w="474" w:type="dxa"/>
          </w:tcPr>
          <w:p w:rsidR="005C5EED" w:rsidRPr="005C5EED" w:rsidRDefault="005C5EED" w:rsidP="005C5EED">
            <w:pPr>
              <w:bidi w:val="0"/>
              <w:spacing w:after="0" w:line="360" w:lineRule="auto"/>
              <w:ind w:left="-144" w:right="-144"/>
              <w:jc w:val="center"/>
              <w:rPr>
                <w:rFonts w:ascii="Cambria" w:eastAsiaTheme="minorHAnsi" w:hAnsi="Cambria" w:cs="B Lotus"/>
                <w:color w:val="000000" w:themeColor="text1"/>
                <w:sz w:val="10"/>
                <w:szCs w:val="10"/>
                <w:rtl/>
              </w:rPr>
            </w:pPr>
            <w:r w:rsidRPr="005C5EED">
              <w:rPr>
                <w:rFonts w:ascii="Cambria" w:eastAsiaTheme="minorHAnsi" w:hAnsi="Cambria" w:cs="B Lotus"/>
                <w:color w:val="000000" w:themeColor="text1"/>
                <w:sz w:val="10"/>
                <w:szCs w:val="10"/>
              </w:rPr>
              <w:t>2.18193</w:t>
            </w:r>
          </w:p>
        </w:tc>
        <w:tc>
          <w:tcPr>
            <w:tcW w:w="474" w:type="dxa"/>
          </w:tcPr>
          <w:p w:rsidR="005C5EED" w:rsidRPr="005C5EED" w:rsidRDefault="005C5EED" w:rsidP="005C5EED">
            <w:pPr>
              <w:bidi w:val="0"/>
              <w:spacing w:after="0" w:line="360" w:lineRule="auto"/>
              <w:ind w:left="-144" w:right="-144"/>
              <w:jc w:val="center"/>
              <w:rPr>
                <w:rFonts w:ascii="Cambria" w:eastAsiaTheme="minorHAnsi" w:hAnsi="Cambria" w:cs="B Lotus"/>
                <w:color w:val="000000" w:themeColor="text1"/>
                <w:sz w:val="10"/>
                <w:szCs w:val="10"/>
                <w:rtl/>
              </w:rPr>
            </w:pPr>
            <w:r w:rsidRPr="005C5EED">
              <w:rPr>
                <w:rFonts w:ascii="Cambria" w:eastAsiaTheme="minorHAnsi" w:hAnsi="Cambria" w:cs="B Lotus"/>
                <w:color w:val="000000" w:themeColor="text1"/>
                <w:sz w:val="10"/>
                <w:szCs w:val="10"/>
              </w:rPr>
              <w:t>1.94500</w:t>
            </w:r>
          </w:p>
        </w:tc>
        <w:tc>
          <w:tcPr>
            <w:tcW w:w="474" w:type="dxa"/>
          </w:tcPr>
          <w:p w:rsidR="005C5EED" w:rsidRPr="005C5EED" w:rsidRDefault="005C5EED" w:rsidP="005C5EED">
            <w:pPr>
              <w:bidi w:val="0"/>
              <w:spacing w:after="0" w:line="360" w:lineRule="auto"/>
              <w:ind w:left="-144" w:right="-144"/>
              <w:jc w:val="center"/>
              <w:rPr>
                <w:rFonts w:ascii="Cambria" w:eastAsiaTheme="minorHAnsi" w:hAnsi="Cambria" w:cs="B Lotus"/>
                <w:color w:val="000000" w:themeColor="text1"/>
                <w:sz w:val="10"/>
                <w:szCs w:val="10"/>
                <w:rtl/>
              </w:rPr>
            </w:pPr>
            <w:r w:rsidRPr="005C5EED">
              <w:rPr>
                <w:rFonts w:ascii="Cambria" w:eastAsiaTheme="minorHAnsi" w:hAnsi="Cambria" w:cs="B Lotus"/>
                <w:color w:val="000000" w:themeColor="text1"/>
                <w:sz w:val="10"/>
                <w:szCs w:val="10"/>
              </w:rPr>
              <w:t>1.85583</w:t>
            </w:r>
          </w:p>
        </w:tc>
      </w:tr>
      <w:tr w:rsidR="005C5EED" w:rsidTr="005C5EED">
        <w:tc>
          <w:tcPr>
            <w:tcW w:w="270" w:type="dxa"/>
          </w:tcPr>
          <w:p w:rsidR="005C5EED" w:rsidRPr="005C5EED" w:rsidRDefault="005C5EED" w:rsidP="00B93B3D">
            <w:pPr>
              <w:bidi w:val="0"/>
              <w:spacing w:line="360" w:lineRule="auto"/>
              <w:jc w:val="center"/>
              <w:rPr>
                <w:rFonts w:ascii="Cambria" w:eastAsiaTheme="minorHAnsi" w:hAnsi="Cambria" w:cs="B Lotus"/>
                <w:color w:val="000000" w:themeColor="text1"/>
                <w:sz w:val="16"/>
                <w:szCs w:val="16"/>
              </w:rPr>
            </w:pPr>
            <w:r w:rsidRPr="005C5EED">
              <w:rPr>
                <w:rFonts w:ascii="Cambria" w:eastAsiaTheme="minorHAnsi" w:hAnsi="Cambria" w:cs="B Lotus"/>
                <w:color w:val="000000" w:themeColor="text1"/>
                <w:sz w:val="16"/>
                <w:szCs w:val="16"/>
              </w:rPr>
              <w:t>d</w:t>
            </w:r>
            <w:r w:rsidRPr="005C5EED">
              <w:rPr>
                <w:rFonts w:ascii="Cambria" w:eastAsiaTheme="minorHAnsi" w:hAnsi="Cambria" w:cs="B Lotus"/>
                <w:color w:val="000000" w:themeColor="text1"/>
                <w:sz w:val="16"/>
                <w:szCs w:val="16"/>
                <w:vertAlign w:val="subscript"/>
              </w:rPr>
              <w:t>aa</w:t>
            </w:r>
          </w:p>
        </w:tc>
        <w:tc>
          <w:tcPr>
            <w:tcW w:w="637" w:type="dxa"/>
          </w:tcPr>
          <w:p w:rsidR="005C5EED" w:rsidRPr="005C5EED" w:rsidRDefault="005C5EED" w:rsidP="005C5EED">
            <w:pPr>
              <w:bidi w:val="0"/>
              <w:spacing w:after="0" w:line="240" w:lineRule="auto"/>
              <w:ind w:left="-144" w:right="-144"/>
              <w:jc w:val="center"/>
              <w:rPr>
                <w:rFonts w:ascii="Cambria" w:eastAsiaTheme="minorHAnsi" w:hAnsi="Cambria" w:cs="B Lotus"/>
                <w:color w:val="000000" w:themeColor="text1"/>
                <w:sz w:val="12"/>
                <w:szCs w:val="12"/>
              </w:rPr>
            </w:pPr>
            <w:r w:rsidRPr="005C5EED">
              <w:rPr>
                <w:rFonts w:ascii="Cambria" w:eastAsiaTheme="minorHAnsi" w:hAnsi="Cambria" w:cs="B Lotus"/>
                <w:color w:val="000000" w:themeColor="text1"/>
                <w:sz w:val="12"/>
                <w:szCs w:val="12"/>
              </w:rPr>
              <w:t>6-31G</w:t>
            </w:r>
          </w:p>
          <w:p w:rsidR="005C5EED" w:rsidRPr="005C5EED" w:rsidRDefault="005C5EED" w:rsidP="005C5EED">
            <w:pPr>
              <w:bidi w:val="0"/>
              <w:spacing w:after="0" w:line="240" w:lineRule="auto"/>
              <w:ind w:left="-144" w:right="-144"/>
              <w:jc w:val="center"/>
              <w:rPr>
                <w:rFonts w:ascii="Cambria" w:eastAsiaTheme="minorHAnsi" w:hAnsi="Cambria" w:cstheme="majorBidi"/>
                <w:sz w:val="12"/>
                <w:szCs w:val="12"/>
                <w:lang w:bidi="ar-SA"/>
              </w:rPr>
            </w:pPr>
            <w:r w:rsidRPr="005C5EED">
              <w:rPr>
                <w:rFonts w:ascii="Cambria" w:eastAsiaTheme="minorHAnsi" w:hAnsi="Cambria" w:cs="B Lotus"/>
                <w:color w:val="000000" w:themeColor="text1"/>
                <w:sz w:val="12"/>
                <w:szCs w:val="12"/>
              </w:rPr>
              <w:t xml:space="preserve">(water phase) </w:t>
            </w:r>
          </w:p>
        </w:tc>
        <w:tc>
          <w:tcPr>
            <w:tcW w:w="456" w:type="dxa"/>
          </w:tcPr>
          <w:p w:rsidR="005C5EED" w:rsidRPr="005C5EED" w:rsidRDefault="005C5EED" w:rsidP="005C5EED">
            <w:pPr>
              <w:bidi w:val="0"/>
              <w:spacing w:after="0" w:line="360" w:lineRule="auto"/>
              <w:ind w:left="-144" w:right="-144"/>
              <w:jc w:val="center"/>
              <w:rPr>
                <w:rFonts w:ascii="Cambria" w:eastAsiaTheme="minorHAnsi" w:hAnsi="Cambria" w:cs="B Lotus"/>
                <w:color w:val="000000" w:themeColor="text1"/>
                <w:sz w:val="10"/>
                <w:szCs w:val="10"/>
              </w:rPr>
            </w:pPr>
            <w:r w:rsidRPr="005C5EED">
              <w:rPr>
                <w:rFonts w:ascii="Cambria" w:eastAsiaTheme="minorHAnsi" w:hAnsi="Cambria" w:cs="B Lotus"/>
                <w:color w:val="000000" w:themeColor="text1"/>
                <w:sz w:val="10"/>
                <w:szCs w:val="10"/>
              </w:rPr>
              <w:t>2.50271</w:t>
            </w:r>
          </w:p>
        </w:tc>
        <w:tc>
          <w:tcPr>
            <w:tcW w:w="456" w:type="dxa"/>
          </w:tcPr>
          <w:p w:rsidR="005C5EED" w:rsidRPr="005C5EED" w:rsidRDefault="005C5EED" w:rsidP="005C5EED">
            <w:pPr>
              <w:bidi w:val="0"/>
              <w:spacing w:after="0" w:line="360" w:lineRule="auto"/>
              <w:ind w:left="-144" w:right="-144"/>
              <w:jc w:val="center"/>
              <w:rPr>
                <w:rFonts w:ascii="Cambria" w:eastAsiaTheme="minorHAnsi" w:hAnsi="Cambria" w:cs="B Lotus"/>
                <w:color w:val="000000" w:themeColor="text1"/>
                <w:sz w:val="10"/>
                <w:szCs w:val="10"/>
              </w:rPr>
            </w:pPr>
            <w:r w:rsidRPr="005C5EED">
              <w:rPr>
                <w:rFonts w:ascii="Cambria" w:eastAsiaTheme="minorHAnsi" w:hAnsi="Cambria" w:cs="B Lotus"/>
                <w:color w:val="000000" w:themeColor="text1"/>
                <w:sz w:val="10"/>
                <w:szCs w:val="10"/>
              </w:rPr>
              <w:t>2.02534</w:t>
            </w:r>
          </w:p>
        </w:tc>
        <w:tc>
          <w:tcPr>
            <w:tcW w:w="456" w:type="dxa"/>
          </w:tcPr>
          <w:p w:rsidR="005C5EED" w:rsidRPr="005C5EED" w:rsidRDefault="005C5EED" w:rsidP="005C5EED">
            <w:pPr>
              <w:bidi w:val="0"/>
              <w:spacing w:after="0" w:line="360" w:lineRule="auto"/>
              <w:ind w:left="-144" w:right="-144"/>
              <w:jc w:val="center"/>
              <w:rPr>
                <w:rFonts w:ascii="Cambria" w:eastAsiaTheme="minorHAnsi" w:hAnsi="Cambria" w:cs="B Lotus"/>
                <w:color w:val="000000" w:themeColor="text1"/>
                <w:sz w:val="10"/>
                <w:szCs w:val="10"/>
              </w:rPr>
            </w:pPr>
            <w:r w:rsidRPr="005C5EED">
              <w:rPr>
                <w:rFonts w:ascii="Cambria" w:eastAsiaTheme="minorHAnsi" w:hAnsi="Cambria" w:cs="B Lotus"/>
                <w:color w:val="000000" w:themeColor="text1"/>
                <w:sz w:val="10"/>
                <w:szCs w:val="10"/>
              </w:rPr>
              <w:t>1.87250</w:t>
            </w:r>
          </w:p>
        </w:tc>
        <w:tc>
          <w:tcPr>
            <w:tcW w:w="456" w:type="dxa"/>
          </w:tcPr>
          <w:p w:rsidR="005C5EED" w:rsidRPr="005C5EED" w:rsidRDefault="005C5EED" w:rsidP="005C5EED">
            <w:pPr>
              <w:bidi w:val="0"/>
              <w:spacing w:after="0" w:line="360" w:lineRule="auto"/>
              <w:ind w:left="-144" w:right="-144"/>
              <w:jc w:val="center"/>
              <w:rPr>
                <w:rFonts w:ascii="Cambria" w:eastAsiaTheme="minorHAnsi" w:hAnsi="Cambria" w:cs="B Lotus"/>
                <w:color w:val="000000" w:themeColor="text1"/>
                <w:sz w:val="10"/>
                <w:szCs w:val="10"/>
              </w:rPr>
            </w:pPr>
            <w:r w:rsidRPr="005C5EED">
              <w:rPr>
                <w:rFonts w:ascii="Cambria" w:eastAsiaTheme="minorHAnsi" w:hAnsi="Cambria" w:cs="B Lotus"/>
                <w:color w:val="000000" w:themeColor="text1"/>
                <w:sz w:val="10"/>
                <w:szCs w:val="10"/>
              </w:rPr>
              <w:t>2.40173</w:t>
            </w:r>
          </w:p>
        </w:tc>
        <w:tc>
          <w:tcPr>
            <w:tcW w:w="456" w:type="dxa"/>
          </w:tcPr>
          <w:p w:rsidR="005C5EED" w:rsidRPr="005C5EED" w:rsidRDefault="005C5EED" w:rsidP="005C5EED">
            <w:pPr>
              <w:bidi w:val="0"/>
              <w:spacing w:after="0" w:line="360" w:lineRule="auto"/>
              <w:ind w:left="-144" w:right="-144"/>
              <w:jc w:val="center"/>
              <w:rPr>
                <w:rFonts w:ascii="Cambria" w:eastAsiaTheme="minorHAnsi" w:hAnsi="Cambria" w:cs="B Lotus"/>
                <w:color w:val="000000" w:themeColor="text1"/>
                <w:sz w:val="10"/>
                <w:szCs w:val="10"/>
              </w:rPr>
            </w:pPr>
            <w:r w:rsidRPr="005C5EED">
              <w:rPr>
                <w:rFonts w:ascii="Cambria" w:eastAsiaTheme="minorHAnsi" w:hAnsi="Cambria" w:cs="B Lotus"/>
                <w:color w:val="000000" w:themeColor="text1"/>
                <w:sz w:val="10"/>
                <w:szCs w:val="10"/>
              </w:rPr>
              <w:t>1.9613</w:t>
            </w:r>
          </w:p>
        </w:tc>
        <w:tc>
          <w:tcPr>
            <w:tcW w:w="456" w:type="dxa"/>
          </w:tcPr>
          <w:p w:rsidR="005C5EED" w:rsidRPr="005C5EED" w:rsidRDefault="005C5EED" w:rsidP="005C5EED">
            <w:pPr>
              <w:bidi w:val="0"/>
              <w:spacing w:after="0" w:line="360" w:lineRule="auto"/>
              <w:ind w:left="-144" w:right="-144"/>
              <w:jc w:val="center"/>
              <w:rPr>
                <w:rFonts w:ascii="Cambria" w:eastAsiaTheme="minorHAnsi" w:hAnsi="Cambria" w:cs="B Lotus"/>
                <w:color w:val="000000" w:themeColor="text1"/>
                <w:sz w:val="10"/>
                <w:szCs w:val="10"/>
              </w:rPr>
            </w:pPr>
            <w:r w:rsidRPr="005C5EED">
              <w:rPr>
                <w:rFonts w:ascii="Cambria" w:eastAsiaTheme="minorHAnsi" w:hAnsi="Cambria" w:cs="B Lotus"/>
                <w:color w:val="000000" w:themeColor="text1"/>
                <w:sz w:val="10"/>
                <w:szCs w:val="10"/>
              </w:rPr>
              <w:t>1.92155</w:t>
            </w:r>
          </w:p>
        </w:tc>
        <w:tc>
          <w:tcPr>
            <w:tcW w:w="474" w:type="dxa"/>
          </w:tcPr>
          <w:p w:rsidR="005C5EED" w:rsidRPr="005C5EED" w:rsidRDefault="005C5EED" w:rsidP="005C5EED">
            <w:pPr>
              <w:bidi w:val="0"/>
              <w:spacing w:after="0" w:line="360" w:lineRule="auto"/>
              <w:ind w:left="-144" w:right="-144"/>
              <w:jc w:val="center"/>
              <w:rPr>
                <w:rFonts w:ascii="Cambria" w:eastAsiaTheme="minorHAnsi" w:hAnsi="Cambria" w:cs="B Lotus"/>
                <w:color w:val="000000" w:themeColor="text1"/>
                <w:sz w:val="10"/>
                <w:szCs w:val="10"/>
              </w:rPr>
            </w:pPr>
            <w:r w:rsidRPr="005C5EED">
              <w:rPr>
                <w:rFonts w:ascii="Cambria" w:eastAsiaTheme="minorHAnsi" w:hAnsi="Cambria" w:cs="B Lotus"/>
                <w:color w:val="000000" w:themeColor="text1"/>
                <w:sz w:val="10"/>
                <w:szCs w:val="10"/>
              </w:rPr>
              <w:t>2.37193</w:t>
            </w:r>
          </w:p>
        </w:tc>
        <w:tc>
          <w:tcPr>
            <w:tcW w:w="474" w:type="dxa"/>
          </w:tcPr>
          <w:p w:rsidR="005C5EED" w:rsidRPr="005C5EED" w:rsidRDefault="005C5EED" w:rsidP="005C5EED">
            <w:pPr>
              <w:bidi w:val="0"/>
              <w:spacing w:after="0" w:line="360" w:lineRule="auto"/>
              <w:ind w:left="-144" w:right="-144"/>
              <w:jc w:val="center"/>
              <w:rPr>
                <w:rFonts w:ascii="Cambria" w:eastAsiaTheme="minorHAnsi" w:hAnsi="Cambria" w:cs="B Lotus"/>
                <w:color w:val="000000" w:themeColor="text1"/>
                <w:sz w:val="10"/>
                <w:szCs w:val="10"/>
              </w:rPr>
            </w:pPr>
            <w:r w:rsidRPr="005C5EED">
              <w:rPr>
                <w:rFonts w:ascii="Cambria" w:eastAsiaTheme="minorHAnsi" w:hAnsi="Cambria" w:cs="B Lotus"/>
                <w:color w:val="000000" w:themeColor="text1"/>
                <w:sz w:val="10"/>
                <w:szCs w:val="10"/>
              </w:rPr>
              <w:t>1.89603</w:t>
            </w:r>
          </w:p>
        </w:tc>
        <w:tc>
          <w:tcPr>
            <w:tcW w:w="474" w:type="dxa"/>
          </w:tcPr>
          <w:p w:rsidR="005C5EED" w:rsidRPr="005C5EED" w:rsidRDefault="005C5EED" w:rsidP="005C5EED">
            <w:pPr>
              <w:bidi w:val="0"/>
              <w:spacing w:after="0" w:line="360" w:lineRule="auto"/>
              <w:ind w:left="-144" w:right="-144"/>
              <w:jc w:val="center"/>
              <w:rPr>
                <w:rFonts w:ascii="Cambria" w:eastAsiaTheme="minorHAnsi" w:hAnsi="Cambria" w:cs="B Lotus"/>
                <w:color w:val="000000" w:themeColor="text1"/>
                <w:sz w:val="10"/>
                <w:szCs w:val="10"/>
              </w:rPr>
            </w:pPr>
            <w:r w:rsidRPr="005C5EED">
              <w:rPr>
                <w:rFonts w:ascii="Cambria" w:eastAsiaTheme="minorHAnsi" w:hAnsi="Cambria" w:cs="B Lotus"/>
                <w:color w:val="000000" w:themeColor="text1"/>
                <w:sz w:val="10"/>
                <w:szCs w:val="10"/>
              </w:rPr>
              <w:t>2.00932</w:t>
            </w:r>
          </w:p>
        </w:tc>
      </w:tr>
    </w:tbl>
    <w:p w:rsidR="0017197C" w:rsidRDefault="0017197C" w:rsidP="0017197C">
      <w:pPr>
        <w:bidi w:val="0"/>
        <w:spacing w:after="0" w:line="240" w:lineRule="auto"/>
        <w:ind w:firstLine="432"/>
        <w:jc w:val="both"/>
        <w:rPr>
          <w:rFonts w:ascii="Cambria" w:eastAsiaTheme="minorHAnsi" w:hAnsi="Cambria" w:cs="B Lotus"/>
          <w:sz w:val="20"/>
          <w:szCs w:val="20"/>
        </w:rPr>
      </w:pPr>
    </w:p>
    <w:tbl>
      <w:tblPr>
        <w:tblStyle w:val="TableGrid"/>
        <w:tblpPr w:leftFromText="180" w:rightFromText="180" w:vertAnchor="text" w:horzAnchor="margin" w:tblpXSpec="right" w:tblpY="1222"/>
        <w:tblW w:w="5290" w:type="dxa"/>
        <w:tblLayout w:type="fixed"/>
        <w:tblLook w:val="04A0"/>
      </w:tblPr>
      <w:tblGrid>
        <w:gridCol w:w="736"/>
        <w:gridCol w:w="506"/>
        <w:gridCol w:w="506"/>
        <w:gridCol w:w="506"/>
        <w:gridCol w:w="506"/>
        <w:gridCol w:w="506"/>
        <w:gridCol w:w="506"/>
        <w:gridCol w:w="506"/>
        <w:gridCol w:w="506"/>
        <w:gridCol w:w="506"/>
      </w:tblGrid>
      <w:tr w:rsidR="00B93B3D" w:rsidTr="00123395">
        <w:tc>
          <w:tcPr>
            <w:tcW w:w="736" w:type="dxa"/>
          </w:tcPr>
          <w:p w:rsidR="00B93B3D" w:rsidRPr="0006655E" w:rsidRDefault="00B93B3D" w:rsidP="00123395">
            <w:pPr>
              <w:bidi w:val="0"/>
              <w:spacing w:after="0" w:line="240" w:lineRule="auto"/>
              <w:jc w:val="both"/>
              <w:rPr>
                <w:rFonts w:ascii="Cambria" w:eastAsiaTheme="minorHAnsi" w:hAnsi="Cambria" w:cstheme="majorBidi"/>
                <w:sz w:val="18"/>
                <w:szCs w:val="18"/>
                <w:lang w:bidi="ar-SA"/>
              </w:rPr>
            </w:pPr>
          </w:p>
        </w:tc>
        <w:tc>
          <w:tcPr>
            <w:tcW w:w="506" w:type="dxa"/>
          </w:tcPr>
          <w:p w:rsidR="00B93B3D" w:rsidRPr="001D6DC3" w:rsidRDefault="00B93B3D" w:rsidP="00123395">
            <w:pPr>
              <w:bidi w:val="0"/>
              <w:spacing w:after="0" w:line="240" w:lineRule="auto"/>
              <w:ind w:left="-144" w:right="-144"/>
              <w:jc w:val="center"/>
              <w:rPr>
                <w:rFonts w:ascii="Cambria" w:eastAsiaTheme="minorHAnsi" w:hAnsi="Cambria" w:cstheme="majorBidi"/>
                <w:sz w:val="16"/>
                <w:szCs w:val="16"/>
                <w:lang w:bidi="ar-SA"/>
              </w:rPr>
            </w:pPr>
            <w:r w:rsidRPr="001D6DC3">
              <w:rPr>
                <w:rFonts w:ascii="Cambria" w:eastAsiaTheme="minorHAnsi" w:hAnsi="Cambria" w:cs="B Lotus"/>
                <w:color w:val="000000" w:themeColor="text1"/>
                <w:sz w:val="16"/>
                <w:szCs w:val="16"/>
              </w:rPr>
              <w:t>SO</w:t>
            </w:r>
            <w:r w:rsidRPr="001D6DC3">
              <w:rPr>
                <w:rFonts w:ascii="Cambria" w:eastAsiaTheme="minorHAnsi" w:hAnsi="Cambria" w:cs="B Lotus"/>
                <w:color w:val="000000" w:themeColor="text1"/>
                <w:sz w:val="16"/>
                <w:szCs w:val="16"/>
                <w:vertAlign w:val="subscript"/>
              </w:rPr>
              <w:t>4</w:t>
            </w:r>
            <w:r w:rsidRPr="001D6DC3">
              <w:rPr>
                <w:rFonts w:ascii="Cambria" w:eastAsiaTheme="minorHAnsi" w:hAnsi="Cambria" w:cs="B Lotus"/>
                <w:color w:val="000000" w:themeColor="text1"/>
                <w:sz w:val="16"/>
                <w:szCs w:val="16"/>
                <w:vertAlign w:val="superscript"/>
              </w:rPr>
              <w:t>2-</w:t>
            </w:r>
            <w:r w:rsidRPr="001D6DC3">
              <w:rPr>
                <w:rFonts w:ascii="Cambria" w:eastAsiaTheme="minorHAnsi" w:hAnsi="Cambria" w:cs="B Lotus"/>
                <w:color w:val="000000" w:themeColor="text1"/>
                <w:sz w:val="16"/>
                <w:szCs w:val="16"/>
              </w:rPr>
              <w:t>/Fe</w:t>
            </w:r>
            <w:r w:rsidRPr="001D6DC3">
              <w:rPr>
                <w:rFonts w:ascii="Cambria" w:eastAsiaTheme="minorHAnsi" w:hAnsi="Cambria" w:cs="B Lotus"/>
                <w:color w:val="000000" w:themeColor="text1"/>
                <w:sz w:val="16"/>
                <w:szCs w:val="16"/>
                <w:vertAlign w:val="subscript"/>
              </w:rPr>
              <w:t>3</w:t>
            </w:r>
            <w:r w:rsidRPr="001D6DC3">
              <w:rPr>
                <w:rFonts w:ascii="Cambria" w:eastAsiaTheme="minorHAnsi" w:hAnsi="Cambria" w:cs="B Lotus"/>
                <w:color w:val="000000" w:themeColor="text1"/>
                <w:sz w:val="16"/>
                <w:szCs w:val="16"/>
              </w:rPr>
              <w:t>O</w:t>
            </w:r>
            <w:r w:rsidRPr="001D6DC3">
              <w:rPr>
                <w:rFonts w:ascii="Cambria" w:eastAsiaTheme="minorHAnsi" w:hAnsi="Cambria" w:cs="B Lotus"/>
                <w:color w:val="000000" w:themeColor="text1"/>
                <w:sz w:val="16"/>
                <w:szCs w:val="16"/>
                <w:vertAlign w:val="subscript"/>
              </w:rPr>
              <w:t>4</w:t>
            </w:r>
          </w:p>
        </w:tc>
        <w:tc>
          <w:tcPr>
            <w:tcW w:w="506" w:type="dxa"/>
            <w:vAlign w:val="center"/>
          </w:tcPr>
          <w:p w:rsidR="00B93B3D" w:rsidRPr="001D6DC3" w:rsidRDefault="00B93B3D" w:rsidP="00123395">
            <w:pPr>
              <w:bidi w:val="0"/>
              <w:spacing w:after="0"/>
              <w:ind w:left="-144" w:right="-144"/>
              <w:jc w:val="center"/>
              <w:rPr>
                <w:rFonts w:ascii="Cambria" w:eastAsiaTheme="minorHAnsi" w:hAnsi="Cambria" w:cs="B Lotus"/>
                <w:color w:val="000000" w:themeColor="text1"/>
                <w:sz w:val="16"/>
                <w:szCs w:val="16"/>
                <w:rtl/>
              </w:rPr>
            </w:pPr>
            <w:r w:rsidRPr="001D6DC3">
              <w:rPr>
                <w:rFonts w:ascii="Cambria" w:eastAsiaTheme="minorHAnsi" w:hAnsi="Cambria" w:cs="B Lotus"/>
                <w:sz w:val="16"/>
                <w:szCs w:val="16"/>
              </w:rPr>
              <w:t>NO</w:t>
            </w:r>
            <w:r w:rsidRPr="001D6DC3">
              <w:rPr>
                <w:rFonts w:ascii="Cambria" w:eastAsiaTheme="minorHAnsi" w:hAnsi="Cambria" w:cs="B Lotus"/>
                <w:sz w:val="16"/>
                <w:szCs w:val="16"/>
                <w:vertAlign w:val="subscript"/>
              </w:rPr>
              <w:t>3</w:t>
            </w:r>
            <w:r w:rsidRPr="001D6DC3">
              <w:rPr>
                <w:rFonts w:ascii="Cambria" w:eastAsiaTheme="minorHAnsi" w:hAnsi="Cambria" w:cs="B Lotus"/>
                <w:sz w:val="16"/>
                <w:szCs w:val="16"/>
                <w:vertAlign w:val="superscript"/>
              </w:rPr>
              <w:t>-</w:t>
            </w:r>
            <w:r w:rsidRPr="001D6DC3">
              <w:rPr>
                <w:rFonts w:ascii="Cambria" w:eastAsiaTheme="minorHAnsi" w:hAnsi="Cambria" w:cs="B Lotus"/>
                <w:color w:val="000000" w:themeColor="text1"/>
                <w:sz w:val="16"/>
                <w:szCs w:val="16"/>
              </w:rPr>
              <w:t>/Fe</w:t>
            </w:r>
            <w:r w:rsidRPr="001D6DC3">
              <w:rPr>
                <w:rFonts w:ascii="Cambria" w:eastAsiaTheme="minorHAnsi" w:hAnsi="Cambria" w:cs="B Lotus"/>
                <w:color w:val="000000" w:themeColor="text1"/>
                <w:sz w:val="16"/>
                <w:szCs w:val="16"/>
                <w:vertAlign w:val="subscript"/>
              </w:rPr>
              <w:t>3</w:t>
            </w:r>
            <w:r w:rsidRPr="001D6DC3">
              <w:rPr>
                <w:rFonts w:ascii="Cambria" w:eastAsiaTheme="minorHAnsi" w:hAnsi="Cambria" w:cs="B Lotus"/>
                <w:color w:val="000000" w:themeColor="text1"/>
                <w:sz w:val="16"/>
                <w:szCs w:val="16"/>
              </w:rPr>
              <w:t>O</w:t>
            </w:r>
            <w:r w:rsidRPr="001D6DC3">
              <w:rPr>
                <w:rFonts w:ascii="Cambria" w:eastAsiaTheme="minorHAnsi" w:hAnsi="Cambria" w:cs="B Lotus"/>
                <w:color w:val="000000" w:themeColor="text1"/>
                <w:sz w:val="16"/>
                <w:szCs w:val="16"/>
                <w:vertAlign w:val="subscript"/>
              </w:rPr>
              <w:t>4</w:t>
            </w:r>
          </w:p>
        </w:tc>
        <w:tc>
          <w:tcPr>
            <w:tcW w:w="506" w:type="dxa"/>
          </w:tcPr>
          <w:p w:rsidR="00B93B3D" w:rsidRPr="001D6DC3" w:rsidRDefault="00B93B3D" w:rsidP="00123395">
            <w:pPr>
              <w:bidi w:val="0"/>
              <w:spacing w:after="0"/>
              <w:ind w:left="-144" w:right="-144"/>
              <w:jc w:val="center"/>
              <w:rPr>
                <w:rFonts w:ascii="Cambria" w:eastAsiaTheme="minorHAnsi" w:hAnsi="Cambria" w:cs="B Lotus"/>
                <w:color w:val="000000" w:themeColor="text1"/>
                <w:sz w:val="16"/>
                <w:szCs w:val="16"/>
                <w:rtl/>
              </w:rPr>
            </w:pPr>
            <w:r w:rsidRPr="001D6DC3">
              <w:rPr>
                <w:rFonts w:ascii="Cambria" w:eastAsiaTheme="minorHAnsi" w:hAnsi="Cambria" w:cs="B Lotus"/>
                <w:color w:val="000000" w:themeColor="text1"/>
                <w:sz w:val="16"/>
                <w:szCs w:val="16"/>
              </w:rPr>
              <w:t>Cl</w:t>
            </w:r>
            <w:r w:rsidRPr="001D6DC3">
              <w:rPr>
                <w:rFonts w:ascii="Cambria" w:eastAsiaTheme="minorHAnsi" w:hAnsi="Cambria" w:cs="B Lotus"/>
                <w:color w:val="000000" w:themeColor="text1"/>
                <w:sz w:val="16"/>
                <w:szCs w:val="16"/>
                <w:vertAlign w:val="superscript"/>
              </w:rPr>
              <w:t>-</w:t>
            </w:r>
            <w:r w:rsidRPr="001D6DC3">
              <w:rPr>
                <w:rFonts w:ascii="Cambria" w:eastAsiaTheme="minorHAnsi" w:hAnsi="Cambria" w:cs="B Lotus"/>
                <w:color w:val="000000" w:themeColor="text1"/>
                <w:sz w:val="16"/>
                <w:szCs w:val="16"/>
              </w:rPr>
              <w:t>/Fe</w:t>
            </w:r>
            <w:r w:rsidRPr="001D6DC3">
              <w:rPr>
                <w:rFonts w:ascii="Cambria" w:eastAsiaTheme="minorHAnsi" w:hAnsi="Cambria" w:cs="B Lotus"/>
                <w:color w:val="000000" w:themeColor="text1"/>
                <w:sz w:val="16"/>
                <w:szCs w:val="16"/>
                <w:vertAlign w:val="subscript"/>
              </w:rPr>
              <w:t>3</w:t>
            </w:r>
            <w:r w:rsidRPr="001D6DC3">
              <w:rPr>
                <w:rFonts w:ascii="Cambria" w:eastAsiaTheme="minorHAnsi" w:hAnsi="Cambria" w:cs="B Lotus"/>
                <w:color w:val="000000" w:themeColor="text1"/>
                <w:sz w:val="16"/>
                <w:szCs w:val="16"/>
              </w:rPr>
              <w:t>O</w:t>
            </w:r>
            <w:r w:rsidRPr="001D6DC3">
              <w:rPr>
                <w:rFonts w:ascii="Cambria" w:eastAsiaTheme="minorHAnsi" w:hAnsi="Cambria" w:cs="B Lotus"/>
                <w:color w:val="000000" w:themeColor="text1"/>
                <w:sz w:val="16"/>
                <w:szCs w:val="16"/>
                <w:vertAlign w:val="subscript"/>
              </w:rPr>
              <w:t>4</w:t>
            </w:r>
          </w:p>
        </w:tc>
        <w:tc>
          <w:tcPr>
            <w:tcW w:w="506" w:type="dxa"/>
          </w:tcPr>
          <w:p w:rsidR="00B93B3D" w:rsidRPr="001D6DC3" w:rsidRDefault="00B93B3D" w:rsidP="00123395">
            <w:pPr>
              <w:bidi w:val="0"/>
              <w:spacing w:after="0"/>
              <w:ind w:left="-144" w:right="-144"/>
              <w:jc w:val="center"/>
              <w:rPr>
                <w:rFonts w:ascii="Cambria" w:eastAsiaTheme="minorHAnsi" w:hAnsi="Cambria" w:cs="B Lotus"/>
                <w:color w:val="000000" w:themeColor="text1"/>
                <w:sz w:val="16"/>
                <w:szCs w:val="16"/>
                <w:rtl/>
              </w:rPr>
            </w:pPr>
            <w:r w:rsidRPr="001D6DC3">
              <w:rPr>
                <w:rFonts w:ascii="Cambria" w:eastAsiaTheme="minorHAnsi" w:hAnsi="Cambria" w:cs="B Lotus"/>
                <w:color w:val="000000" w:themeColor="text1"/>
                <w:sz w:val="16"/>
                <w:szCs w:val="16"/>
              </w:rPr>
              <w:t>SO</w:t>
            </w:r>
            <w:r w:rsidRPr="001D6DC3">
              <w:rPr>
                <w:rFonts w:ascii="Cambria" w:eastAsiaTheme="minorHAnsi" w:hAnsi="Cambria" w:cs="B Lotus"/>
                <w:color w:val="000000" w:themeColor="text1"/>
                <w:sz w:val="16"/>
                <w:szCs w:val="16"/>
                <w:vertAlign w:val="subscript"/>
              </w:rPr>
              <w:t>4</w:t>
            </w:r>
            <w:r w:rsidRPr="001D6DC3">
              <w:rPr>
                <w:rFonts w:ascii="Cambria" w:eastAsiaTheme="minorHAnsi" w:hAnsi="Cambria" w:cs="B Lotus"/>
                <w:color w:val="000000" w:themeColor="text1"/>
                <w:sz w:val="16"/>
                <w:szCs w:val="16"/>
                <w:vertAlign w:val="superscript"/>
              </w:rPr>
              <w:t>2-</w:t>
            </w:r>
            <w:r w:rsidRPr="001D6DC3">
              <w:rPr>
                <w:rFonts w:ascii="Cambria" w:eastAsiaTheme="minorHAnsi" w:hAnsi="Cambria" w:cs="B Lotus"/>
                <w:color w:val="000000" w:themeColor="text1"/>
                <w:sz w:val="16"/>
                <w:szCs w:val="16"/>
              </w:rPr>
              <w:t>/Fe</w:t>
            </w:r>
            <w:r w:rsidRPr="001D6DC3">
              <w:rPr>
                <w:rFonts w:ascii="Cambria" w:eastAsiaTheme="minorHAnsi" w:hAnsi="Cambria" w:cs="B Lotus"/>
                <w:color w:val="000000" w:themeColor="text1"/>
                <w:sz w:val="16"/>
                <w:szCs w:val="16"/>
                <w:vertAlign w:val="subscript"/>
              </w:rPr>
              <w:t>6</w:t>
            </w:r>
            <w:r w:rsidRPr="001D6DC3">
              <w:rPr>
                <w:rFonts w:ascii="Cambria" w:eastAsiaTheme="minorHAnsi" w:hAnsi="Cambria" w:cs="B Lotus"/>
                <w:color w:val="000000" w:themeColor="text1"/>
                <w:sz w:val="16"/>
                <w:szCs w:val="16"/>
              </w:rPr>
              <w:t>O</w:t>
            </w:r>
            <w:r w:rsidRPr="001D6DC3">
              <w:rPr>
                <w:rFonts w:ascii="Cambria" w:eastAsiaTheme="minorHAnsi" w:hAnsi="Cambria" w:cs="B Lotus"/>
                <w:color w:val="000000" w:themeColor="text1"/>
                <w:sz w:val="16"/>
                <w:szCs w:val="16"/>
                <w:vertAlign w:val="subscript"/>
              </w:rPr>
              <w:t>8</w:t>
            </w:r>
          </w:p>
        </w:tc>
        <w:tc>
          <w:tcPr>
            <w:tcW w:w="506" w:type="dxa"/>
            <w:vAlign w:val="center"/>
          </w:tcPr>
          <w:p w:rsidR="00B93B3D" w:rsidRPr="001D6DC3" w:rsidRDefault="00B93B3D" w:rsidP="00123395">
            <w:pPr>
              <w:bidi w:val="0"/>
              <w:spacing w:after="0"/>
              <w:ind w:left="-144" w:right="-144"/>
              <w:jc w:val="center"/>
              <w:rPr>
                <w:rFonts w:ascii="Cambria" w:eastAsiaTheme="minorHAnsi" w:hAnsi="Cambria" w:cs="B Lotus"/>
                <w:color w:val="000000" w:themeColor="text1"/>
                <w:sz w:val="16"/>
                <w:szCs w:val="16"/>
                <w:rtl/>
              </w:rPr>
            </w:pPr>
            <w:r w:rsidRPr="001D6DC3">
              <w:rPr>
                <w:rFonts w:ascii="Cambria" w:eastAsiaTheme="minorHAnsi" w:hAnsi="Cambria" w:cs="B Lotus"/>
                <w:sz w:val="16"/>
                <w:szCs w:val="16"/>
              </w:rPr>
              <w:t>NO</w:t>
            </w:r>
            <w:r w:rsidRPr="001D6DC3">
              <w:rPr>
                <w:rFonts w:ascii="Cambria" w:eastAsiaTheme="minorHAnsi" w:hAnsi="Cambria" w:cs="B Lotus"/>
                <w:sz w:val="16"/>
                <w:szCs w:val="16"/>
                <w:vertAlign w:val="subscript"/>
              </w:rPr>
              <w:t>3</w:t>
            </w:r>
            <w:r w:rsidRPr="001D6DC3">
              <w:rPr>
                <w:rFonts w:ascii="Cambria" w:eastAsiaTheme="minorHAnsi" w:hAnsi="Cambria" w:cs="B Lotus"/>
                <w:sz w:val="16"/>
                <w:szCs w:val="16"/>
                <w:vertAlign w:val="superscript"/>
              </w:rPr>
              <w:t>-</w:t>
            </w:r>
            <w:r w:rsidRPr="001D6DC3">
              <w:rPr>
                <w:rFonts w:ascii="Cambria" w:eastAsiaTheme="minorHAnsi" w:hAnsi="Cambria" w:cs="B Lotus"/>
                <w:color w:val="000000" w:themeColor="text1"/>
                <w:sz w:val="16"/>
                <w:szCs w:val="16"/>
              </w:rPr>
              <w:t>/Fe</w:t>
            </w:r>
            <w:r w:rsidRPr="001D6DC3">
              <w:rPr>
                <w:rFonts w:ascii="Cambria" w:eastAsiaTheme="minorHAnsi" w:hAnsi="Cambria" w:cs="B Lotus"/>
                <w:color w:val="000000" w:themeColor="text1"/>
                <w:sz w:val="16"/>
                <w:szCs w:val="16"/>
                <w:vertAlign w:val="subscript"/>
              </w:rPr>
              <w:t>6</w:t>
            </w:r>
            <w:r w:rsidRPr="001D6DC3">
              <w:rPr>
                <w:rFonts w:ascii="Cambria" w:eastAsiaTheme="minorHAnsi" w:hAnsi="Cambria" w:cs="B Lotus"/>
                <w:color w:val="000000" w:themeColor="text1"/>
                <w:sz w:val="16"/>
                <w:szCs w:val="16"/>
              </w:rPr>
              <w:t>O</w:t>
            </w:r>
            <w:r w:rsidRPr="001D6DC3">
              <w:rPr>
                <w:rFonts w:ascii="Cambria" w:eastAsiaTheme="minorHAnsi" w:hAnsi="Cambria" w:cs="B Lotus"/>
                <w:color w:val="000000" w:themeColor="text1"/>
                <w:sz w:val="16"/>
                <w:szCs w:val="16"/>
                <w:vertAlign w:val="subscript"/>
              </w:rPr>
              <w:t>8</w:t>
            </w:r>
          </w:p>
        </w:tc>
        <w:tc>
          <w:tcPr>
            <w:tcW w:w="506" w:type="dxa"/>
          </w:tcPr>
          <w:p w:rsidR="00B93B3D" w:rsidRPr="001D6DC3" w:rsidRDefault="00B93B3D" w:rsidP="00123395">
            <w:pPr>
              <w:bidi w:val="0"/>
              <w:spacing w:after="0"/>
              <w:ind w:left="-144" w:right="-144"/>
              <w:jc w:val="center"/>
              <w:rPr>
                <w:rFonts w:ascii="Cambria" w:eastAsiaTheme="minorHAnsi" w:hAnsi="Cambria" w:cs="B Lotus"/>
                <w:color w:val="000000" w:themeColor="text1"/>
                <w:sz w:val="16"/>
                <w:szCs w:val="16"/>
                <w:rtl/>
              </w:rPr>
            </w:pPr>
            <w:r w:rsidRPr="001D6DC3">
              <w:rPr>
                <w:rFonts w:ascii="Cambria" w:eastAsiaTheme="minorHAnsi" w:hAnsi="Cambria" w:cs="B Lotus"/>
                <w:color w:val="000000" w:themeColor="text1"/>
                <w:sz w:val="16"/>
                <w:szCs w:val="16"/>
              </w:rPr>
              <w:t>Cl</w:t>
            </w:r>
            <w:r w:rsidRPr="001D6DC3">
              <w:rPr>
                <w:rFonts w:ascii="Cambria" w:eastAsiaTheme="minorHAnsi" w:hAnsi="Cambria" w:cs="B Lotus"/>
                <w:color w:val="000000" w:themeColor="text1"/>
                <w:sz w:val="16"/>
                <w:szCs w:val="16"/>
                <w:vertAlign w:val="superscript"/>
              </w:rPr>
              <w:t>-</w:t>
            </w:r>
            <w:r>
              <w:rPr>
                <w:rFonts w:ascii="Cambria" w:eastAsiaTheme="minorHAnsi" w:hAnsi="Cambria" w:cs="B Lotus"/>
                <w:color w:val="000000" w:themeColor="text1"/>
                <w:sz w:val="16"/>
                <w:szCs w:val="16"/>
              </w:rPr>
              <w:t>/</w:t>
            </w:r>
            <w:r w:rsidRPr="001D6DC3">
              <w:rPr>
                <w:rFonts w:ascii="Cambria" w:eastAsiaTheme="minorHAnsi" w:hAnsi="Cambria" w:cs="B Lotus"/>
                <w:color w:val="000000" w:themeColor="text1"/>
                <w:sz w:val="16"/>
                <w:szCs w:val="16"/>
              </w:rPr>
              <w:t>Fe</w:t>
            </w:r>
            <w:r w:rsidRPr="001D6DC3">
              <w:rPr>
                <w:rFonts w:ascii="Cambria" w:eastAsiaTheme="minorHAnsi" w:hAnsi="Cambria" w:cs="B Lotus"/>
                <w:color w:val="000000" w:themeColor="text1"/>
                <w:sz w:val="16"/>
                <w:szCs w:val="16"/>
                <w:vertAlign w:val="subscript"/>
              </w:rPr>
              <w:t>6</w:t>
            </w:r>
            <w:r w:rsidRPr="001D6DC3">
              <w:rPr>
                <w:rFonts w:ascii="Cambria" w:eastAsiaTheme="minorHAnsi" w:hAnsi="Cambria" w:cs="B Lotus"/>
                <w:color w:val="000000" w:themeColor="text1"/>
                <w:sz w:val="16"/>
                <w:szCs w:val="16"/>
              </w:rPr>
              <w:t>O</w:t>
            </w:r>
            <w:r w:rsidRPr="001D6DC3">
              <w:rPr>
                <w:rFonts w:ascii="Cambria" w:eastAsiaTheme="minorHAnsi" w:hAnsi="Cambria" w:cs="B Lotus"/>
                <w:color w:val="000000" w:themeColor="text1"/>
                <w:sz w:val="16"/>
                <w:szCs w:val="16"/>
                <w:vertAlign w:val="subscript"/>
              </w:rPr>
              <w:t>8</w:t>
            </w:r>
          </w:p>
        </w:tc>
        <w:tc>
          <w:tcPr>
            <w:tcW w:w="506" w:type="dxa"/>
          </w:tcPr>
          <w:p w:rsidR="00B93B3D" w:rsidRPr="001D6DC3" w:rsidRDefault="00B93B3D" w:rsidP="00123395">
            <w:pPr>
              <w:bidi w:val="0"/>
              <w:spacing w:after="0"/>
              <w:ind w:left="-144" w:right="-144"/>
              <w:jc w:val="center"/>
              <w:rPr>
                <w:rFonts w:ascii="Cambria" w:eastAsiaTheme="minorHAnsi" w:hAnsi="Cambria" w:cs="B Lotus"/>
                <w:color w:val="000000" w:themeColor="text1"/>
                <w:sz w:val="16"/>
                <w:szCs w:val="16"/>
                <w:rtl/>
              </w:rPr>
            </w:pPr>
            <w:r w:rsidRPr="001D6DC3">
              <w:rPr>
                <w:rFonts w:ascii="Cambria" w:eastAsiaTheme="minorHAnsi" w:hAnsi="Cambria" w:cs="B Lotus"/>
                <w:color w:val="000000" w:themeColor="text1"/>
                <w:sz w:val="16"/>
                <w:szCs w:val="16"/>
              </w:rPr>
              <w:t>SO</w:t>
            </w:r>
            <w:r w:rsidRPr="001D6DC3">
              <w:rPr>
                <w:rFonts w:ascii="Cambria" w:eastAsiaTheme="minorHAnsi" w:hAnsi="Cambria" w:cs="B Lotus"/>
                <w:color w:val="000000" w:themeColor="text1"/>
                <w:sz w:val="16"/>
                <w:szCs w:val="16"/>
                <w:vertAlign w:val="subscript"/>
              </w:rPr>
              <w:t>4</w:t>
            </w:r>
            <w:r w:rsidRPr="001D6DC3">
              <w:rPr>
                <w:rFonts w:ascii="Cambria" w:eastAsiaTheme="minorHAnsi" w:hAnsi="Cambria" w:cs="B Lotus"/>
                <w:color w:val="000000" w:themeColor="text1"/>
                <w:sz w:val="16"/>
                <w:szCs w:val="16"/>
                <w:vertAlign w:val="superscript"/>
              </w:rPr>
              <w:t>2-</w:t>
            </w:r>
            <w:r w:rsidRPr="001D6DC3">
              <w:rPr>
                <w:rFonts w:ascii="Cambria" w:eastAsiaTheme="minorHAnsi" w:hAnsi="Cambria" w:cs="B Lotus"/>
                <w:color w:val="000000" w:themeColor="text1"/>
                <w:sz w:val="16"/>
                <w:szCs w:val="16"/>
              </w:rPr>
              <w:t>/Fe</w:t>
            </w:r>
            <w:r w:rsidRPr="001D6DC3">
              <w:rPr>
                <w:rFonts w:ascii="Cambria" w:eastAsiaTheme="minorHAnsi" w:hAnsi="Cambria" w:cs="B Lotus"/>
                <w:color w:val="000000" w:themeColor="text1"/>
                <w:sz w:val="16"/>
                <w:szCs w:val="16"/>
                <w:vertAlign w:val="subscript"/>
              </w:rPr>
              <w:t>9</w:t>
            </w:r>
            <w:r w:rsidRPr="001D6DC3">
              <w:rPr>
                <w:rFonts w:ascii="Cambria" w:eastAsiaTheme="minorHAnsi" w:hAnsi="Cambria" w:cs="B Lotus"/>
                <w:color w:val="000000" w:themeColor="text1"/>
                <w:sz w:val="16"/>
                <w:szCs w:val="16"/>
              </w:rPr>
              <w:t>O</w:t>
            </w:r>
            <w:r w:rsidRPr="001D6DC3">
              <w:rPr>
                <w:rFonts w:ascii="Cambria" w:eastAsiaTheme="minorHAnsi" w:hAnsi="Cambria" w:cs="B Lotus"/>
                <w:color w:val="000000" w:themeColor="text1"/>
                <w:sz w:val="16"/>
                <w:szCs w:val="16"/>
                <w:vertAlign w:val="subscript"/>
              </w:rPr>
              <w:t>12</w:t>
            </w:r>
          </w:p>
        </w:tc>
        <w:tc>
          <w:tcPr>
            <w:tcW w:w="506" w:type="dxa"/>
          </w:tcPr>
          <w:p w:rsidR="00B93B3D" w:rsidRPr="001D6DC3" w:rsidRDefault="00B93B3D" w:rsidP="00123395">
            <w:pPr>
              <w:bidi w:val="0"/>
              <w:spacing w:after="0"/>
              <w:ind w:left="-144" w:right="-144"/>
              <w:jc w:val="center"/>
              <w:rPr>
                <w:rFonts w:ascii="Cambria" w:eastAsiaTheme="minorHAnsi" w:hAnsi="Cambria" w:cs="B Lotus"/>
                <w:color w:val="000000" w:themeColor="text1"/>
                <w:sz w:val="16"/>
                <w:szCs w:val="16"/>
                <w:rtl/>
              </w:rPr>
            </w:pPr>
            <w:r w:rsidRPr="001D6DC3">
              <w:rPr>
                <w:rFonts w:ascii="Cambria" w:eastAsiaTheme="minorHAnsi" w:hAnsi="Cambria" w:cs="B Lotus"/>
                <w:sz w:val="16"/>
                <w:szCs w:val="16"/>
              </w:rPr>
              <w:t>NO</w:t>
            </w:r>
            <w:r w:rsidRPr="001D6DC3">
              <w:rPr>
                <w:rFonts w:ascii="Cambria" w:eastAsiaTheme="minorHAnsi" w:hAnsi="Cambria" w:cs="B Lotus"/>
                <w:sz w:val="16"/>
                <w:szCs w:val="16"/>
                <w:vertAlign w:val="subscript"/>
              </w:rPr>
              <w:t>3</w:t>
            </w:r>
            <w:r w:rsidRPr="001D6DC3">
              <w:rPr>
                <w:rFonts w:ascii="Cambria" w:eastAsiaTheme="minorHAnsi" w:hAnsi="Cambria" w:cs="B Lotus"/>
                <w:sz w:val="16"/>
                <w:szCs w:val="16"/>
                <w:vertAlign w:val="superscript"/>
              </w:rPr>
              <w:t>-</w:t>
            </w:r>
            <w:r w:rsidRPr="001D6DC3">
              <w:rPr>
                <w:rFonts w:ascii="Cambria" w:eastAsiaTheme="minorHAnsi" w:hAnsi="Cambria" w:cs="B Lotus"/>
                <w:color w:val="000000" w:themeColor="text1"/>
                <w:sz w:val="16"/>
                <w:szCs w:val="16"/>
              </w:rPr>
              <w:t>/Fe</w:t>
            </w:r>
            <w:r w:rsidRPr="001D6DC3">
              <w:rPr>
                <w:rFonts w:ascii="Cambria" w:eastAsiaTheme="minorHAnsi" w:hAnsi="Cambria" w:cs="B Lotus"/>
                <w:color w:val="000000" w:themeColor="text1"/>
                <w:sz w:val="16"/>
                <w:szCs w:val="16"/>
                <w:vertAlign w:val="subscript"/>
              </w:rPr>
              <w:t>9</w:t>
            </w:r>
            <w:r w:rsidRPr="001D6DC3">
              <w:rPr>
                <w:rFonts w:ascii="Cambria" w:eastAsiaTheme="minorHAnsi" w:hAnsi="Cambria" w:cs="B Lotus"/>
                <w:color w:val="000000" w:themeColor="text1"/>
                <w:sz w:val="16"/>
                <w:szCs w:val="16"/>
              </w:rPr>
              <w:t>O</w:t>
            </w:r>
            <w:r w:rsidRPr="001D6DC3">
              <w:rPr>
                <w:rFonts w:ascii="Cambria" w:eastAsiaTheme="minorHAnsi" w:hAnsi="Cambria" w:cs="B Lotus"/>
                <w:color w:val="000000" w:themeColor="text1"/>
                <w:sz w:val="16"/>
                <w:szCs w:val="16"/>
                <w:vertAlign w:val="subscript"/>
              </w:rPr>
              <w:t>12</w:t>
            </w:r>
          </w:p>
        </w:tc>
        <w:tc>
          <w:tcPr>
            <w:tcW w:w="506" w:type="dxa"/>
          </w:tcPr>
          <w:p w:rsidR="00B93B3D" w:rsidRPr="001D6DC3" w:rsidRDefault="00B93B3D" w:rsidP="00123395">
            <w:pPr>
              <w:bidi w:val="0"/>
              <w:spacing w:after="0"/>
              <w:ind w:left="-144" w:right="-144"/>
              <w:jc w:val="center"/>
              <w:rPr>
                <w:rFonts w:ascii="Cambria" w:eastAsiaTheme="minorHAnsi" w:hAnsi="Cambria" w:cs="B Lotus"/>
                <w:color w:val="000000" w:themeColor="text1"/>
                <w:sz w:val="16"/>
                <w:szCs w:val="16"/>
                <w:rtl/>
              </w:rPr>
            </w:pPr>
            <w:r w:rsidRPr="001D6DC3">
              <w:rPr>
                <w:rFonts w:ascii="Cambria" w:eastAsiaTheme="minorHAnsi" w:hAnsi="Cambria" w:cs="B Lotus"/>
                <w:color w:val="000000" w:themeColor="text1"/>
                <w:sz w:val="16"/>
                <w:szCs w:val="16"/>
              </w:rPr>
              <w:t>Cl</w:t>
            </w:r>
            <w:r w:rsidRPr="001D6DC3">
              <w:rPr>
                <w:rFonts w:ascii="Cambria" w:eastAsiaTheme="minorHAnsi" w:hAnsi="Cambria" w:cs="B Lotus"/>
                <w:color w:val="000000" w:themeColor="text1"/>
                <w:sz w:val="16"/>
                <w:szCs w:val="16"/>
                <w:vertAlign w:val="superscript"/>
              </w:rPr>
              <w:t>-</w:t>
            </w:r>
            <w:r>
              <w:rPr>
                <w:rFonts w:ascii="Cambria" w:eastAsiaTheme="minorHAnsi" w:hAnsi="Cambria" w:cs="B Lotus"/>
                <w:color w:val="000000" w:themeColor="text1"/>
                <w:sz w:val="16"/>
                <w:szCs w:val="16"/>
              </w:rPr>
              <w:t>/</w:t>
            </w:r>
            <w:r w:rsidRPr="001D6DC3">
              <w:rPr>
                <w:rFonts w:ascii="Cambria" w:eastAsiaTheme="minorHAnsi" w:hAnsi="Cambria" w:cs="B Lotus"/>
                <w:color w:val="000000" w:themeColor="text1"/>
                <w:sz w:val="16"/>
                <w:szCs w:val="16"/>
              </w:rPr>
              <w:t>Fe</w:t>
            </w:r>
            <w:r w:rsidRPr="001D6DC3">
              <w:rPr>
                <w:rFonts w:ascii="Cambria" w:eastAsiaTheme="minorHAnsi" w:hAnsi="Cambria" w:cs="B Lotus"/>
                <w:color w:val="000000" w:themeColor="text1"/>
                <w:sz w:val="16"/>
                <w:szCs w:val="16"/>
                <w:vertAlign w:val="subscript"/>
              </w:rPr>
              <w:t>9</w:t>
            </w:r>
            <w:r w:rsidRPr="001D6DC3">
              <w:rPr>
                <w:rFonts w:ascii="Cambria" w:eastAsiaTheme="minorHAnsi" w:hAnsi="Cambria" w:cs="B Lotus"/>
                <w:color w:val="000000" w:themeColor="text1"/>
                <w:sz w:val="16"/>
                <w:szCs w:val="16"/>
              </w:rPr>
              <w:t>O</w:t>
            </w:r>
            <w:r w:rsidRPr="001D6DC3">
              <w:rPr>
                <w:rFonts w:ascii="Cambria" w:eastAsiaTheme="minorHAnsi" w:hAnsi="Cambria" w:cs="B Lotus"/>
                <w:color w:val="000000" w:themeColor="text1"/>
                <w:sz w:val="16"/>
                <w:szCs w:val="16"/>
                <w:vertAlign w:val="subscript"/>
              </w:rPr>
              <w:t>12</w:t>
            </w:r>
          </w:p>
        </w:tc>
      </w:tr>
      <w:tr w:rsidR="00B93B3D" w:rsidTr="00123395">
        <w:tc>
          <w:tcPr>
            <w:tcW w:w="736" w:type="dxa"/>
          </w:tcPr>
          <w:p w:rsidR="00B93B3D" w:rsidRPr="00B64811" w:rsidRDefault="00B93B3D" w:rsidP="00123395">
            <w:pPr>
              <w:bidi w:val="0"/>
              <w:spacing w:after="0" w:line="240" w:lineRule="auto"/>
              <w:ind w:left="-144" w:right="-144"/>
              <w:jc w:val="center"/>
              <w:rPr>
                <w:rFonts w:ascii="Cambria" w:eastAsiaTheme="minorHAnsi" w:hAnsi="Cambria" w:cstheme="majorBidi"/>
                <w:sz w:val="18"/>
                <w:szCs w:val="18"/>
                <w:lang w:bidi="ar-SA"/>
              </w:rPr>
            </w:pPr>
            <w:r w:rsidRPr="00B64811">
              <w:rPr>
                <w:rFonts w:ascii="Cambria" w:eastAsiaTheme="minorHAnsi" w:hAnsi="Cambria" w:cs="B Lotus"/>
                <w:color w:val="000000" w:themeColor="text1"/>
                <w:sz w:val="16"/>
                <w:szCs w:val="16"/>
              </w:rPr>
              <w:t>6-31G</w:t>
            </w:r>
          </w:p>
        </w:tc>
        <w:tc>
          <w:tcPr>
            <w:tcW w:w="506" w:type="dxa"/>
          </w:tcPr>
          <w:p w:rsidR="00B93B3D" w:rsidRPr="0006655E" w:rsidRDefault="00B93B3D" w:rsidP="00123395">
            <w:pPr>
              <w:bidi w:val="0"/>
              <w:spacing w:after="0"/>
              <w:ind w:left="-144" w:right="-144"/>
              <w:jc w:val="center"/>
              <w:rPr>
                <w:rFonts w:ascii="Cambria" w:eastAsiaTheme="minorHAnsi" w:hAnsi="Cambria" w:cs="B Lotus"/>
                <w:color w:val="000000" w:themeColor="text1"/>
                <w:sz w:val="16"/>
                <w:szCs w:val="16"/>
                <w:rtl/>
              </w:rPr>
            </w:pPr>
            <w:r w:rsidRPr="0006655E">
              <w:rPr>
                <w:rFonts w:ascii="Cambria" w:eastAsiaTheme="minorHAnsi" w:hAnsi="Cambria" w:cs="B Lotus"/>
                <w:color w:val="000000" w:themeColor="text1"/>
                <w:sz w:val="16"/>
                <w:szCs w:val="16"/>
              </w:rPr>
              <w:t>-141.6</w:t>
            </w:r>
          </w:p>
        </w:tc>
        <w:tc>
          <w:tcPr>
            <w:tcW w:w="506" w:type="dxa"/>
          </w:tcPr>
          <w:p w:rsidR="00B93B3D" w:rsidRPr="0006655E" w:rsidRDefault="00B93B3D" w:rsidP="00123395">
            <w:pPr>
              <w:bidi w:val="0"/>
              <w:ind w:left="-144" w:right="-144"/>
              <w:jc w:val="center"/>
              <w:rPr>
                <w:rFonts w:ascii="Cambria" w:eastAsiaTheme="minorHAnsi" w:hAnsi="Cambria" w:cs="B Lotus"/>
                <w:color w:val="000000" w:themeColor="text1"/>
                <w:sz w:val="16"/>
                <w:szCs w:val="16"/>
                <w:rtl/>
              </w:rPr>
            </w:pPr>
            <w:r w:rsidRPr="0006655E">
              <w:rPr>
                <w:rFonts w:ascii="Cambria" w:eastAsiaTheme="minorHAnsi" w:hAnsi="Cambria" w:cs="B Lotus"/>
                <w:color w:val="000000" w:themeColor="text1"/>
                <w:sz w:val="16"/>
                <w:szCs w:val="16"/>
              </w:rPr>
              <w:t>-109.9</w:t>
            </w:r>
          </w:p>
        </w:tc>
        <w:tc>
          <w:tcPr>
            <w:tcW w:w="506" w:type="dxa"/>
          </w:tcPr>
          <w:p w:rsidR="00B93B3D" w:rsidRPr="0006655E" w:rsidRDefault="00B93B3D" w:rsidP="00123395">
            <w:pPr>
              <w:bidi w:val="0"/>
              <w:ind w:left="-144" w:right="-144"/>
              <w:jc w:val="center"/>
              <w:rPr>
                <w:rFonts w:ascii="Cambria" w:eastAsiaTheme="minorHAnsi" w:hAnsi="Cambria" w:cs="B Lotus"/>
                <w:color w:val="000000" w:themeColor="text1"/>
                <w:sz w:val="16"/>
                <w:szCs w:val="16"/>
                <w:rtl/>
              </w:rPr>
            </w:pPr>
            <w:r w:rsidRPr="0006655E">
              <w:rPr>
                <w:rFonts w:ascii="Cambria" w:eastAsiaTheme="minorHAnsi" w:hAnsi="Cambria" w:cs="B Lotus"/>
                <w:color w:val="000000" w:themeColor="text1"/>
                <w:sz w:val="16"/>
                <w:szCs w:val="16"/>
              </w:rPr>
              <w:t>-69.4</w:t>
            </w:r>
          </w:p>
        </w:tc>
        <w:tc>
          <w:tcPr>
            <w:tcW w:w="506" w:type="dxa"/>
          </w:tcPr>
          <w:p w:rsidR="00B93B3D" w:rsidRPr="0006655E" w:rsidRDefault="00B93B3D" w:rsidP="00123395">
            <w:pPr>
              <w:bidi w:val="0"/>
              <w:spacing w:line="360" w:lineRule="auto"/>
              <w:ind w:left="-144" w:right="-144"/>
              <w:jc w:val="center"/>
              <w:rPr>
                <w:rFonts w:ascii="Cambria" w:eastAsiaTheme="minorHAnsi" w:hAnsi="Cambria" w:cs="B Lotus"/>
                <w:color w:val="000000" w:themeColor="text1"/>
                <w:sz w:val="16"/>
                <w:szCs w:val="16"/>
                <w:rtl/>
              </w:rPr>
            </w:pPr>
            <w:r w:rsidRPr="0006655E">
              <w:rPr>
                <w:rFonts w:ascii="Cambria" w:eastAsiaTheme="minorHAnsi" w:hAnsi="Cambria" w:cs="B Lotus"/>
                <w:color w:val="000000" w:themeColor="text1"/>
                <w:sz w:val="16"/>
                <w:szCs w:val="16"/>
              </w:rPr>
              <w:t>-127.5</w:t>
            </w:r>
          </w:p>
        </w:tc>
        <w:tc>
          <w:tcPr>
            <w:tcW w:w="506" w:type="dxa"/>
          </w:tcPr>
          <w:p w:rsidR="00B93B3D" w:rsidRPr="0006655E" w:rsidRDefault="00B93B3D" w:rsidP="00123395">
            <w:pPr>
              <w:bidi w:val="0"/>
              <w:spacing w:line="360" w:lineRule="auto"/>
              <w:ind w:left="-144" w:right="-144"/>
              <w:jc w:val="center"/>
              <w:rPr>
                <w:rFonts w:ascii="Cambria" w:eastAsiaTheme="minorHAnsi" w:hAnsi="Cambria" w:cs="B Lotus"/>
                <w:color w:val="000000" w:themeColor="text1"/>
                <w:sz w:val="16"/>
                <w:szCs w:val="16"/>
                <w:rtl/>
              </w:rPr>
            </w:pPr>
            <w:r w:rsidRPr="0006655E">
              <w:rPr>
                <w:rFonts w:ascii="Cambria" w:eastAsiaTheme="minorHAnsi" w:hAnsi="Cambria" w:cs="B Lotus"/>
                <w:color w:val="000000" w:themeColor="text1"/>
                <w:sz w:val="16"/>
                <w:szCs w:val="16"/>
              </w:rPr>
              <w:t>-44.2</w:t>
            </w:r>
          </w:p>
        </w:tc>
        <w:tc>
          <w:tcPr>
            <w:tcW w:w="506" w:type="dxa"/>
          </w:tcPr>
          <w:p w:rsidR="00B93B3D" w:rsidRPr="0006655E" w:rsidRDefault="00B93B3D" w:rsidP="00123395">
            <w:pPr>
              <w:bidi w:val="0"/>
              <w:spacing w:line="360" w:lineRule="auto"/>
              <w:ind w:left="-144" w:right="-144"/>
              <w:jc w:val="center"/>
              <w:rPr>
                <w:rFonts w:ascii="Cambria" w:eastAsiaTheme="minorHAnsi" w:hAnsi="Cambria" w:cs="B Lotus"/>
                <w:color w:val="000000" w:themeColor="text1"/>
                <w:sz w:val="16"/>
                <w:szCs w:val="16"/>
                <w:rtl/>
              </w:rPr>
            </w:pPr>
            <w:r w:rsidRPr="0006655E">
              <w:rPr>
                <w:rFonts w:ascii="Cambria" w:eastAsiaTheme="minorHAnsi" w:hAnsi="Cambria" w:cs="B Lotus"/>
                <w:color w:val="000000" w:themeColor="text1"/>
                <w:sz w:val="16"/>
                <w:szCs w:val="16"/>
              </w:rPr>
              <w:t>29.0</w:t>
            </w:r>
          </w:p>
        </w:tc>
        <w:tc>
          <w:tcPr>
            <w:tcW w:w="506" w:type="dxa"/>
          </w:tcPr>
          <w:p w:rsidR="00B93B3D" w:rsidRPr="001D6DC3" w:rsidRDefault="00B93B3D" w:rsidP="00123395">
            <w:pPr>
              <w:bidi w:val="0"/>
              <w:spacing w:line="360" w:lineRule="auto"/>
              <w:ind w:left="-144" w:right="-144"/>
              <w:jc w:val="center"/>
              <w:rPr>
                <w:rFonts w:ascii="Cambria" w:eastAsiaTheme="minorHAnsi" w:hAnsi="Cambria" w:cs="B Lotus"/>
                <w:sz w:val="16"/>
                <w:szCs w:val="16"/>
                <w:rtl/>
              </w:rPr>
            </w:pPr>
            <w:r w:rsidRPr="001D6DC3">
              <w:rPr>
                <w:rFonts w:ascii="Cambria" w:eastAsiaTheme="minorHAnsi" w:hAnsi="Cambria" w:cs="B Lotus"/>
                <w:sz w:val="16"/>
                <w:szCs w:val="16"/>
              </w:rPr>
              <w:t>-21.2</w:t>
            </w:r>
          </w:p>
        </w:tc>
        <w:tc>
          <w:tcPr>
            <w:tcW w:w="506" w:type="dxa"/>
          </w:tcPr>
          <w:p w:rsidR="00B93B3D" w:rsidRPr="001D6DC3" w:rsidRDefault="00B93B3D" w:rsidP="00123395">
            <w:pPr>
              <w:bidi w:val="0"/>
              <w:spacing w:line="360" w:lineRule="auto"/>
              <w:ind w:left="-144" w:right="-144"/>
              <w:jc w:val="center"/>
              <w:rPr>
                <w:rFonts w:ascii="Cambria" w:eastAsiaTheme="minorHAnsi" w:hAnsi="Cambria" w:cs="B Lotus"/>
                <w:color w:val="000000" w:themeColor="text1"/>
                <w:sz w:val="16"/>
                <w:szCs w:val="16"/>
                <w:rtl/>
              </w:rPr>
            </w:pPr>
            <w:r w:rsidRPr="001D6DC3">
              <w:rPr>
                <w:rFonts w:ascii="Cambria" w:eastAsiaTheme="minorHAnsi" w:hAnsi="Cambria" w:cs="B Lotus"/>
                <w:color w:val="000000" w:themeColor="text1"/>
                <w:sz w:val="16"/>
                <w:szCs w:val="16"/>
              </w:rPr>
              <w:t>40.5</w:t>
            </w:r>
          </w:p>
        </w:tc>
        <w:tc>
          <w:tcPr>
            <w:tcW w:w="506" w:type="dxa"/>
          </w:tcPr>
          <w:p w:rsidR="00B93B3D" w:rsidRPr="001D6DC3" w:rsidRDefault="00B93B3D" w:rsidP="00123395">
            <w:pPr>
              <w:bidi w:val="0"/>
              <w:spacing w:line="360" w:lineRule="auto"/>
              <w:ind w:left="-144" w:right="-144"/>
              <w:jc w:val="center"/>
              <w:rPr>
                <w:rFonts w:ascii="Cambria" w:eastAsiaTheme="minorHAnsi" w:hAnsi="Cambria" w:cs="B Lotus"/>
                <w:color w:val="000000" w:themeColor="text1"/>
                <w:sz w:val="16"/>
                <w:szCs w:val="16"/>
                <w:rtl/>
              </w:rPr>
            </w:pPr>
            <w:r w:rsidRPr="001D6DC3">
              <w:rPr>
                <w:rFonts w:ascii="Cambria" w:eastAsiaTheme="minorHAnsi" w:hAnsi="Cambria" w:cs="B Lotus"/>
                <w:color w:val="000000" w:themeColor="text1"/>
                <w:sz w:val="16"/>
                <w:szCs w:val="16"/>
              </w:rPr>
              <w:t>61.7</w:t>
            </w:r>
          </w:p>
        </w:tc>
      </w:tr>
      <w:tr w:rsidR="00B93B3D" w:rsidTr="00123395">
        <w:tc>
          <w:tcPr>
            <w:tcW w:w="736" w:type="dxa"/>
          </w:tcPr>
          <w:p w:rsidR="00B93B3D" w:rsidRDefault="00B93B3D" w:rsidP="00123395">
            <w:pPr>
              <w:bidi w:val="0"/>
              <w:spacing w:after="0" w:line="240" w:lineRule="auto"/>
              <w:ind w:left="-144" w:right="-144"/>
              <w:jc w:val="center"/>
              <w:rPr>
                <w:rFonts w:ascii="Cambria" w:eastAsiaTheme="minorHAnsi" w:hAnsi="Cambria" w:cs="B Lotus"/>
                <w:color w:val="000000" w:themeColor="text1"/>
                <w:sz w:val="16"/>
                <w:szCs w:val="16"/>
              </w:rPr>
            </w:pPr>
            <w:r w:rsidRPr="00B64811">
              <w:rPr>
                <w:rFonts w:ascii="Cambria" w:eastAsiaTheme="minorHAnsi" w:hAnsi="Cambria" w:cs="B Lotus"/>
                <w:color w:val="000000" w:themeColor="text1"/>
                <w:sz w:val="16"/>
                <w:szCs w:val="16"/>
              </w:rPr>
              <w:t>6-311+G*</w:t>
            </w:r>
          </w:p>
          <w:p w:rsidR="00B93B3D" w:rsidRPr="0006655E" w:rsidRDefault="00B93B3D" w:rsidP="00123395">
            <w:pPr>
              <w:bidi w:val="0"/>
              <w:spacing w:after="0" w:line="240" w:lineRule="auto"/>
              <w:ind w:left="-144" w:right="-144"/>
              <w:jc w:val="center"/>
              <w:rPr>
                <w:rFonts w:ascii="Cambria" w:eastAsiaTheme="minorHAnsi" w:hAnsi="Cambria" w:cstheme="majorBidi"/>
                <w:sz w:val="18"/>
                <w:szCs w:val="18"/>
                <w:lang w:bidi="ar-SA"/>
              </w:rPr>
            </w:pPr>
            <w:r w:rsidRPr="00B64811">
              <w:rPr>
                <w:rFonts w:ascii="Cambria" w:eastAsiaTheme="minorHAnsi" w:hAnsi="Cambria" w:cs="B Lotus"/>
                <w:color w:val="000000" w:themeColor="text1"/>
                <w:sz w:val="16"/>
                <w:szCs w:val="16"/>
              </w:rPr>
              <w:t>+LANL2DZ</w:t>
            </w:r>
          </w:p>
        </w:tc>
        <w:tc>
          <w:tcPr>
            <w:tcW w:w="506" w:type="dxa"/>
          </w:tcPr>
          <w:p w:rsidR="00B93B3D" w:rsidRPr="0006655E" w:rsidRDefault="00B93B3D" w:rsidP="00123395">
            <w:pPr>
              <w:bidi w:val="0"/>
              <w:spacing w:after="0"/>
              <w:ind w:left="-144" w:right="-144"/>
              <w:jc w:val="center"/>
              <w:rPr>
                <w:rFonts w:ascii="Cambria" w:eastAsiaTheme="minorHAnsi" w:hAnsi="Cambria" w:cs="B Lotus"/>
                <w:color w:val="000000" w:themeColor="text1"/>
                <w:sz w:val="16"/>
                <w:szCs w:val="16"/>
                <w:rtl/>
              </w:rPr>
            </w:pPr>
            <w:r w:rsidRPr="0006655E">
              <w:rPr>
                <w:rFonts w:ascii="Cambria" w:eastAsiaTheme="minorHAnsi" w:hAnsi="Cambria" w:cs="B Lotus"/>
                <w:color w:val="000000" w:themeColor="text1"/>
                <w:sz w:val="16"/>
                <w:szCs w:val="16"/>
              </w:rPr>
              <w:t>-178.5</w:t>
            </w:r>
          </w:p>
        </w:tc>
        <w:tc>
          <w:tcPr>
            <w:tcW w:w="506" w:type="dxa"/>
          </w:tcPr>
          <w:p w:rsidR="00B93B3D" w:rsidRPr="0006655E" w:rsidRDefault="00B93B3D" w:rsidP="00123395">
            <w:pPr>
              <w:bidi w:val="0"/>
              <w:ind w:left="-144" w:right="-144"/>
              <w:jc w:val="center"/>
              <w:rPr>
                <w:rFonts w:ascii="Cambria" w:eastAsiaTheme="minorHAnsi" w:hAnsi="Cambria" w:cs="B Lotus"/>
                <w:color w:val="000000" w:themeColor="text1"/>
                <w:sz w:val="16"/>
                <w:szCs w:val="16"/>
                <w:rtl/>
              </w:rPr>
            </w:pPr>
            <w:r w:rsidRPr="0006655E">
              <w:rPr>
                <w:rFonts w:ascii="Cambria" w:eastAsiaTheme="minorHAnsi" w:hAnsi="Cambria" w:cs="B Lotus"/>
                <w:color w:val="000000" w:themeColor="text1"/>
                <w:sz w:val="16"/>
                <w:szCs w:val="16"/>
              </w:rPr>
              <w:t>-83.9</w:t>
            </w:r>
          </w:p>
        </w:tc>
        <w:tc>
          <w:tcPr>
            <w:tcW w:w="506" w:type="dxa"/>
          </w:tcPr>
          <w:p w:rsidR="00B93B3D" w:rsidRPr="0006655E" w:rsidRDefault="00B93B3D" w:rsidP="00123395">
            <w:pPr>
              <w:bidi w:val="0"/>
              <w:ind w:left="-144" w:right="-144"/>
              <w:jc w:val="center"/>
              <w:rPr>
                <w:rFonts w:ascii="Cambria" w:eastAsiaTheme="minorHAnsi" w:hAnsi="Cambria" w:cs="B Lotus"/>
                <w:color w:val="000000" w:themeColor="text1"/>
                <w:sz w:val="16"/>
                <w:szCs w:val="16"/>
                <w:rtl/>
              </w:rPr>
            </w:pPr>
            <w:r w:rsidRPr="0006655E">
              <w:rPr>
                <w:rFonts w:ascii="Cambria" w:eastAsiaTheme="minorHAnsi" w:hAnsi="Cambria" w:cs="B Lotus"/>
                <w:color w:val="000000" w:themeColor="text1"/>
                <w:sz w:val="16"/>
                <w:szCs w:val="16"/>
              </w:rPr>
              <w:t>-60.3</w:t>
            </w:r>
          </w:p>
        </w:tc>
        <w:tc>
          <w:tcPr>
            <w:tcW w:w="506" w:type="dxa"/>
          </w:tcPr>
          <w:p w:rsidR="00B93B3D" w:rsidRPr="0006655E" w:rsidRDefault="00B93B3D" w:rsidP="00123395">
            <w:pPr>
              <w:bidi w:val="0"/>
              <w:spacing w:line="360" w:lineRule="auto"/>
              <w:ind w:left="-144" w:right="-144"/>
              <w:jc w:val="center"/>
              <w:rPr>
                <w:rFonts w:ascii="Cambria" w:eastAsiaTheme="minorHAnsi" w:hAnsi="Cambria" w:cs="B Lotus"/>
                <w:color w:val="000000" w:themeColor="text1"/>
                <w:sz w:val="16"/>
                <w:szCs w:val="16"/>
                <w:rtl/>
              </w:rPr>
            </w:pPr>
            <w:r w:rsidRPr="0006655E">
              <w:rPr>
                <w:rFonts w:ascii="Cambria" w:eastAsiaTheme="minorHAnsi" w:hAnsi="Cambria" w:cs="B Lotus"/>
                <w:color w:val="000000" w:themeColor="text1"/>
                <w:sz w:val="16"/>
                <w:szCs w:val="16"/>
              </w:rPr>
              <w:t>-157.7</w:t>
            </w:r>
          </w:p>
        </w:tc>
        <w:tc>
          <w:tcPr>
            <w:tcW w:w="506" w:type="dxa"/>
          </w:tcPr>
          <w:p w:rsidR="00B93B3D" w:rsidRPr="0006655E" w:rsidRDefault="00B93B3D" w:rsidP="00123395">
            <w:pPr>
              <w:bidi w:val="0"/>
              <w:spacing w:line="360" w:lineRule="auto"/>
              <w:ind w:left="-144" w:right="-144"/>
              <w:jc w:val="center"/>
              <w:rPr>
                <w:rFonts w:ascii="Cambria" w:eastAsiaTheme="minorHAnsi" w:hAnsi="Cambria" w:cs="B Lotus"/>
                <w:color w:val="000000" w:themeColor="text1"/>
                <w:sz w:val="16"/>
                <w:szCs w:val="16"/>
                <w:rtl/>
              </w:rPr>
            </w:pPr>
            <w:r w:rsidRPr="0006655E">
              <w:rPr>
                <w:rFonts w:ascii="Cambria" w:eastAsiaTheme="minorHAnsi" w:hAnsi="Cambria" w:cs="B Lotus"/>
                <w:color w:val="000000" w:themeColor="text1"/>
                <w:sz w:val="16"/>
                <w:szCs w:val="16"/>
              </w:rPr>
              <w:t>-50.2</w:t>
            </w:r>
          </w:p>
        </w:tc>
        <w:tc>
          <w:tcPr>
            <w:tcW w:w="506" w:type="dxa"/>
          </w:tcPr>
          <w:p w:rsidR="00B93B3D" w:rsidRPr="0006655E" w:rsidRDefault="00B93B3D" w:rsidP="00123395">
            <w:pPr>
              <w:bidi w:val="0"/>
              <w:spacing w:line="360" w:lineRule="auto"/>
              <w:ind w:left="-144" w:right="-144"/>
              <w:jc w:val="center"/>
              <w:rPr>
                <w:rFonts w:ascii="Cambria" w:eastAsiaTheme="minorHAnsi" w:hAnsi="Cambria" w:cs="B Lotus"/>
                <w:color w:val="000000" w:themeColor="text1"/>
                <w:sz w:val="16"/>
                <w:szCs w:val="16"/>
                <w:rtl/>
              </w:rPr>
            </w:pPr>
            <w:r w:rsidRPr="0006655E">
              <w:rPr>
                <w:rFonts w:ascii="Cambria" w:eastAsiaTheme="minorHAnsi" w:hAnsi="Cambria" w:cs="B Lotus"/>
                <w:color w:val="000000" w:themeColor="text1"/>
                <w:sz w:val="16"/>
                <w:szCs w:val="16"/>
              </w:rPr>
              <w:t>-32.4</w:t>
            </w:r>
          </w:p>
        </w:tc>
        <w:tc>
          <w:tcPr>
            <w:tcW w:w="506" w:type="dxa"/>
          </w:tcPr>
          <w:p w:rsidR="00B93B3D" w:rsidRPr="001D6DC3" w:rsidRDefault="00B93B3D" w:rsidP="00123395">
            <w:pPr>
              <w:bidi w:val="0"/>
              <w:ind w:left="-144" w:right="-144"/>
              <w:jc w:val="center"/>
              <w:rPr>
                <w:rFonts w:ascii="Cambria" w:eastAsiaTheme="minorHAnsi" w:hAnsi="Cambria" w:cs="B Lotus"/>
                <w:color w:val="000000" w:themeColor="text1"/>
                <w:sz w:val="16"/>
                <w:szCs w:val="16"/>
              </w:rPr>
            </w:pPr>
            <w:r w:rsidRPr="001D6DC3">
              <w:rPr>
                <w:rFonts w:ascii="Cambria" w:eastAsiaTheme="minorHAnsi" w:hAnsi="Cambria" w:cs="B Lotus"/>
                <w:color w:val="000000" w:themeColor="text1"/>
                <w:sz w:val="16"/>
                <w:szCs w:val="16"/>
              </w:rPr>
              <w:t>__</w:t>
            </w:r>
          </w:p>
        </w:tc>
        <w:tc>
          <w:tcPr>
            <w:tcW w:w="506" w:type="dxa"/>
          </w:tcPr>
          <w:p w:rsidR="00B93B3D" w:rsidRPr="001D6DC3" w:rsidRDefault="00B93B3D" w:rsidP="00123395">
            <w:pPr>
              <w:bidi w:val="0"/>
              <w:ind w:left="-144" w:right="-144"/>
              <w:jc w:val="center"/>
              <w:rPr>
                <w:rFonts w:ascii="Cambria" w:eastAsiaTheme="minorHAnsi" w:hAnsi="Cambria" w:cs="B Lotus"/>
                <w:color w:val="000000" w:themeColor="text1"/>
                <w:sz w:val="16"/>
                <w:szCs w:val="16"/>
              </w:rPr>
            </w:pPr>
            <w:r w:rsidRPr="001D6DC3">
              <w:rPr>
                <w:rFonts w:ascii="Cambria" w:eastAsiaTheme="minorHAnsi" w:hAnsi="Cambria" w:cs="B Lotus"/>
                <w:color w:val="000000" w:themeColor="text1"/>
                <w:sz w:val="16"/>
                <w:szCs w:val="16"/>
              </w:rPr>
              <w:t>__</w:t>
            </w:r>
          </w:p>
        </w:tc>
        <w:tc>
          <w:tcPr>
            <w:tcW w:w="506" w:type="dxa"/>
          </w:tcPr>
          <w:p w:rsidR="00B93B3D" w:rsidRPr="001D6DC3" w:rsidRDefault="00B93B3D" w:rsidP="00123395">
            <w:pPr>
              <w:bidi w:val="0"/>
              <w:ind w:left="-144" w:right="-144"/>
              <w:jc w:val="center"/>
              <w:rPr>
                <w:rFonts w:ascii="Cambria" w:eastAsiaTheme="minorHAnsi" w:hAnsi="Cambria" w:cs="B Lotus"/>
                <w:color w:val="000000" w:themeColor="text1"/>
                <w:sz w:val="16"/>
                <w:szCs w:val="16"/>
              </w:rPr>
            </w:pPr>
            <w:r w:rsidRPr="001D6DC3">
              <w:rPr>
                <w:rFonts w:ascii="Cambria" w:eastAsiaTheme="minorHAnsi" w:hAnsi="Cambria" w:cs="B Lotus"/>
                <w:color w:val="000000" w:themeColor="text1"/>
                <w:sz w:val="16"/>
                <w:szCs w:val="16"/>
              </w:rPr>
              <w:t>__</w:t>
            </w:r>
          </w:p>
        </w:tc>
      </w:tr>
      <w:tr w:rsidR="00B93B3D" w:rsidTr="00123395">
        <w:tc>
          <w:tcPr>
            <w:tcW w:w="736" w:type="dxa"/>
          </w:tcPr>
          <w:p w:rsidR="00B93B3D" w:rsidRDefault="00B93B3D" w:rsidP="00123395">
            <w:pPr>
              <w:bidi w:val="0"/>
              <w:spacing w:after="0" w:line="240" w:lineRule="auto"/>
              <w:ind w:left="-144" w:right="-144"/>
              <w:jc w:val="center"/>
              <w:rPr>
                <w:rFonts w:ascii="Cambria" w:eastAsiaTheme="minorHAnsi" w:hAnsi="Cambria" w:cs="B Lotus"/>
                <w:color w:val="000000" w:themeColor="text1"/>
                <w:sz w:val="16"/>
                <w:szCs w:val="16"/>
              </w:rPr>
            </w:pPr>
            <w:r w:rsidRPr="00B64811">
              <w:rPr>
                <w:rFonts w:ascii="Cambria" w:eastAsiaTheme="minorHAnsi" w:hAnsi="Cambria" w:cs="B Lotus"/>
                <w:color w:val="000000" w:themeColor="text1"/>
                <w:sz w:val="16"/>
                <w:szCs w:val="16"/>
              </w:rPr>
              <w:t>6-31G</w:t>
            </w:r>
          </w:p>
          <w:p w:rsidR="00B93B3D" w:rsidRPr="0006655E" w:rsidRDefault="00B93B3D" w:rsidP="00123395">
            <w:pPr>
              <w:bidi w:val="0"/>
              <w:spacing w:after="0" w:line="240" w:lineRule="auto"/>
              <w:ind w:left="-144" w:right="-144"/>
              <w:jc w:val="center"/>
              <w:rPr>
                <w:rFonts w:ascii="Cambria" w:eastAsiaTheme="minorHAnsi" w:hAnsi="Cambria" w:cstheme="majorBidi"/>
                <w:sz w:val="18"/>
                <w:szCs w:val="18"/>
                <w:lang w:bidi="ar-SA"/>
              </w:rPr>
            </w:pPr>
            <w:r>
              <w:rPr>
                <w:rFonts w:ascii="Cambria" w:eastAsiaTheme="minorHAnsi" w:hAnsi="Cambria" w:cs="B Lotus"/>
                <w:color w:val="000000" w:themeColor="text1"/>
                <w:sz w:val="16"/>
                <w:szCs w:val="16"/>
              </w:rPr>
              <w:t>(water phase)</w:t>
            </w:r>
            <w:r w:rsidRPr="00B64811">
              <w:rPr>
                <w:rFonts w:ascii="Cambria" w:eastAsiaTheme="minorHAnsi" w:hAnsi="Cambria" w:cs="B Lotus"/>
                <w:color w:val="000000" w:themeColor="text1"/>
                <w:sz w:val="16"/>
                <w:szCs w:val="16"/>
              </w:rPr>
              <w:t xml:space="preserve"> </w:t>
            </w:r>
          </w:p>
        </w:tc>
        <w:tc>
          <w:tcPr>
            <w:tcW w:w="506" w:type="dxa"/>
          </w:tcPr>
          <w:p w:rsidR="00B93B3D" w:rsidRPr="0006655E" w:rsidRDefault="00B93B3D" w:rsidP="00123395">
            <w:pPr>
              <w:bidi w:val="0"/>
              <w:spacing w:after="0"/>
              <w:ind w:left="-144" w:right="-144"/>
              <w:jc w:val="center"/>
              <w:rPr>
                <w:rFonts w:ascii="Cambria" w:eastAsiaTheme="minorHAnsi" w:hAnsi="Cambria" w:cs="B Lotus"/>
                <w:color w:val="000000" w:themeColor="text1"/>
                <w:sz w:val="16"/>
                <w:szCs w:val="16"/>
              </w:rPr>
            </w:pPr>
            <w:r w:rsidRPr="0006655E">
              <w:rPr>
                <w:rFonts w:ascii="Cambria" w:eastAsiaTheme="minorHAnsi" w:hAnsi="Cambria" w:cs="B Lotus"/>
                <w:color w:val="000000" w:themeColor="text1"/>
                <w:sz w:val="16"/>
                <w:szCs w:val="16"/>
              </w:rPr>
              <w:t>-47.8</w:t>
            </w:r>
          </w:p>
        </w:tc>
        <w:tc>
          <w:tcPr>
            <w:tcW w:w="506" w:type="dxa"/>
          </w:tcPr>
          <w:p w:rsidR="00B93B3D" w:rsidRPr="0006655E" w:rsidRDefault="00B93B3D" w:rsidP="00123395">
            <w:pPr>
              <w:bidi w:val="0"/>
              <w:ind w:left="-144" w:right="-144"/>
              <w:jc w:val="center"/>
              <w:rPr>
                <w:rFonts w:ascii="Cambria" w:eastAsiaTheme="minorHAnsi" w:hAnsi="Cambria" w:cs="B Lotus"/>
                <w:color w:val="000000" w:themeColor="text1"/>
                <w:sz w:val="16"/>
                <w:szCs w:val="16"/>
              </w:rPr>
            </w:pPr>
            <w:r w:rsidRPr="0006655E">
              <w:rPr>
                <w:rFonts w:ascii="Cambria" w:eastAsiaTheme="minorHAnsi" w:hAnsi="Cambria" w:cs="B Lotus"/>
                <w:color w:val="000000" w:themeColor="text1"/>
                <w:sz w:val="16"/>
                <w:szCs w:val="16"/>
              </w:rPr>
              <w:t>-45.6</w:t>
            </w:r>
          </w:p>
        </w:tc>
        <w:tc>
          <w:tcPr>
            <w:tcW w:w="506" w:type="dxa"/>
          </w:tcPr>
          <w:p w:rsidR="00B93B3D" w:rsidRPr="0006655E" w:rsidRDefault="00B93B3D" w:rsidP="00123395">
            <w:pPr>
              <w:bidi w:val="0"/>
              <w:ind w:left="-144" w:right="-144"/>
              <w:jc w:val="center"/>
              <w:rPr>
                <w:rFonts w:ascii="Cambria" w:eastAsiaTheme="minorHAnsi" w:hAnsi="Cambria" w:cs="B Lotus"/>
                <w:color w:val="000000" w:themeColor="text1"/>
                <w:sz w:val="16"/>
                <w:szCs w:val="16"/>
              </w:rPr>
            </w:pPr>
            <w:r w:rsidRPr="0006655E">
              <w:rPr>
                <w:rFonts w:ascii="Cambria" w:eastAsiaTheme="minorHAnsi" w:hAnsi="Cambria" w:cs="B Lotus"/>
                <w:color w:val="000000" w:themeColor="text1"/>
                <w:sz w:val="16"/>
                <w:szCs w:val="16"/>
              </w:rPr>
              <w:t>-24.2</w:t>
            </w:r>
          </w:p>
        </w:tc>
        <w:tc>
          <w:tcPr>
            <w:tcW w:w="506" w:type="dxa"/>
          </w:tcPr>
          <w:p w:rsidR="00B93B3D" w:rsidRPr="0006655E" w:rsidRDefault="00B93B3D" w:rsidP="00123395">
            <w:pPr>
              <w:bidi w:val="0"/>
              <w:spacing w:line="360" w:lineRule="auto"/>
              <w:ind w:left="-144" w:right="-144"/>
              <w:jc w:val="center"/>
              <w:rPr>
                <w:rFonts w:ascii="Cambria" w:eastAsiaTheme="minorHAnsi" w:hAnsi="Cambria" w:cs="B Lotus"/>
                <w:color w:val="000000" w:themeColor="text1"/>
                <w:sz w:val="16"/>
                <w:szCs w:val="16"/>
              </w:rPr>
            </w:pPr>
            <w:r w:rsidRPr="0006655E">
              <w:rPr>
                <w:rFonts w:ascii="Cambria" w:eastAsiaTheme="minorHAnsi" w:hAnsi="Cambria" w:cs="B Lotus"/>
                <w:color w:val="000000" w:themeColor="text1"/>
                <w:sz w:val="16"/>
                <w:szCs w:val="16"/>
              </w:rPr>
              <w:t>-15.96</w:t>
            </w:r>
          </w:p>
        </w:tc>
        <w:tc>
          <w:tcPr>
            <w:tcW w:w="506" w:type="dxa"/>
          </w:tcPr>
          <w:p w:rsidR="00B93B3D" w:rsidRPr="0006655E" w:rsidRDefault="00B93B3D" w:rsidP="00123395">
            <w:pPr>
              <w:bidi w:val="0"/>
              <w:spacing w:line="360" w:lineRule="auto"/>
              <w:ind w:left="-144" w:right="-144"/>
              <w:jc w:val="center"/>
              <w:rPr>
                <w:rFonts w:ascii="Cambria" w:eastAsiaTheme="minorHAnsi" w:hAnsi="Cambria" w:cs="B Lotus"/>
                <w:color w:val="000000" w:themeColor="text1"/>
                <w:sz w:val="16"/>
                <w:szCs w:val="16"/>
              </w:rPr>
            </w:pPr>
            <w:r w:rsidRPr="0006655E">
              <w:rPr>
                <w:rFonts w:ascii="Cambria" w:eastAsiaTheme="minorHAnsi" w:hAnsi="Cambria" w:cs="B Lotus"/>
                <w:color w:val="000000" w:themeColor="text1"/>
                <w:sz w:val="16"/>
                <w:szCs w:val="16"/>
              </w:rPr>
              <w:t>4.4</w:t>
            </w:r>
          </w:p>
        </w:tc>
        <w:tc>
          <w:tcPr>
            <w:tcW w:w="506" w:type="dxa"/>
          </w:tcPr>
          <w:p w:rsidR="00B93B3D" w:rsidRPr="0006655E" w:rsidRDefault="00B93B3D" w:rsidP="00123395">
            <w:pPr>
              <w:bidi w:val="0"/>
              <w:spacing w:line="360" w:lineRule="auto"/>
              <w:ind w:left="-144" w:right="-144"/>
              <w:jc w:val="center"/>
              <w:rPr>
                <w:rFonts w:ascii="Cambria" w:eastAsiaTheme="minorHAnsi" w:hAnsi="Cambria" w:cs="B Lotus"/>
                <w:color w:val="000000" w:themeColor="text1"/>
                <w:sz w:val="16"/>
                <w:szCs w:val="16"/>
              </w:rPr>
            </w:pPr>
            <w:r w:rsidRPr="0006655E">
              <w:rPr>
                <w:rFonts w:ascii="Cambria" w:eastAsiaTheme="minorHAnsi" w:hAnsi="Cambria" w:cs="B Lotus"/>
                <w:color w:val="000000" w:themeColor="text1"/>
                <w:sz w:val="16"/>
                <w:szCs w:val="16"/>
              </w:rPr>
              <w:t>2.2</w:t>
            </w:r>
          </w:p>
        </w:tc>
        <w:tc>
          <w:tcPr>
            <w:tcW w:w="506" w:type="dxa"/>
          </w:tcPr>
          <w:p w:rsidR="00B93B3D" w:rsidRPr="001D6DC3" w:rsidRDefault="00B93B3D" w:rsidP="00123395">
            <w:pPr>
              <w:bidi w:val="0"/>
              <w:ind w:left="-144" w:right="-144"/>
              <w:jc w:val="center"/>
              <w:rPr>
                <w:rFonts w:ascii="Cambria" w:eastAsiaTheme="minorHAnsi" w:hAnsi="Cambria" w:cs="B Lotus"/>
                <w:color w:val="000000" w:themeColor="text1"/>
                <w:sz w:val="16"/>
                <w:szCs w:val="16"/>
              </w:rPr>
            </w:pPr>
            <w:r w:rsidRPr="001D6DC3">
              <w:rPr>
                <w:rFonts w:ascii="Cambria" w:eastAsiaTheme="minorHAnsi" w:hAnsi="Cambria" w:cs="B Lotus"/>
                <w:color w:val="000000" w:themeColor="text1"/>
                <w:sz w:val="16"/>
                <w:szCs w:val="16"/>
              </w:rPr>
              <w:t>-3.4</w:t>
            </w:r>
          </w:p>
        </w:tc>
        <w:tc>
          <w:tcPr>
            <w:tcW w:w="506" w:type="dxa"/>
          </w:tcPr>
          <w:p w:rsidR="00B93B3D" w:rsidRPr="001D6DC3" w:rsidRDefault="00B93B3D" w:rsidP="00123395">
            <w:pPr>
              <w:bidi w:val="0"/>
              <w:ind w:left="-144" w:right="-144"/>
              <w:jc w:val="center"/>
              <w:rPr>
                <w:rFonts w:ascii="Cambria" w:eastAsiaTheme="minorHAnsi" w:hAnsi="Cambria" w:cs="B Lotus"/>
                <w:color w:val="000000" w:themeColor="text1"/>
                <w:sz w:val="16"/>
                <w:szCs w:val="16"/>
              </w:rPr>
            </w:pPr>
            <w:r w:rsidRPr="001D6DC3">
              <w:rPr>
                <w:rFonts w:ascii="Cambria" w:eastAsiaTheme="minorHAnsi" w:hAnsi="Cambria" w:cs="B Lotus"/>
                <w:color w:val="000000" w:themeColor="text1"/>
                <w:sz w:val="16"/>
                <w:szCs w:val="16"/>
              </w:rPr>
              <w:t>18.9</w:t>
            </w:r>
          </w:p>
        </w:tc>
        <w:tc>
          <w:tcPr>
            <w:tcW w:w="506" w:type="dxa"/>
          </w:tcPr>
          <w:p w:rsidR="00B93B3D" w:rsidRPr="001D6DC3" w:rsidRDefault="00B93B3D" w:rsidP="00123395">
            <w:pPr>
              <w:bidi w:val="0"/>
              <w:ind w:left="-144" w:right="-144"/>
              <w:jc w:val="center"/>
              <w:rPr>
                <w:rFonts w:ascii="Cambria" w:eastAsiaTheme="minorHAnsi" w:hAnsi="Cambria" w:cs="B Lotus"/>
                <w:color w:val="000000" w:themeColor="text1"/>
                <w:sz w:val="16"/>
                <w:szCs w:val="16"/>
              </w:rPr>
            </w:pPr>
            <w:r w:rsidRPr="001D6DC3">
              <w:rPr>
                <w:rFonts w:ascii="Cambria" w:eastAsiaTheme="minorHAnsi" w:hAnsi="Cambria" w:cs="B Lotus"/>
                <w:color w:val="000000" w:themeColor="text1"/>
                <w:sz w:val="16"/>
                <w:szCs w:val="16"/>
              </w:rPr>
              <w:t>57.2</w:t>
            </w:r>
          </w:p>
        </w:tc>
      </w:tr>
    </w:tbl>
    <w:p w:rsidR="004040B4" w:rsidRPr="004040B4" w:rsidRDefault="004040B4" w:rsidP="0017197C">
      <w:pPr>
        <w:bidi w:val="0"/>
        <w:spacing w:after="0" w:line="240" w:lineRule="auto"/>
        <w:ind w:firstLine="432"/>
        <w:jc w:val="both"/>
        <w:rPr>
          <w:rFonts w:ascii="Cambria" w:eastAsiaTheme="minorHAnsi" w:hAnsi="Cambria" w:cs="B Lotus"/>
          <w:sz w:val="20"/>
          <w:szCs w:val="20"/>
        </w:rPr>
      </w:pPr>
      <w:r w:rsidRPr="004040B4">
        <w:rPr>
          <w:rFonts w:ascii="Cambria" w:eastAsiaTheme="minorHAnsi" w:hAnsi="Cambria" w:cs="B Lotus"/>
          <w:sz w:val="20"/>
          <w:szCs w:val="20"/>
        </w:rPr>
        <w:t>In all situations, the distance between the atoms that are likely to attract each other was considered to be around 2 Å (d</w:t>
      </w:r>
      <w:r w:rsidRPr="004040B4">
        <w:rPr>
          <w:rFonts w:ascii="Cambria" w:eastAsiaTheme="minorHAnsi" w:hAnsi="Cambria" w:cs="B Lotus"/>
          <w:sz w:val="20"/>
          <w:szCs w:val="20"/>
          <w:vertAlign w:val="subscript"/>
        </w:rPr>
        <w:t>ba</w:t>
      </w:r>
      <w:r w:rsidRPr="004040B4">
        <w:rPr>
          <w:rFonts w:ascii="Cambria" w:eastAsiaTheme="minorHAnsi" w:hAnsi="Cambria" w:cs="B Lotus"/>
          <w:sz w:val="20"/>
          <w:szCs w:val="20"/>
        </w:rPr>
        <w:t xml:space="preserve"> ≈ 2 Å). The results show that the d</w:t>
      </w:r>
      <w:r w:rsidRPr="004040B4">
        <w:rPr>
          <w:rFonts w:ascii="Cambria" w:eastAsiaTheme="minorHAnsi" w:hAnsi="Cambria" w:cs="B Lotus"/>
          <w:sz w:val="20"/>
          <w:szCs w:val="20"/>
          <w:vertAlign w:val="subscript"/>
        </w:rPr>
        <w:t>ba</w:t>
      </w:r>
      <w:r w:rsidRPr="004040B4">
        <w:rPr>
          <w:rFonts w:ascii="Cambria" w:eastAsiaTheme="minorHAnsi" w:hAnsi="Cambria" w:cs="B Lotus"/>
          <w:sz w:val="20"/>
          <w:szCs w:val="20"/>
        </w:rPr>
        <w:t xml:space="preserve"> decreases after the absorption of SO</w:t>
      </w:r>
      <w:r w:rsidRPr="004040B4">
        <w:rPr>
          <w:rFonts w:ascii="Cambria" w:eastAsiaTheme="minorHAnsi" w:hAnsi="Cambria" w:cs="B Lotus"/>
          <w:sz w:val="20"/>
          <w:szCs w:val="20"/>
          <w:vertAlign w:val="subscript"/>
        </w:rPr>
        <w:t>4</w:t>
      </w:r>
      <w:r w:rsidRPr="004040B4">
        <w:rPr>
          <w:rFonts w:ascii="Cambria" w:eastAsiaTheme="minorHAnsi" w:hAnsi="Cambria" w:cs="B Lotus"/>
          <w:sz w:val="20"/>
          <w:szCs w:val="20"/>
          <w:vertAlign w:val="superscript"/>
        </w:rPr>
        <w:t>2-</w:t>
      </w:r>
      <w:r w:rsidRPr="004040B4">
        <w:rPr>
          <w:rFonts w:ascii="Cambria" w:eastAsiaTheme="minorHAnsi" w:hAnsi="Cambria" w:cs="B Lotus"/>
          <w:sz w:val="20"/>
          <w:szCs w:val="20"/>
        </w:rPr>
        <w:t xml:space="preserve"> and NO</w:t>
      </w:r>
      <w:r w:rsidRPr="004040B4">
        <w:rPr>
          <w:rFonts w:ascii="Cambria" w:eastAsiaTheme="minorHAnsi" w:hAnsi="Cambria" w:cs="B Lotus"/>
          <w:sz w:val="20"/>
          <w:szCs w:val="20"/>
          <w:vertAlign w:val="subscript"/>
        </w:rPr>
        <w:t>3</w:t>
      </w:r>
      <w:r w:rsidRPr="004040B4">
        <w:rPr>
          <w:rFonts w:ascii="Cambria" w:eastAsiaTheme="minorHAnsi" w:hAnsi="Cambria" w:cs="B Lotus"/>
          <w:sz w:val="20"/>
          <w:szCs w:val="20"/>
          <w:vertAlign w:val="superscript"/>
        </w:rPr>
        <w:t>-</w:t>
      </w:r>
      <w:r w:rsidRPr="004040B4">
        <w:rPr>
          <w:rFonts w:ascii="Cambria" w:eastAsiaTheme="minorHAnsi" w:hAnsi="Cambria" w:cs="B Lotus"/>
          <w:sz w:val="20"/>
          <w:szCs w:val="20"/>
        </w:rPr>
        <w:t xml:space="preserve"> anions on the nanoparticles (d</w:t>
      </w:r>
      <w:r w:rsidRPr="004040B4">
        <w:rPr>
          <w:rFonts w:ascii="Cambria" w:eastAsiaTheme="minorHAnsi" w:hAnsi="Cambria" w:cs="B Lotus"/>
          <w:sz w:val="20"/>
          <w:szCs w:val="20"/>
          <w:vertAlign w:val="subscript"/>
        </w:rPr>
        <w:t>aa</w:t>
      </w:r>
      <w:r w:rsidRPr="004040B4">
        <w:rPr>
          <w:rFonts w:ascii="Cambria" w:eastAsiaTheme="minorHAnsi" w:hAnsi="Cambria" w:cs="B Lotus"/>
          <w:sz w:val="20"/>
          <w:szCs w:val="20"/>
        </w:rPr>
        <w:t>&lt; 2 Å), while increases after the absorption of Cl</w:t>
      </w:r>
      <w:r w:rsidRPr="004040B4">
        <w:rPr>
          <w:rFonts w:ascii="Cambria" w:eastAsiaTheme="minorHAnsi" w:hAnsi="Cambria" w:cs="B Lotus"/>
          <w:sz w:val="20"/>
          <w:szCs w:val="20"/>
          <w:vertAlign w:val="superscript"/>
        </w:rPr>
        <w:t>-</w:t>
      </w:r>
      <w:r w:rsidRPr="004040B4">
        <w:rPr>
          <w:rFonts w:ascii="Cambria" w:eastAsiaTheme="minorHAnsi" w:hAnsi="Cambria" w:cs="B Lotus"/>
          <w:sz w:val="20"/>
          <w:szCs w:val="20"/>
        </w:rPr>
        <w:t xml:space="preserve"> anion (d</w:t>
      </w:r>
      <w:r w:rsidRPr="004040B4">
        <w:rPr>
          <w:rFonts w:ascii="Cambria" w:eastAsiaTheme="minorHAnsi" w:hAnsi="Cambria" w:cs="B Lotus"/>
          <w:sz w:val="20"/>
          <w:szCs w:val="20"/>
          <w:vertAlign w:val="subscript"/>
        </w:rPr>
        <w:t>aa</w:t>
      </w:r>
      <w:r w:rsidRPr="004040B4">
        <w:rPr>
          <w:rFonts w:ascii="Cambria" w:eastAsiaTheme="minorHAnsi" w:hAnsi="Cambria" w:cs="B Lotus"/>
          <w:sz w:val="20"/>
          <w:szCs w:val="20"/>
        </w:rPr>
        <w:t>&gt; 2 Å; since the Cl</w:t>
      </w:r>
      <w:r w:rsidRPr="004040B4">
        <w:rPr>
          <w:rFonts w:ascii="Cambria" w:eastAsiaTheme="minorHAnsi" w:hAnsi="Cambria" w:cs="B Lotus"/>
          <w:sz w:val="20"/>
          <w:szCs w:val="20"/>
          <w:vertAlign w:val="superscript"/>
        </w:rPr>
        <w:t>-</w:t>
      </w:r>
      <w:r w:rsidRPr="004040B4">
        <w:rPr>
          <w:rFonts w:ascii="Cambria" w:eastAsiaTheme="minorHAnsi" w:hAnsi="Cambria" w:cs="B Lotus"/>
          <w:sz w:val="20"/>
          <w:szCs w:val="20"/>
        </w:rPr>
        <w:t xml:space="preserve"> ionic radius is 1.8 </w:t>
      </w:r>
      <w:r w:rsidRPr="004040B4">
        <w:rPr>
          <w:rFonts w:ascii="Cambria" w:eastAsiaTheme="minorHAnsi" w:hAnsi="Cambria" w:cstheme="majorBidi"/>
          <w:sz w:val="20"/>
          <w:szCs w:val="20"/>
        </w:rPr>
        <w:t>Å</w:t>
      </w:r>
      <w:r w:rsidRPr="004040B4">
        <w:rPr>
          <w:rFonts w:ascii="Cambria" w:eastAsiaTheme="minorHAnsi" w:hAnsi="Cambria" w:cs="B Lotus"/>
          <w:sz w:val="20"/>
          <w:szCs w:val="20"/>
        </w:rPr>
        <w:t>). Due to the more accurate calculation of interactions with the mixed basis set, the absolute values of the difference d</w:t>
      </w:r>
      <w:r w:rsidRPr="004040B4">
        <w:rPr>
          <w:rFonts w:ascii="Cambria" w:eastAsiaTheme="minorHAnsi" w:hAnsi="Cambria" w:cs="B Lotus"/>
          <w:sz w:val="20"/>
          <w:szCs w:val="20"/>
          <w:vertAlign w:val="subscript"/>
        </w:rPr>
        <w:t>aa</w:t>
      </w:r>
      <w:r w:rsidRPr="004040B4">
        <w:rPr>
          <w:rFonts w:ascii="Cambria" w:eastAsiaTheme="minorHAnsi" w:hAnsi="Cambria" w:cs="B Lotus"/>
          <w:sz w:val="20"/>
          <w:szCs w:val="20"/>
        </w:rPr>
        <w:t>-d</w:t>
      </w:r>
      <w:r w:rsidRPr="004040B4">
        <w:rPr>
          <w:rFonts w:ascii="Cambria" w:eastAsiaTheme="minorHAnsi" w:hAnsi="Cambria" w:cs="B Lotus"/>
          <w:sz w:val="20"/>
          <w:szCs w:val="20"/>
          <w:vertAlign w:val="subscript"/>
        </w:rPr>
        <w:t>ba</w:t>
      </w:r>
      <w:r w:rsidRPr="004040B4">
        <w:rPr>
          <w:rFonts w:ascii="Cambria" w:eastAsiaTheme="minorHAnsi" w:hAnsi="Cambria" w:cs="B Lotus"/>
          <w:sz w:val="20"/>
          <w:szCs w:val="20"/>
        </w:rPr>
        <w:t xml:space="preserve"> in the calculation with the 6-311+G*+LANL2DZ mixed basis set are less than those in the 6-31G basis set. For SO</w:t>
      </w:r>
      <w:r w:rsidRPr="004040B4">
        <w:rPr>
          <w:rFonts w:ascii="Cambria" w:eastAsiaTheme="minorHAnsi" w:hAnsi="Cambria" w:cs="B Lotus"/>
          <w:sz w:val="20"/>
          <w:szCs w:val="20"/>
          <w:vertAlign w:val="subscript"/>
        </w:rPr>
        <w:t>4</w:t>
      </w:r>
      <w:r w:rsidRPr="004040B4">
        <w:rPr>
          <w:rFonts w:ascii="Cambria" w:eastAsiaTheme="minorHAnsi" w:hAnsi="Cambria" w:cs="B Lotus"/>
          <w:sz w:val="20"/>
          <w:szCs w:val="20"/>
          <w:vertAlign w:val="superscript"/>
        </w:rPr>
        <w:t>2-</w:t>
      </w:r>
      <w:r w:rsidRPr="004040B4">
        <w:rPr>
          <w:rFonts w:ascii="Cambria" w:eastAsiaTheme="minorHAnsi" w:hAnsi="Cambria" w:cs="B Lotus"/>
          <w:sz w:val="20"/>
          <w:szCs w:val="20"/>
        </w:rPr>
        <w:t xml:space="preserve"> and NO</w:t>
      </w:r>
      <w:r w:rsidRPr="004040B4">
        <w:rPr>
          <w:rFonts w:ascii="Cambria" w:eastAsiaTheme="minorHAnsi" w:hAnsi="Cambria" w:cs="B Lotus"/>
          <w:sz w:val="20"/>
          <w:szCs w:val="20"/>
          <w:vertAlign w:val="subscript"/>
        </w:rPr>
        <w:t>3</w:t>
      </w:r>
      <w:r w:rsidRPr="004040B4">
        <w:rPr>
          <w:rFonts w:ascii="Cambria" w:eastAsiaTheme="minorHAnsi" w:hAnsi="Cambria" w:cs="B Lotus"/>
          <w:sz w:val="20"/>
          <w:szCs w:val="20"/>
          <w:vertAlign w:val="superscript"/>
        </w:rPr>
        <w:t>-</w:t>
      </w:r>
      <w:r w:rsidRPr="004040B4">
        <w:rPr>
          <w:rFonts w:ascii="Cambria" w:eastAsiaTheme="minorHAnsi" w:hAnsi="Cambria" w:cs="B Lotus"/>
          <w:sz w:val="20"/>
          <w:szCs w:val="20"/>
        </w:rPr>
        <w:t xml:space="preserve"> anions, d</w:t>
      </w:r>
      <w:r w:rsidRPr="004040B4">
        <w:rPr>
          <w:rFonts w:ascii="Cambria" w:eastAsiaTheme="minorHAnsi" w:hAnsi="Cambria" w:cs="B Lotus"/>
          <w:sz w:val="20"/>
          <w:szCs w:val="20"/>
          <w:vertAlign w:val="subscript"/>
        </w:rPr>
        <w:t>aa</w:t>
      </w:r>
      <w:r w:rsidRPr="004040B4">
        <w:rPr>
          <w:rFonts w:ascii="Cambria" w:eastAsiaTheme="minorHAnsi" w:hAnsi="Cambria" w:cs="B Lotus"/>
          <w:sz w:val="20"/>
          <w:szCs w:val="20"/>
        </w:rPr>
        <w:t>(6-31G) &lt; d</w:t>
      </w:r>
      <w:r w:rsidRPr="004040B4">
        <w:rPr>
          <w:rFonts w:ascii="Cambria" w:eastAsiaTheme="minorHAnsi" w:hAnsi="Cambria" w:cs="B Lotus"/>
          <w:sz w:val="20"/>
          <w:szCs w:val="20"/>
          <w:vertAlign w:val="subscript"/>
        </w:rPr>
        <w:t>aa</w:t>
      </w:r>
      <w:r w:rsidRPr="004040B4">
        <w:rPr>
          <w:rFonts w:ascii="Cambria" w:eastAsiaTheme="minorHAnsi" w:hAnsi="Cambria" w:cs="B Lotus"/>
          <w:sz w:val="20"/>
          <w:szCs w:val="20"/>
        </w:rPr>
        <w:t>(6-311+G*+LANL2DZ) while for Cl</w:t>
      </w:r>
      <w:r w:rsidRPr="004040B4">
        <w:rPr>
          <w:rFonts w:ascii="Cambria" w:eastAsiaTheme="minorHAnsi" w:hAnsi="Cambria" w:cs="B Lotus"/>
          <w:sz w:val="20"/>
          <w:szCs w:val="20"/>
          <w:vertAlign w:val="superscript"/>
        </w:rPr>
        <w:t>-</w:t>
      </w:r>
      <w:r w:rsidRPr="004040B4">
        <w:rPr>
          <w:rFonts w:ascii="Cambria" w:eastAsiaTheme="minorHAnsi" w:hAnsi="Cambria" w:cs="B Lotus"/>
          <w:sz w:val="20"/>
          <w:szCs w:val="20"/>
        </w:rPr>
        <w:t xml:space="preserve"> anion, a reverse tendency is found [d</w:t>
      </w:r>
      <w:r w:rsidRPr="004040B4">
        <w:rPr>
          <w:rFonts w:ascii="Cambria" w:eastAsiaTheme="minorHAnsi" w:hAnsi="Cambria" w:cs="B Lotus"/>
          <w:sz w:val="20"/>
          <w:szCs w:val="20"/>
          <w:vertAlign w:val="subscript"/>
        </w:rPr>
        <w:t>aa</w:t>
      </w:r>
      <w:r w:rsidRPr="004040B4">
        <w:rPr>
          <w:rFonts w:ascii="Cambria" w:eastAsiaTheme="minorHAnsi" w:hAnsi="Cambria" w:cs="B Lotus"/>
          <w:sz w:val="20"/>
          <w:szCs w:val="20"/>
        </w:rPr>
        <w:t>(6-31G) &gt; d</w:t>
      </w:r>
      <w:r w:rsidRPr="004040B4">
        <w:rPr>
          <w:rFonts w:ascii="Cambria" w:eastAsiaTheme="minorHAnsi" w:hAnsi="Cambria" w:cs="B Lotus"/>
          <w:sz w:val="20"/>
          <w:szCs w:val="20"/>
          <w:vertAlign w:val="subscript"/>
        </w:rPr>
        <w:t>aa</w:t>
      </w:r>
      <w:r w:rsidRPr="004040B4">
        <w:rPr>
          <w:rFonts w:ascii="Cambria" w:eastAsiaTheme="minorHAnsi" w:hAnsi="Cambria" w:cs="B Lotus"/>
          <w:sz w:val="20"/>
          <w:szCs w:val="20"/>
        </w:rPr>
        <w:t>(6-311+G*+LANL2DZ)]. In most instances, the value of d</w:t>
      </w:r>
      <w:r w:rsidRPr="004040B4">
        <w:rPr>
          <w:rFonts w:ascii="Cambria" w:eastAsiaTheme="minorHAnsi" w:hAnsi="Cambria" w:cs="B Lotus"/>
          <w:sz w:val="20"/>
          <w:szCs w:val="20"/>
          <w:vertAlign w:val="subscript"/>
        </w:rPr>
        <w:t>aa</w:t>
      </w:r>
      <w:r w:rsidRPr="004040B4">
        <w:rPr>
          <w:rFonts w:ascii="Cambria" w:eastAsiaTheme="minorHAnsi" w:hAnsi="Cambria" w:cs="B Lotus"/>
          <w:sz w:val="20"/>
          <w:szCs w:val="20"/>
        </w:rPr>
        <w:t xml:space="preserve"> increases with the size of the nanoparticle. The values of d</w:t>
      </w:r>
      <w:r w:rsidRPr="004040B4">
        <w:rPr>
          <w:rFonts w:ascii="Cambria" w:eastAsiaTheme="minorHAnsi" w:hAnsi="Cambria" w:cs="B Lotus"/>
          <w:sz w:val="20"/>
          <w:szCs w:val="20"/>
          <w:vertAlign w:val="subscript"/>
        </w:rPr>
        <w:t>aa</w:t>
      </w:r>
      <w:r w:rsidRPr="004040B4">
        <w:rPr>
          <w:rFonts w:ascii="Cambria" w:eastAsiaTheme="minorHAnsi" w:hAnsi="Cambria" w:cs="B Lotus"/>
          <w:sz w:val="20"/>
          <w:szCs w:val="20"/>
        </w:rPr>
        <w:t xml:space="preserve"> for each complex in the water phase are greater than those in the gas phase [d</w:t>
      </w:r>
      <w:r w:rsidRPr="004040B4">
        <w:rPr>
          <w:rFonts w:ascii="Cambria" w:eastAsiaTheme="minorHAnsi" w:hAnsi="Cambria" w:cs="B Lotus"/>
          <w:sz w:val="20"/>
          <w:szCs w:val="20"/>
          <w:vertAlign w:val="subscript"/>
        </w:rPr>
        <w:t>aa</w:t>
      </w:r>
      <w:r w:rsidRPr="004040B4">
        <w:rPr>
          <w:rFonts w:ascii="Cambria" w:eastAsiaTheme="minorHAnsi" w:hAnsi="Cambria" w:cs="B Lotus"/>
          <w:sz w:val="20"/>
          <w:szCs w:val="20"/>
        </w:rPr>
        <w:t>(CPCM-UB3LYP) &gt; d</w:t>
      </w:r>
      <w:r w:rsidRPr="004040B4">
        <w:rPr>
          <w:rFonts w:ascii="Cambria" w:eastAsiaTheme="minorHAnsi" w:hAnsi="Cambria" w:cs="B Lotus"/>
          <w:sz w:val="20"/>
          <w:szCs w:val="20"/>
          <w:vertAlign w:val="subscript"/>
        </w:rPr>
        <w:t>aa</w:t>
      </w:r>
      <w:r w:rsidRPr="004040B4">
        <w:rPr>
          <w:rFonts w:ascii="Cambria" w:eastAsiaTheme="minorHAnsi" w:hAnsi="Cambria" w:cs="B Lotus"/>
          <w:sz w:val="20"/>
          <w:szCs w:val="20"/>
        </w:rPr>
        <w:t>(UB3LYP)], but the changes are the same in both approaches.</w:t>
      </w:r>
    </w:p>
    <w:p w:rsidR="004040B4" w:rsidRPr="004040B4" w:rsidRDefault="004040B4" w:rsidP="004040B4">
      <w:pPr>
        <w:bidi w:val="0"/>
        <w:spacing w:after="0" w:line="240" w:lineRule="auto"/>
        <w:ind w:firstLine="432"/>
        <w:jc w:val="both"/>
        <w:rPr>
          <w:rFonts w:ascii="Cambria" w:eastAsiaTheme="minorHAnsi" w:hAnsi="Cambria" w:cs="B Lotus"/>
          <w:sz w:val="20"/>
          <w:szCs w:val="20"/>
        </w:rPr>
      </w:pPr>
      <w:r w:rsidRPr="004040B4">
        <w:rPr>
          <w:rFonts w:ascii="Cambria" w:eastAsiaTheme="minorHAnsi" w:hAnsi="Cambria" w:cs="B Lotus"/>
          <w:sz w:val="20"/>
          <w:szCs w:val="20"/>
        </w:rPr>
        <w:t>To more properly investigate the adsorption process, the interaction energy (</w:t>
      </w:r>
      <w:r w:rsidRPr="004040B4">
        <w:rPr>
          <w:rFonts w:ascii="Cambria" w:eastAsiaTheme="minorHAnsi" w:hAnsi="Cambria" w:cstheme="majorBidi"/>
          <w:sz w:val="20"/>
          <w:szCs w:val="20"/>
        </w:rPr>
        <w:t>Δ</w:t>
      </w:r>
      <w:r w:rsidRPr="004040B4">
        <w:rPr>
          <w:rFonts w:ascii="Cambria" w:eastAsiaTheme="minorHAnsi" w:hAnsi="Cambria" w:cs="B Lotus"/>
          <w:i/>
          <w:iCs/>
          <w:sz w:val="20"/>
          <w:szCs w:val="20"/>
        </w:rPr>
        <w:t>E</w:t>
      </w:r>
      <w:r w:rsidRPr="004040B4">
        <w:rPr>
          <w:rFonts w:ascii="Cambria" w:eastAsiaTheme="minorHAnsi" w:hAnsi="Cambria" w:cs="B Lotus"/>
          <w:sz w:val="20"/>
          <w:szCs w:val="20"/>
          <w:vertAlign w:val="subscript"/>
        </w:rPr>
        <w:t>int</w:t>
      </w:r>
      <w:r w:rsidRPr="004040B4">
        <w:rPr>
          <w:rFonts w:ascii="Cambria" w:eastAsiaTheme="minorHAnsi" w:hAnsi="Cambria" w:cs="B Lotus"/>
          <w:sz w:val="20"/>
          <w:szCs w:val="20"/>
        </w:rPr>
        <w:t>) between the anions and the nanoparticles is computed using the following equation,</w:t>
      </w:r>
    </w:p>
    <w:p w:rsidR="004040B4" w:rsidRPr="004040B4" w:rsidRDefault="00673D7D" w:rsidP="00123395">
      <w:pPr>
        <w:bidi w:val="0"/>
        <w:spacing w:after="0" w:line="240" w:lineRule="auto"/>
        <w:jc w:val="both"/>
        <w:rPr>
          <w:rFonts w:ascii="Cambria" w:eastAsiaTheme="minorHAnsi" w:hAnsi="Cambria" w:cs="B Lotus"/>
          <w:sz w:val="20"/>
          <w:szCs w:val="20"/>
          <w:rtl/>
        </w:rPr>
      </w:pPr>
      <w:r w:rsidRPr="00673D7D">
        <w:rPr>
          <w:rFonts w:ascii="Cambria" w:eastAsiaTheme="minorHAnsi" w:hAnsi="Cambria" w:cs="B Lotus"/>
          <w:position w:val="-10"/>
          <w:sz w:val="20"/>
          <w:szCs w:val="20"/>
        </w:rPr>
        <w:object w:dxaOrig="3000" w:dyaOrig="360">
          <v:shape id="_x0000_i1086" type="#_x0000_t75" style="width:147.95pt;height:19.2pt" o:ole="">
            <v:imagedata r:id="rId112" o:title=""/>
          </v:shape>
          <o:OLEObject Type="Embed" ProgID="Equation.3" ShapeID="_x0000_i1086" DrawAspect="Content" ObjectID="_1718785884" r:id="rId113"/>
        </w:object>
      </w:r>
      <w:r w:rsidR="004040B4" w:rsidRPr="004040B4">
        <w:rPr>
          <w:rFonts w:ascii="Cambria" w:eastAsiaTheme="minorHAnsi" w:hAnsi="Cambria" w:cs="B Lotus"/>
          <w:sz w:val="20"/>
          <w:szCs w:val="20"/>
        </w:rPr>
        <w:t xml:space="preserve"> n = 1,2</w:t>
      </w:r>
      <w:r>
        <w:rPr>
          <w:rFonts w:ascii="Cambria" w:eastAsiaTheme="minorHAnsi" w:hAnsi="Cambria" w:cs="B Lotus"/>
          <w:sz w:val="20"/>
          <w:szCs w:val="20"/>
        </w:rPr>
        <w:t xml:space="preserve"> </w:t>
      </w:r>
      <w:r w:rsidR="004040B4" w:rsidRPr="004040B4">
        <w:rPr>
          <w:rFonts w:ascii="Cambria" w:eastAsiaTheme="minorHAnsi" w:hAnsi="Cambria" w:cs="B Lotus"/>
          <w:sz w:val="20"/>
          <w:szCs w:val="20"/>
        </w:rPr>
        <w:t xml:space="preserve">or 3   </w:t>
      </w:r>
      <w:r>
        <w:rPr>
          <w:rFonts w:ascii="Cambria" w:eastAsiaTheme="minorHAnsi" w:hAnsi="Cambria" w:cs="B Lotus"/>
          <w:sz w:val="20"/>
          <w:szCs w:val="20"/>
        </w:rPr>
        <w:t xml:space="preserve">  </w:t>
      </w:r>
      <w:r w:rsidR="004040B4" w:rsidRPr="004040B4">
        <w:rPr>
          <w:rFonts w:ascii="Cambria" w:eastAsiaTheme="minorHAnsi" w:hAnsi="Cambria" w:cs="B Lotus"/>
          <w:sz w:val="20"/>
          <w:szCs w:val="20"/>
        </w:rPr>
        <w:t xml:space="preserve">  (10)</w:t>
      </w:r>
    </w:p>
    <w:p w:rsidR="004040B4" w:rsidRDefault="004040B4" w:rsidP="00293474">
      <w:pPr>
        <w:bidi w:val="0"/>
        <w:spacing w:after="0" w:line="240" w:lineRule="auto"/>
        <w:jc w:val="both"/>
        <w:rPr>
          <w:rFonts w:ascii="Cambria" w:eastAsiaTheme="minorHAnsi" w:hAnsi="Cambria" w:cstheme="majorBidi"/>
          <w:sz w:val="20"/>
          <w:szCs w:val="20"/>
          <w:lang w:bidi="ar-SA"/>
        </w:rPr>
      </w:pPr>
      <w:r w:rsidRPr="004040B4">
        <w:rPr>
          <w:rFonts w:ascii="Cambria" w:eastAsiaTheme="minorHAnsi" w:hAnsi="Cambria" w:cs="B Lotus"/>
          <w:sz w:val="20"/>
          <w:szCs w:val="20"/>
        </w:rPr>
        <w:t xml:space="preserve">where </w:t>
      </w:r>
      <w:r w:rsidRPr="004040B4">
        <w:rPr>
          <w:rFonts w:ascii="Cambria" w:hAnsi="Cambria" w:cstheme="majorBidi"/>
          <w:position w:val="-4"/>
          <w:sz w:val="20"/>
          <w:szCs w:val="20"/>
        </w:rPr>
        <w:object w:dxaOrig="1040" w:dyaOrig="300">
          <v:shape id="_x0000_i1087" type="#_x0000_t75" style="width:52.8pt;height:13.95pt" o:ole="">
            <v:imagedata r:id="rId114" o:title=""/>
          </v:shape>
          <o:OLEObject Type="Embed" ProgID="Equation.3" ShapeID="_x0000_i1087" DrawAspect="Content" ObjectID="_1718785885" r:id="rId115"/>
        </w:object>
      </w:r>
      <w:r w:rsidRPr="004040B4">
        <w:rPr>
          <w:rFonts w:ascii="Cambria" w:hAnsi="Cambria" w:cstheme="majorBidi"/>
          <w:sz w:val="20"/>
          <w:szCs w:val="20"/>
        </w:rPr>
        <w:t xml:space="preserve">, </w:t>
      </w:r>
      <w:r w:rsidRPr="004040B4">
        <w:rPr>
          <w:rFonts w:ascii="Cambria" w:hAnsi="Cambria" w:cstheme="majorBidi"/>
          <w:i/>
          <w:iCs/>
          <w:sz w:val="20"/>
          <w:szCs w:val="20"/>
        </w:rPr>
        <w:t>E</w:t>
      </w:r>
      <w:r w:rsidRPr="004040B4">
        <w:rPr>
          <w:rFonts w:ascii="Cambria" w:hAnsi="Cambria" w:cstheme="majorBidi"/>
          <w:sz w:val="20"/>
          <w:szCs w:val="20"/>
          <w:vertAlign w:val="superscript"/>
        </w:rPr>
        <w:t>(A)</w:t>
      </w:r>
      <w:r w:rsidRPr="004040B4">
        <w:rPr>
          <w:rFonts w:ascii="Cambria" w:hAnsi="Cambria" w:cstheme="majorBidi"/>
          <w:sz w:val="20"/>
          <w:szCs w:val="20"/>
        </w:rPr>
        <w:t xml:space="preserve"> and </w:t>
      </w:r>
      <w:r w:rsidR="00BD5DF2" w:rsidRPr="004040B4">
        <w:rPr>
          <w:rFonts w:ascii="Cambria" w:hAnsi="Cambria"/>
          <w:position w:val="-4"/>
          <w:sz w:val="20"/>
          <w:szCs w:val="20"/>
        </w:rPr>
        <w:object w:dxaOrig="740" w:dyaOrig="300">
          <v:shape id="_x0000_i1088" type="#_x0000_t75" style="width:38.4pt;height:14.85pt" o:ole="">
            <v:imagedata r:id="rId116" o:title=""/>
          </v:shape>
          <o:OLEObject Type="Embed" ProgID="Equation.3" ShapeID="_x0000_i1088" DrawAspect="Content" ObjectID="_1718785886" r:id="rId117"/>
        </w:object>
      </w:r>
      <w:r w:rsidRPr="004040B4">
        <w:rPr>
          <w:rFonts w:ascii="Cambria" w:hAnsi="Cambria" w:cstheme="majorBidi"/>
          <w:sz w:val="20"/>
          <w:szCs w:val="20"/>
        </w:rPr>
        <w:t xml:space="preserve"> are the energy of the fully optimized anion/nanoparticle complex, free anion and nanoparticle in the gas or water phase, respectively. </w:t>
      </w:r>
      <w:r w:rsidRPr="004040B4">
        <w:rPr>
          <w:rFonts w:ascii="Cambria" w:eastAsiaTheme="minorHAnsi" w:hAnsi="Cambria" w:cstheme="majorBidi"/>
          <w:sz w:val="20"/>
          <w:szCs w:val="20"/>
          <w:lang w:bidi="ar-SA"/>
        </w:rPr>
        <w:t xml:space="preserve">The energies of interaction between the </w:t>
      </w:r>
      <w:r w:rsidRPr="004040B4">
        <w:rPr>
          <w:rFonts w:ascii="Cambria" w:hAnsi="Cambria" w:cstheme="majorBidi"/>
          <w:sz w:val="20"/>
          <w:szCs w:val="20"/>
        </w:rPr>
        <w:t xml:space="preserve">anions and nanoparticles </w:t>
      </w:r>
      <w:r w:rsidRPr="004040B4">
        <w:rPr>
          <w:rFonts w:ascii="Cambria" w:eastAsiaTheme="minorHAnsi" w:hAnsi="Cambria" w:cstheme="majorBidi"/>
          <w:sz w:val="20"/>
          <w:szCs w:val="20"/>
          <w:lang w:bidi="ar-SA"/>
        </w:rPr>
        <w:t xml:space="preserve">are listed in Table </w:t>
      </w:r>
      <w:r w:rsidR="00293474">
        <w:rPr>
          <w:rFonts w:ascii="Cambria" w:eastAsiaTheme="minorHAnsi" w:hAnsi="Cambria" w:cstheme="majorBidi"/>
          <w:sz w:val="20"/>
          <w:szCs w:val="20"/>
          <w:lang w:bidi="ar-SA"/>
        </w:rPr>
        <w:t>4</w:t>
      </w:r>
      <w:r w:rsidRPr="004040B4">
        <w:rPr>
          <w:rFonts w:ascii="Cambria" w:eastAsiaTheme="minorHAnsi" w:hAnsi="Cambria" w:cstheme="majorBidi"/>
          <w:sz w:val="20"/>
          <w:szCs w:val="20"/>
          <w:lang w:bidi="ar-SA"/>
        </w:rPr>
        <w:t>.</w:t>
      </w:r>
    </w:p>
    <w:p w:rsidR="008909E3" w:rsidRPr="004040B4" w:rsidRDefault="008909E3" w:rsidP="008909E3">
      <w:pPr>
        <w:bidi w:val="0"/>
        <w:spacing w:after="0" w:line="240" w:lineRule="auto"/>
        <w:ind w:firstLine="432"/>
        <w:jc w:val="both"/>
        <w:rPr>
          <w:rFonts w:ascii="Cambria" w:eastAsiaTheme="minorHAnsi" w:hAnsi="Cambria" w:cstheme="majorBidi"/>
          <w:sz w:val="20"/>
          <w:szCs w:val="20"/>
          <w:lang w:bidi="ar-SA"/>
        </w:rPr>
      </w:pPr>
      <w:r w:rsidRPr="004040B4">
        <w:rPr>
          <w:rFonts w:ascii="Cambria" w:eastAsiaTheme="minorHAnsi" w:hAnsi="Cambria" w:cstheme="majorBidi"/>
          <w:sz w:val="20"/>
          <w:szCs w:val="20"/>
          <w:lang w:bidi="ar-SA"/>
        </w:rPr>
        <w:t>The interaction energies of the A/Fe</w:t>
      </w:r>
      <w:r w:rsidRPr="004040B4">
        <w:rPr>
          <w:rFonts w:ascii="Cambria" w:eastAsiaTheme="minorHAnsi" w:hAnsi="Cambria" w:cstheme="majorBidi"/>
          <w:sz w:val="20"/>
          <w:szCs w:val="20"/>
          <w:vertAlign w:val="subscript"/>
          <w:lang w:bidi="ar-SA"/>
        </w:rPr>
        <w:t>3</w:t>
      </w:r>
      <w:r w:rsidRPr="004040B4">
        <w:rPr>
          <w:rFonts w:ascii="Cambria" w:eastAsiaTheme="minorHAnsi" w:hAnsi="Cambria" w:cstheme="majorBidi"/>
          <w:sz w:val="20"/>
          <w:szCs w:val="20"/>
          <w:lang w:bidi="ar-SA"/>
        </w:rPr>
        <w:t>O</w:t>
      </w:r>
      <w:r w:rsidRPr="004040B4">
        <w:rPr>
          <w:rFonts w:ascii="Cambria" w:eastAsiaTheme="minorHAnsi" w:hAnsi="Cambria" w:cstheme="majorBidi"/>
          <w:sz w:val="20"/>
          <w:szCs w:val="20"/>
          <w:vertAlign w:val="subscript"/>
          <w:lang w:bidi="ar-SA"/>
        </w:rPr>
        <w:t>4</w:t>
      </w:r>
      <w:r w:rsidRPr="004040B4">
        <w:rPr>
          <w:rFonts w:ascii="Cambria" w:eastAsiaTheme="minorHAnsi" w:hAnsi="Cambria" w:cstheme="majorBidi"/>
          <w:sz w:val="20"/>
          <w:szCs w:val="20"/>
          <w:lang w:bidi="ar-SA"/>
        </w:rPr>
        <w:t xml:space="preserve"> and A/Fe</w:t>
      </w:r>
      <w:r w:rsidRPr="004040B4">
        <w:rPr>
          <w:rFonts w:ascii="Cambria" w:eastAsiaTheme="minorHAnsi" w:hAnsi="Cambria" w:cstheme="majorBidi"/>
          <w:sz w:val="20"/>
          <w:szCs w:val="20"/>
          <w:vertAlign w:val="subscript"/>
          <w:lang w:bidi="ar-SA"/>
        </w:rPr>
        <w:t>6</w:t>
      </w:r>
      <w:r w:rsidRPr="004040B4">
        <w:rPr>
          <w:rFonts w:ascii="Cambria" w:eastAsiaTheme="minorHAnsi" w:hAnsi="Cambria" w:cstheme="majorBidi"/>
          <w:sz w:val="20"/>
          <w:szCs w:val="20"/>
          <w:lang w:bidi="ar-SA"/>
        </w:rPr>
        <w:t>O</w:t>
      </w:r>
      <w:r w:rsidRPr="004040B4">
        <w:rPr>
          <w:rFonts w:ascii="Cambria" w:eastAsiaTheme="minorHAnsi" w:hAnsi="Cambria" w:cstheme="majorBidi"/>
          <w:sz w:val="20"/>
          <w:szCs w:val="20"/>
          <w:vertAlign w:val="subscript"/>
          <w:lang w:bidi="ar-SA"/>
        </w:rPr>
        <w:t>8</w:t>
      </w:r>
      <w:r w:rsidRPr="004040B4">
        <w:rPr>
          <w:rFonts w:ascii="Cambria" w:eastAsiaTheme="minorHAnsi" w:hAnsi="Cambria" w:cstheme="majorBidi"/>
          <w:sz w:val="20"/>
          <w:szCs w:val="20"/>
          <w:lang w:bidi="ar-SA"/>
        </w:rPr>
        <w:t xml:space="preserve"> complexes are negative (except for the Cl</w:t>
      </w:r>
      <w:r w:rsidRPr="004040B4">
        <w:rPr>
          <w:rFonts w:ascii="Cambria" w:eastAsiaTheme="minorHAnsi" w:hAnsi="Cambria" w:cstheme="majorBidi"/>
          <w:sz w:val="20"/>
          <w:szCs w:val="20"/>
          <w:vertAlign w:val="superscript"/>
          <w:lang w:bidi="ar-SA"/>
        </w:rPr>
        <w:t>-</w:t>
      </w:r>
      <w:r w:rsidRPr="004040B4">
        <w:rPr>
          <w:rFonts w:ascii="Cambria" w:eastAsiaTheme="minorHAnsi" w:hAnsi="Cambria" w:cstheme="majorBidi"/>
          <w:sz w:val="20"/>
          <w:szCs w:val="20"/>
          <w:lang w:bidi="ar-SA"/>
        </w:rPr>
        <w:lastRenderedPageBreak/>
        <w:t>/Fe</w:t>
      </w:r>
      <w:r w:rsidRPr="004040B4">
        <w:rPr>
          <w:rFonts w:ascii="Cambria" w:eastAsiaTheme="minorHAnsi" w:hAnsi="Cambria" w:cstheme="majorBidi"/>
          <w:sz w:val="20"/>
          <w:szCs w:val="20"/>
          <w:vertAlign w:val="subscript"/>
          <w:lang w:bidi="ar-SA"/>
        </w:rPr>
        <w:t>6</w:t>
      </w:r>
      <w:r w:rsidRPr="004040B4">
        <w:rPr>
          <w:rFonts w:ascii="Cambria" w:eastAsiaTheme="minorHAnsi" w:hAnsi="Cambria" w:cstheme="majorBidi"/>
          <w:sz w:val="20"/>
          <w:szCs w:val="20"/>
          <w:lang w:bidi="ar-SA"/>
        </w:rPr>
        <w:t>O</w:t>
      </w:r>
      <w:r w:rsidRPr="004040B4">
        <w:rPr>
          <w:rFonts w:ascii="Cambria" w:eastAsiaTheme="minorHAnsi" w:hAnsi="Cambria" w:cstheme="majorBidi"/>
          <w:sz w:val="20"/>
          <w:szCs w:val="20"/>
          <w:vertAlign w:val="subscript"/>
          <w:lang w:bidi="ar-SA"/>
        </w:rPr>
        <w:t>8</w:t>
      </w:r>
      <w:r w:rsidRPr="004040B4">
        <w:rPr>
          <w:rFonts w:ascii="Cambria" w:eastAsiaTheme="minorHAnsi" w:hAnsi="Cambria" w:cstheme="majorBidi"/>
          <w:sz w:val="20"/>
          <w:szCs w:val="20"/>
          <w:lang w:bidi="ar-SA"/>
        </w:rPr>
        <w:t xml:space="preserve"> complex), showing that anions and nanoparticles are attracted favourably to each other. The absolute values of interaction energy are determined to be greater for A/Fe</w:t>
      </w:r>
      <w:r w:rsidRPr="004040B4">
        <w:rPr>
          <w:rFonts w:ascii="Cambria" w:eastAsiaTheme="minorHAnsi" w:hAnsi="Cambria" w:cstheme="majorBidi"/>
          <w:sz w:val="20"/>
          <w:szCs w:val="20"/>
          <w:vertAlign w:val="subscript"/>
          <w:lang w:bidi="ar-SA"/>
        </w:rPr>
        <w:t>3</w:t>
      </w:r>
      <w:r w:rsidRPr="004040B4">
        <w:rPr>
          <w:rFonts w:ascii="Cambria" w:eastAsiaTheme="minorHAnsi" w:hAnsi="Cambria" w:cstheme="majorBidi"/>
          <w:sz w:val="20"/>
          <w:szCs w:val="20"/>
          <w:lang w:bidi="ar-SA"/>
        </w:rPr>
        <w:t>O</w:t>
      </w:r>
      <w:r w:rsidRPr="004040B4">
        <w:rPr>
          <w:rFonts w:ascii="Cambria" w:eastAsiaTheme="minorHAnsi" w:hAnsi="Cambria" w:cstheme="majorBidi"/>
          <w:sz w:val="20"/>
          <w:szCs w:val="20"/>
          <w:vertAlign w:val="subscript"/>
          <w:lang w:bidi="ar-SA"/>
        </w:rPr>
        <w:t>4</w:t>
      </w:r>
      <w:r w:rsidRPr="004040B4">
        <w:rPr>
          <w:rFonts w:ascii="Cambria" w:eastAsiaTheme="minorHAnsi" w:hAnsi="Cambria" w:cstheme="majorBidi"/>
          <w:sz w:val="20"/>
          <w:szCs w:val="20"/>
          <w:lang w:bidi="ar-SA"/>
        </w:rPr>
        <w:t xml:space="preserve"> complexes than for A/Fe</w:t>
      </w:r>
      <w:r w:rsidRPr="004040B4">
        <w:rPr>
          <w:rFonts w:ascii="Cambria" w:eastAsiaTheme="minorHAnsi" w:hAnsi="Cambria" w:cstheme="majorBidi"/>
          <w:sz w:val="20"/>
          <w:szCs w:val="20"/>
          <w:vertAlign w:val="subscript"/>
          <w:lang w:bidi="ar-SA"/>
        </w:rPr>
        <w:t>6</w:t>
      </w:r>
      <w:r w:rsidRPr="004040B4">
        <w:rPr>
          <w:rFonts w:ascii="Cambria" w:eastAsiaTheme="minorHAnsi" w:hAnsi="Cambria" w:cstheme="majorBidi"/>
          <w:sz w:val="20"/>
          <w:szCs w:val="20"/>
          <w:lang w:bidi="ar-SA"/>
        </w:rPr>
        <w:t>O</w:t>
      </w:r>
      <w:r w:rsidRPr="004040B4">
        <w:rPr>
          <w:rFonts w:ascii="Cambria" w:eastAsiaTheme="minorHAnsi" w:hAnsi="Cambria" w:cstheme="majorBidi"/>
          <w:sz w:val="20"/>
          <w:szCs w:val="20"/>
          <w:vertAlign w:val="subscript"/>
          <w:lang w:bidi="ar-SA"/>
        </w:rPr>
        <w:t>8</w:t>
      </w:r>
      <w:r w:rsidRPr="004040B4">
        <w:rPr>
          <w:rFonts w:ascii="Cambria" w:eastAsiaTheme="minorHAnsi" w:hAnsi="Cambria" w:cstheme="majorBidi"/>
          <w:sz w:val="20"/>
          <w:szCs w:val="20"/>
          <w:lang w:bidi="ar-SA"/>
        </w:rPr>
        <w:t>, and the calculated interaction energies for A/Fe</w:t>
      </w:r>
      <w:r w:rsidRPr="004040B4">
        <w:rPr>
          <w:rFonts w:ascii="Cambria" w:eastAsiaTheme="minorHAnsi" w:hAnsi="Cambria" w:cstheme="majorBidi"/>
          <w:sz w:val="20"/>
          <w:szCs w:val="20"/>
          <w:vertAlign w:val="subscript"/>
          <w:lang w:bidi="ar-SA"/>
        </w:rPr>
        <w:t>9</w:t>
      </w:r>
      <w:r w:rsidRPr="004040B4">
        <w:rPr>
          <w:rFonts w:ascii="Cambria" w:eastAsiaTheme="minorHAnsi" w:hAnsi="Cambria" w:cstheme="majorBidi"/>
          <w:sz w:val="20"/>
          <w:szCs w:val="20"/>
          <w:lang w:bidi="ar-SA"/>
        </w:rPr>
        <w:t>O</w:t>
      </w:r>
      <w:r w:rsidRPr="004040B4">
        <w:rPr>
          <w:rFonts w:ascii="Cambria" w:eastAsiaTheme="minorHAnsi" w:hAnsi="Cambria" w:cstheme="majorBidi"/>
          <w:sz w:val="20"/>
          <w:szCs w:val="20"/>
          <w:vertAlign w:val="subscript"/>
          <w:lang w:bidi="ar-SA"/>
        </w:rPr>
        <w:t>12</w:t>
      </w:r>
      <w:r w:rsidRPr="004040B4">
        <w:rPr>
          <w:rFonts w:ascii="Cambria" w:eastAsiaTheme="minorHAnsi" w:hAnsi="Cambria" w:cstheme="majorBidi"/>
          <w:sz w:val="20"/>
          <w:szCs w:val="20"/>
          <w:lang w:bidi="ar-SA"/>
        </w:rPr>
        <w:t xml:space="preserve"> complexes are positive. These results demonstrate that as the nanoparticles get larger, their interaction with the anions weakens, and in most situations, the interaction energy estimated using the 6-311+G*+LANL2DZ mixed basis set is more negative than the interaction energy predicted with the 6-31G basis set. The absolute values of the interaction energies computed using the 6-31G basis in the water phase are less than those obtained in the gas phase. However, the interaction energy varies with nanoparticle size and the type of anion absorbed in both phases. The order of interaction energies of the anions with the nanoparticles is as follows:</w:t>
      </w:r>
    </w:p>
    <w:p w:rsidR="008909E3" w:rsidRPr="004040B4" w:rsidRDefault="008909E3" w:rsidP="008909E3">
      <w:pPr>
        <w:bidi w:val="0"/>
        <w:spacing w:after="0"/>
        <w:rPr>
          <w:rFonts w:ascii="Cambria" w:eastAsiaTheme="minorHAnsi" w:hAnsi="Cambria" w:cs="B Lotus"/>
          <w:sz w:val="20"/>
          <w:szCs w:val="20"/>
        </w:rPr>
      </w:pPr>
      <w:r w:rsidRPr="004040B4">
        <w:rPr>
          <w:rFonts w:ascii="Cambria" w:eastAsiaTheme="minorHAnsi" w:hAnsi="Cambria" w:cs="B Lotus"/>
          <w:sz w:val="20"/>
          <w:szCs w:val="20"/>
        </w:rPr>
        <w:t>│∆</w:t>
      </w:r>
      <w:r w:rsidRPr="004040B4">
        <w:rPr>
          <w:rFonts w:ascii="Cambria" w:eastAsiaTheme="minorHAnsi" w:hAnsi="Cambria" w:cs="B Lotus"/>
          <w:i/>
          <w:iCs/>
          <w:sz w:val="20"/>
          <w:szCs w:val="20"/>
        </w:rPr>
        <w:t>E</w:t>
      </w:r>
      <w:r w:rsidRPr="004040B4">
        <w:rPr>
          <w:rFonts w:ascii="Cambria" w:eastAsiaTheme="minorHAnsi" w:hAnsi="Cambria" w:cs="B Lotus"/>
          <w:sz w:val="20"/>
          <w:szCs w:val="20"/>
          <w:vertAlign w:val="subscript"/>
        </w:rPr>
        <w:t>int</w:t>
      </w:r>
      <w:r w:rsidRPr="004040B4">
        <w:rPr>
          <w:rFonts w:ascii="Cambria" w:eastAsiaTheme="minorHAnsi" w:hAnsi="Cambria" w:cs="B Lotus"/>
          <w:sz w:val="20"/>
          <w:szCs w:val="20"/>
        </w:rPr>
        <w:t>[SO</w:t>
      </w:r>
      <w:r w:rsidRPr="004040B4">
        <w:rPr>
          <w:rFonts w:ascii="Cambria" w:eastAsiaTheme="minorHAnsi" w:hAnsi="Cambria" w:cs="B Lotus"/>
          <w:sz w:val="20"/>
          <w:szCs w:val="20"/>
          <w:vertAlign w:val="subscript"/>
        </w:rPr>
        <w:t>4</w:t>
      </w:r>
      <w:r w:rsidRPr="004040B4">
        <w:rPr>
          <w:rFonts w:ascii="Cambria" w:eastAsiaTheme="minorHAnsi" w:hAnsi="Cambria" w:cs="B Lotus"/>
          <w:sz w:val="20"/>
          <w:szCs w:val="20"/>
          <w:vertAlign w:val="superscript"/>
        </w:rPr>
        <w:t>2-</w:t>
      </w:r>
      <w:r w:rsidRPr="004040B4">
        <w:rPr>
          <w:rFonts w:ascii="Cambria" w:eastAsiaTheme="minorHAnsi" w:hAnsi="Cambria" w:cs="B Lotus"/>
          <w:sz w:val="20"/>
          <w:szCs w:val="20"/>
        </w:rPr>
        <w:t>/(Fe</w:t>
      </w:r>
      <w:r w:rsidRPr="004040B4">
        <w:rPr>
          <w:rFonts w:ascii="Cambria" w:eastAsiaTheme="minorHAnsi" w:hAnsi="Cambria" w:cs="B Lotus"/>
          <w:sz w:val="20"/>
          <w:szCs w:val="20"/>
          <w:vertAlign w:val="subscript"/>
        </w:rPr>
        <w:t>3</w:t>
      </w:r>
      <w:r w:rsidRPr="004040B4">
        <w:rPr>
          <w:rFonts w:ascii="Cambria" w:eastAsiaTheme="minorHAnsi" w:hAnsi="Cambria" w:cs="B Lotus"/>
          <w:sz w:val="20"/>
          <w:szCs w:val="20"/>
        </w:rPr>
        <w:t>O</w:t>
      </w:r>
      <w:r w:rsidRPr="004040B4">
        <w:rPr>
          <w:rFonts w:ascii="Cambria" w:eastAsiaTheme="minorHAnsi" w:hAnsi="Cambria" w:cs="B Lotus"/>
          <w:sz w:val="20"/>
          <w:szCs w:val="20"/>
          <w:vertAlign w:val="subscript"/>
        </w:rPr>
        <w:t>4</w:t>
      </w:r>
      <w:r w:rsidRPr="004040B4">
        <w:rPr>
          <w:rFonts w:ascii="Cambria" w:eastAsiaTheme="minorHAnsi" w:hAnsi="Cambria" w:cs="B Lotus"/>
          <w:sz w:val="20"/>
          <w:szCs w:val="20"/>
        </w:rPr>
        <w:t>)</w:t>
      </w:r>
      <w:r w:rsidRPr="004040B4">
        <w:rPr>
          <w:rFonts w:ascii="Cambria" w:eastAsiaTheme="minorHAnsi" w:hAnsi="Cambria" w:cs="B Lotus"/>
          <w:sz w:val="20"/>
          <w:szCs w:val="20"/>
          <w:vertAlign w:val="subscript"/>
        </w:rPr>
        <w:t>n</w:t>
      </w:r>
      <w:r w:rsidRPr="004040B4">
        <w:rPr>
          <w:rFonts w:ascii="Cambria" w:eastAsiaTheme="minorHAnsi" w:hAnsi="Cambria" w:cs="B Lotus"/>
          <w:sz w:val="20"/>
          <w:szCs w:val="20"/>
        </w:rPr>
        <w:t>]│&gt;│∆</w:t>
      </w:r>
      <w:r w:rsidRPr="004040B4">
        <w:rPr>
          <w:rFonts w:ascii="Cambria" w:eastAsiaTheme="minorHAnsi" w:hAnsi="Cambria" w:cs="B Lotus"/>
          <w:i/>
          <w:iCs/>
          <w:sz w:val="20"/>
          <w:szCs w:val="20"/>
        </w:rPr>
        <w:t>E</w:t>
      </w:r>
      <w:r w:rsidRPr="004040B4">
        <w:rPr>
          <w:rFonts w:ascii="Cambria" w:eastAsiaTheme="minorHAnsi" w:hAnsi="Cambria" w:cs="B Lotus"/>
          <w:sz w:val="20"/>
          <w:szCs w:val="20"/>
          <w:vertAlign w:val="subscript"/>
        </w:rPr>
        <w:t>int</w:t>
      </w:r>
      <w:r w:rsidRPr="004040B4">
        <w:rPr>
          <w:rFonts w:ascii="Cambria" w:eastAsiaTheme="minorHAnsi" w:hAnsi="Cambria" w:cs="B Lotus"/>
          <w:sz w:val="20"/>
          <w:szCs w:val="20"/>
        </w:rPr>
        <w:t>[NO</w:t>
      </w:r>
      <w:r w:rsidRPr="004040B4">
        <w:rPr>
          <w:rFonts w:ascii="Cambria" w:eastAsiaTheme="minorHAnsi" w:hAnsi="Cambria" w:cs="B Lotus"/>
          <w:sz w:val="20"/>
          <w:szCs w:val="20"/>
          <w:vertAlign w:val="subscript"/>
        </w:rPr>
        <w:t>3</w:t>
      </w:r>
      <w:r w:rsidRPr="004040B4">
        <w:rPr>
          <w:rFonts w:ascii="Cambria" w:eastAsiaTheme="minorHAnsi" w:hAnsi="Cambria" w:cs="B Lotus"/>
          <w:sz w:val="20"/>
          <w:szCs w:val="20"/>
          <w:vertAlign w:val="superscript"/>
        </w:rPr>
        <w:t>-</w:t>
      </w:r>
      <w:r w:rsidRPr="004040B4">
        <w:rPr>
          <w:rFonts w:ascii="Cambria" w:eastAsiaTheme="minorHAnsi" w:hAnsi="Cambria" w:cs="B Lotus"/>
          <w:sz w:val="20"/>
          <w:szCs w:val="20"/>
        </w:rPr>
        <w:t>/(Fe</w:t>
      </w:r>
      <w:r w:rsidRPr="004040B4">
        <w:rPr>
          <w:rFonts w:ascii="Cambria" w:eastAsiaTheme="minorHAnsi" w:hAnsi="Cambria" w:cs="B Lotus"/>
          <w:sz w:val="20"/>
          <w:szCs w:val="20"/>
          <w:vertAlign w:val="subscript"/>
        </w:rPr>
        <w:t>3</w:t>
      </w:r>
      <w:r w:rsidRPr="004040B4">
        <w:rPr>
          <w:rFonts w:ascii="Cambria" w:eastAsiaTheme="minorHAnsi" w:hAnsi="Cambria" w:cs="B Lotus"/>
          <w:sz w:val="20"/>
          <w:szCs w:val="20"/>
        </w:rPr>
        <w:t>O</w:t>
      </w:r>
      <w:r w:rsidRPr="004040B4">
        <w:rPr>
          <w:rFonts w:ascii="Cambria" w:eastAsiaTheme="minorHAnsi" w:hAnsi="Cambria" w:cs="B Lotus"/>
          <w:sz w:val="20"/>
          <w:szCs w:val="20"/>
          <w:vertAlign w:val="subscript"/>
        </w:rPr>
        <w:t>4</w:t>
      </w:r>
      <w:r w:rsidRPr="004040B4">
        <w:rPr>
          <w:rFonts w:ascii="Cambria" w:eastAsiaTheme="minorHAnsi" w:hAnsi="Cambria" w:cs="B Lotus"/>
          <w:sz w:val="20"/>
          <w:szCs w:val="20"/>
        </w:rPr>
        <w:t>)</w:t>
      </w:r>
      <w:r w:rsidRPr="004040B4">
        <w:rPr>
          <w:rFonts w:ascii="Cambria" w:eastAsiaTheme="minorHAnsi" w:hAnsi="Cambria" w:cs="B Lotus"/>
          <w:sz w:val="20"/>
          <w:szCs w:val="20"/>
          <w:vertAlign w:val="subscript"/>
        </w:rPr>
        <w:t>n</w:t>
      </w:r>
      <w:r w:rsidRPr="004040B4">
        <w:rPr>
          <w:rFonts w:ascii="Cambria" w:eastAsiaTheme="minorHAnsi" w:hAnsi="Cambria" w:cs="B Lotus"/>
          <w:sz w:val="20"/>
          <w:szCs w:val="20"/>
        </w:rPr>
        <w:t>]│</w:t>
      </w:r>
      <w:r>
        <w:rPr>
          <w:rFonts w:ascii="Cambria" w:eastAsiaTheme="minorHAnsi" w:hAnsi="Cambria" w:cs="B Lotus"/>
          <w:sz w:val="20"/>
          <w:szCs w:val="20"/>
        </w:rPr>
        <w:t>&gt;</w:t>
      </w:r>
      <w:r w:rsidRPr="004040B4">
        <w:rPr>
          <w:rFonts w:ascii="Cambria" w:eastAsiaTheme="minorHAnsi" w:hAnsi="Cambria" w:cs="B Lotus"/>
          <w:sz w:val="20"/>
          <w:szCs w:val="20"/>
        </w:rPr>
        <w:t xml:space="preserve"> │∆</w:t>
      </w:r>
      <w:r w:rsidRPr="004040B4">
        <w:rPr>
          <w:rFonts w:ascii="Cambria" w:eastAsiaTheme="minorHAnsi" w:hAnsi="Cambria" w:cs="B Lotus"/>
          <w:i/>
          <w:iCs/>
          <w:sz w:val="20"/>
          <w:szCs w:val="20"/>
        </w:rPr>
        <w:t>E</w:t>
      </w:r>
      <w:r w:rsidRPr="004040B4">
        <w:rPr>
          <w:rFonts w:ascii="Cambria" w:eastAsiaTheme="minorHAnsi" w:hAnsi="Cambria" w:cs="B Lotus"/>
          <w:sz w:val="20"/>
          <w:szCs w:val="20"/>
          <w:vertAlign w:val="subscript"/>
        </w:rPr>
        <w:t>int</w:t>
      </w:r>
      <w:r w:rsidRPr="004040B4">
        <w:rPr>
          <w:rFonts w:ascii="Cambria" w:eastAsiaTheme="minorHAnsi" w:hAnsi="Cambria" w:cs="B Lotus"/>
          <w:sz w:val="20"/>
          <w:szCs w:val="20"/>
        </w:rPr>
        <w:t>[Cl</w:t>
      </w:r>
      <w:r w:rsidRPr="004040B4">
        <w:rPr>
          <w:rFonts w:ascii="Cambria" w:eastAsiaTheme="minorHAnsi" w:hAnsi="Cambria" w:cs="B Lotus"/>
          <w:sz w:val="20"/>
          <w:szCs w:val="20"/>
          <w:vertAlign w:val="superscript"/>
        </w:rPr>
        <w:t>-</w:t>
      </w:r>
      <w:r w:rsidRPr="004040B4">
        <w:rPr>
          <w:rFonts w:ascii="Cambria" w:eastAsiaTheme="minorHAnsi" w:hAnsi="Cambria" w:cs="B Lotus"/>
          <w:sz w:val="20"/>
          <w:szCs w:val="20"/>
        </w:rPr>
        <w:t>/(Fe</w:t>
      </w:r>
      <w:r w:rsidRPr="004040B4">
        <w:rPr>
          <w:rFonts w:ascii="Cambria" w:eastAsiaTheme="minorHAnsi" w:hAnsi="Cambria" w:cs="B Lotus"/>
          <w:sz w:val="20"/>
          <w:szCs w:val="20"/>
          <w:vertAlign w:val="subscript"/>
        </w:rPr>
        <w:t>3</w:t>
      </w:r>
      <w:r w:rsidRPr="004040B4">
        <w:rPr>
          <w:rFonts w:ascii="Cambria" w:eastAsiaTheme="minorHAnsi" w:hAnsi="Cambria" w:cs="B Lotus"/>
          <w:sz w:val="20"/>
          <w:szCs w:val="20"/>
        </w:rPr>
        <w:t>O</w:t>
      </w:r>
      <w:r w:rsidRPr="004040B4">
        <w:rPr>
          <w:rFonts w:ascii="Cambria" w:eastAsiaTheme="minorHAnsi" w:hAnsi="Cambria" w:cs="B Lotus"/>
          <w:sz w:val="20"/>
          <w:szCs w:val="20"/>
          <w:vertAlign w:val="subscript"/>
        </w:rPr>
        <w:t>4</w:t>
      </w:r>
      <w:r w:rsidRPr="004040B4">
        <w:rPr>
          <w:rFonts w:ascii="Cambria" w:eastAsiaTheme="minorHAnsi" w:hAnsi="Cambria" w:cs="B Lotus"/>
          <w:sz w:val="20"/>
          <w:szCs w:val="20"/>
        </w:rPr>
        <w:t>)</w:t>
      </w:r>
      <w:r w:rsidRPr="004040B4">
        <w:rPr>
          <w:rFonts w:ascii="Cambria" w:eastAsiaTheme="minorHAnsi" w:hAnsi="Cambria" w:cs="B Lotus"/>
          <w:sz w:val="20"/>
          <w:szCs w:val="20"/>
          <w:vertAlign w:val="subscript"/>
        </w:rPr>
        <w:t>n</w:t>
      </w:r>
      <w:r w:rsidRPr="004040B4">
        <w:rPr>
          <w:rFonts w:ascii="Cambria" w:eastAsiaTheme="minorHAnsi" w:hAnsi="Cambria" w:cs="B Lotus"/>
          <w:sz w:val="20"/>
          <w:szCs w:val="20"/>
        </w:rPr>
        <w:t xml:space="preserve">]│     n=1,2 or 3    </w:t>
      </w:r>
      <w:r>
        <w:rPr>
          <w:rFonts w:ascii="Cambria" w:eastAsiaTheme="minorHAnsi" w:hAnsi="Cambria" w:cs="B Lotus"/>
          <w:sz w:val="20"/>
          <w:szCs w:val="20"/>
        </w:rPr>
        <w:t xml:space="preserve">                            </w:t>
      </w:r>
      <w:r w:rsidRPr="004040B4">
        <w:rPr>
          <w:rFonts w:ascii="Cambria" w:eastAsiaTheme="minorHAnsi" w:hAnsi="Cambria" w:cs="B Lotus"/>
          <w:sz w:val="20"/>
          <w:szCs w:val="20"/>
        </w:rPr>
        <w:t>(11)</w:t>
      </w:r>
    </w:p>
    <w:p w:rsidR="001A06CD" w:rsidRDefault="001A06CD" w:rsidP="001A06CD">
      <w:pPr>
        <w:bidi w:val="0"/>
        <w:spacing w:after="0" w:line="240" w:lineRule="auto"/>
        <w:jc w:val="both"/>
        <w:rPr>
          <w:rFonts w:ascii="Cambria" w:eastAsiaTheme="minorHAnsi" w:hAnsi="Cambria" w:cstheme="majorBidi"/>
          <w:sz w:val="20"/>
          <w:szCs w:val="20"/>
          <w:lang w:bidi="ar-SA"/>
        </w:rPr>
      </w:pPr>
    </w:p>
    <w:p w:rsidR="001A06CD" w:rsidRDefault="001A06CD" w:rsidP="004344C9">
      <w:pPr>
        <w:bidi w:val="0"/>
        <w:spacing w:after="0" w:line="240" w:lineRule="auto"/>
        <w:jc w:val="both"/>
        <w:rPr>
          <w:rFonts w:ascii="Cambria" w:eastAsiaTheme="minorHAnsi" w:hAnsi="Cambria" w:cstheme="majorBidi"/>
          <w:sz w:val="20"/>
          <w:szCs w:val="20"/>
          <w:lang w:bidi="ar-SA"/>
        </w:rPr>
      </w:pPr>
      <w:r w:rsidRPr="001A06CD">
        <w:rPr>
          <w:rFonts w:ascii="Cambria" w:eastAsiaTheme="minorHAnsi" w:hAnsi="Cambria" w:cstheme="majorBidi"/>
          <w:sz w:val="18"/>
          <w:szCs w:val="18"/>
          <w:lang w:bidi="ar-SA"/>
        </w:rPr>
        <w:t>Table 4. The interaction energies between anion and nanoparticle, ∆E</w:t>
      </w:r>
      <w:r w:rsidRPr="002F7936">
        <w:rPr>
          <w:rFonts w:ascii="Cambria" w:eastAsiaTheme="minorHAnsi" w:hAnsi="Cambria" w:cstheme="majorBidi"/>
          <w:sz w:val="18"/>
          <w:szCs w:val="18"/>
          <w:vertAlign w:val="subscript"/>
          <w:lang w:bidi="ar-SA"/>
        </w:rPr>
        <w:t>int</w:t>
      </w:r>
      <w:r w:rsidRPr="001A06CD">
        <w:rPr>
          <w:rFonts w:ascii="Cambria" w:eastAsiaTheme="minorHAnsi" w:hAnsi="Cambria" w:cstheme="majorBidi"/>
          <w:sz w:val="18"/>
          <w:szCs w:val="18"/>
          <w:lang w:bidi="ar-SA"/>
        </w:rPr>
        <w:t>, (kcal/mol) in the fully optimized complexes, A</w:t>
      </w:r>
      <w:r w:rsidRPr="001A06CD">
        <w:rPr>
          <w:rFonts w:ascii="Cambria" w:eastAsiaTheme="minorHAnsi" w:hAnsi="Cambria" w:cs="B Lotus"/>
          <w:sz w:val="18"/>
          <w:szCs w:val="18"/>
          <w:vertAlign w:val="superscript"/>
        </w:rPr>
        <w:t>-</w:t>
      </w:r>
      <w:r w:rsidRPr="001A06CD">
        <w:rPr>
          <w:rFonts w:ascii="Cambria" w:eastAsiaTheme="minorHAnsi" w:hAnsi="Cambria" w:cs="B Lotus"/>
          <w:sz w:val="18"/>
          <w:szCs w:val="18"/>
        </w:rPr>
        <w:t>/(Fe</w:t>
      </w:r>
      <w:r w:rsidRPr="001A06CD">
        <w:rPr>
          <w:rFonts w:ascii="Cambria" w:eastAsiaTheme="minorHAnsi" w:hAnsi="Cambria" w:cs="B Lotus"/>
          <w:sz w:val="18"/>
          <w:szCs w:val="18"/>
          <w:vertAlign w:val="subscript"/>
        </w:rPr>
        <w:t>3</w:t>
      </w:r>
      <w:r w:rsidRPr="001A06CD">
        <w:rPr>
          <w:rFonts w:ascii="Cambria" w:eastAsiaTheme="minorHAnsi" w:hAnsi="Cambria" w:cs="B Lotus"/>
          <w:sz w:val="18"/>
          <w:szCs w:val="18"/>
        </w:rPr>
        <w:t>O</w:t>
      </w:r>
      <w:r w:rsidRPr="001A06CD">
        <w:rPr>
          <w:rFonts w:ascii="Cambria" w:eastAsiaTheme="minorHAnsi" w:hAnsi="Cambria" w:cs="B Lotus"/>
          <w:sz w:val="18"/>
          <w:szCs w:val="18"/>
          <w:vertAlign w:val="subscript"/>
        </w:rPr>
        <w:t>4</w:t>
      </w:r>
      <w:r w:rsidRPr="001A06CD">
        <w:rPr>
          <w:rFonts w:ascii="Cambria" w:eastAsiaTheme="minorHAnsi" w:hAnsi="Cambria" w:cs="B Lotus"/>
          <w:sz w:val="18"/>
          <w:szCs w:val="18"/>
        </w:rPr>
        <w:t>)</w:t>
      </w:r>
      <w:r w:rsidRPr="004040B4">
        <w:rPr>
          <w:rFonts w:ascii="Cambria" w:eastAsiaTheme="minorHAnsi" w:hAnsi="Cambria" w:cs="B Lotus"/>
          <w:sz w:val="20"/>
          <w:szCs w:val="20"/>
          <w:vertAlign w:val="subscript"/>
        </w:rPr>
        <w:t>n</w:t>
      </w:r>
      <w:r w:rsidRPr="001A06CD">
        <w:rPr>
          <w:rFonts w:ascii="Cambria" w:eastAsiaTheme="minorHAnsi" w:hAnsi="Cambria" w:cstheme="majorBidi"/>
          <w:sz w:val="18"/>
          <w:szCs w:val="18"/>
          <w:lang w:bidi="ar-SA"/>
        </w:rPr>
        <w:t xml:space="preserve">, obtained </w:t>
      </w:r>
      <w:r w:rsidR="004344C9" w:rsidRPr="00E40820">
        <w:rPr>
          <w:rFonts w:ascii="Cambria" w:eastAsiaTheme="minorHAnsi" w:hAnsi="Cambria" w:cstheme="majorBidi"/>
          <w:sz w:val="18"/>
          <w:szCs w:val="18"/>
        </w:rPr>
        <w:t>at</w:t>
      </w:r>
      <w:r w:rsidR="004344C9" w:rsidRPr="00E40820">
        <w:rPr>
          <w:rFonts w:ascii="Cambria" w:eastAsiaTheme="minorHAnsi" w:hAnsi="Cambria" w:cstheme="majorBidi"/>
          <w:i/>
          <w:iCs/>
          <w:sz w:val="18"/>
          <w:szCs w:val="18"/>
        </w:rPr>
        <w:t xml:space="preserve"> </w:t>
      </w:r>
      <w:r w:rsidR="004344C9">
        <w:rPr>
          <w:rFonts w:ascii="Cambria" w:eastAsiaTheme="minorHAnsi" w:hAnsi="Cambria" w:cstheme="majorBidi"/>
          <w:sz w:val="18"/>
          <w:szCs w:val="18"/>
        </w:rPr>
        <w:t>UB3LYP and CPCM+UB3LYP functionals and different basis sets</w:t>
      </w:r>
      <w:r w:rsidR="008909E3">
        <w:rPr>
          <w:rFonts w:ascii="Cambria" w:eastAsiaTheme="minorHAnsi" w:hAnsi="Cambria" w:cstheme="majorBidi"/>
          <w:sz w:val="18"/>
          <w:szCs w:val="18"/>
        </w:rPr>
        <w:t>.</w:t>
      </w:r>
    </w:p>
    <w:p w:rsidR="0006655E" w:rsidRPr="004040B4" w:rsidRDefault="0006655E" w:rsidP="0006655E">
      <w:pPr>
        <w:bidi w:val="0"/>
        <w:spacing w:after="0" w:line="240" w:lineRule="auto"/>
        <w:jc w:val="both"/>
        <w:rPr>
          <w:rFonts w:ascii="Cambria" w:eastAsiaTheme="minorHAnsi" w:hAnsi="Cambria" w:cstheme="majorBidi"/>
          <w:sz w:val="20"/>
          <w:szCs w:val="20"/>
          <w:lang w:bidi="ar-SA"/>
        </w:rPr>
      </w:pPr>
    </w:p>
    <w:p w:rsidR="009E6BF1" w:rsidRDefault="004040B4" w:rsidP="009E6BF1">
      <w:pPr>
        <w:bidi w:val="0"/>
        <w:spacing w:after="0" w:line="240" w:lineRule="auto"/>
        <w:ind w:firstLine="288"/>
        <w:jc w:val="both"/>
        <w:rPr>
          <w:rFonts w:ascii="Cambria" w:eastAsiaTheme="minorHAnsi" w:hAnsi="Cambria" w:cstheme="majorBidi"/>
          <w:sz w:val="20"/>
          <w:szCs w:val="20"/>
        </w:rPr>
      </w:pPr>
      <w:r w:rsidRPr="004040B4">
        <w:rPr>
          <w:rFonts w:ascii="Cambria" w:eastAsiaTheme="minorHAnsi" w:hAnsi="Cambria" w:cstheme="majorBidi"/>
          <w:sz w:val="20"/>
          <w:szCs w:val="20"/>
        </w:rPr>
        <w:t>The thermodynamic quantities of adsorption process, including enthalpy change, Δ</w:t>
      </w:r>
      <w:r w:rsidRPr="004040B4">
        <w:rPr>
          <w:rFonts w:ascii="Cambria" w:eastAsiaTheme="minorHAnsi" w:hAnsi="Cambria" w:cstheme="majorBidi"/>
          <w:i/>
          <w:iCs/>
          <w:sz w:val="20"/>
          <w:szCs w:val="20"/>
        </w:rPr>
        <w:t>H</w:t>
      </w:r>
      <w:r w:rsidRPr="004040B4">
        <w:rPr>
          <w:rFonts w:ascii="Cambria" w:eastAsiaTheme="minorHAnsi" w:hAnsi="Cambria" w:cstheme="majorBidi"/>
          <w:sz w:val="20"/>
          <w:szCs w:val="20"/>
          <w:vertAlign w:val="subscript"/>
        </w:rPr>
        <w:t>ad</w:t>
      </w:r>
      <w:r w:rsidRPr="004040B4">
        <w:rPr>
          <w:rFonts w:ascii="Cambria" w:eastAsiaTheme="minorHAnsi" w:hAnsi="Cambria" w:cstheme="majorBidi"/>
          <w:sz w:val="20"/>
          <w:szCs w:val="20"/>
        </w:rPr>
        <w:t>, entropy change, Δ</w:t>
      </w:r>
      <w:r w:rsidRPr="004040B4">
        <w:rPr>
          <w:rFonts w:ascii="Cambria" w:eastAsiaTheme="minorHAnsi" w:hAnsi="Cambria" w:cstheme="majorBidi"/>
          <w:i/>
          <w:iCs/>
          <w:sz w:val="20"/>
          <w:szCs w:val="20"/>
        </w:rPr>
        <w:t>S</w:t>
      </w:r>
      <w:r w:rsidRPr="004040B4">
        <w:rPr>
          <w:rFonts w:ascii="Cambria" w:eastAsiaTheme="minorHAnsi" w:hAnsi="Cambria" w:cstheme="majorBidi"/>
          <w:sz w:val="20"/>
          <w:szCs w:val="20"/>
          <w:vertAlign w:val="subscript"/>
        </w:rPr>
        <w:t>ad</w:t>
      </w:r>
      <w:r w:rsidRPr="004040B4">
        <w:rPr>
          <w:rFonts w:ascii="Cambria" w:eastAsiaTheme="minorHAnsi" w:hAnsi="Cambria" w:cstheme="majorBidi"/>
          <w:sz w:val="20"/>
          <w:szCs w:val="20"/>
        </w:rPr>
        <w:t>, and Gibbs free energy change, Δ</w:t>
      </w:r>
      <w:r w:rsidRPr="004040B4">
        <w:rPr>
          <w:rFonts w:ascii="Cambria" w:eastAsiaTheme="minorHAnsi" w:hAnsi="Cambria" w:cstheme="majorBidi"/>
          <w:i/>
          <w:iCs/>
          <w:sz w:val="20"/>
          <w:szCs w:val="20"/>
        </w:rPr>
        <w:t>G</w:t>
      </w:r>
      <w:r w:rsidRPr="004040B4">
        <w:rPr>
          <w:rFonts w:ascii="Cambria" w:eastAsiaTheme="minorHAnsi" w:hAnsi="Cambria" w:cstheme="majorBidi"/>
          <w:sz w:val="20"/>
          <w:szCs w:val="20"/>
          <w:vertAlign w:val="subscript"/>
        </w:rPr>
        <w:t>ad</w:t>
      </w:r>
      <w:r w:rsidRPr="004040B4">
        <w:rPr>
          <w:rFonts w:ascii="Cambria" w:eastAsiaTheme="minorHAnsi" w:hAnsi="Cambria" w:cstheme="majorBidi"/>
          <w:sz w:val="20"/>
          <w:szCs w:val="20"/>
        </w:rPr>
        <w:t xml:space="preserve">, are derived for the binary complexes discussed above, and their values are presented in Table </w:t>
      </w:r>
      <w:r w:rsidR="00293474">
        <w:rPr>
          <w:rFonts w:ascii="Cambria" w:eastAsiaTheme="minorHAnsi" w:hAnsi="Cambria" w:cstheme="majorBidi"/>
          <w:sz w:val="20"/>
          <w:szCs w:val="20"/>
        </w:rPr>
        <w:t>5</w:t>
      </w:r>
      <w:r w:rsidRPr="004040B4">
        <w:rPr>
          <w:rFonts w:ascii="Cambria" w:eastAsiaTheme="minorHAnsi" w:hAnsi="Cambria" w:cstheme="majorBidi"/>
          <w:sz w:val="20"/>
          <w:szCs w:val="20"/>
        </w:rPr>
        <w:t xml:space="preserve">. </w:t>
      </w:r>
    </w:p>
    <w:p w:rsidR="008909E3" w:rsidRPr="004040B4" w:rsidRDefault="008909E3" w:rsidP="008909E3">
      <w:pPr>
        <w:bidi w:val="0"/>
        <w:spacing w:after="0" w:line="240" w:lineRule="auto"/>
        <w:ind w:firstLine="288"/>
        <w:jc w:val="both"/>
        <w:rPr>
          <w:rFonts w:ascii="Cambria" w:eastAsiaTheme="minorHAnsi" w:hAnsi="Cambria" w:cstheme="majorBidi"/>
          <w:sz w:val="20"/>
          <w:szCs w:val="20"/>
        </w:rPr>
      </w:pPr>
      <w:r w:rsidRPr="004040B4">
        <w:rPr>
          <w:rFonts w:ascii="Cambria" w:eastAsiaTheme="minorHAnsi" w:hAnsi="Cambria" w:cstheme="majorBidi"/>
          <w:sz w:val="20"/>
          <w:szCs w:val="20"/>
        </w:rPr>
        <w:t>Because of the limitations of our hardware facilities, attempts to calculate vibrational frequencies of A/Fe</w:t>
      </w:r>
      <w:r w:rsidRPr="004040B4">
        <w:rPr>
          <w:rFonts w:ascii="Cambria" w:eastAsiaTheme="minorHAnsi" w:hAnsi="Cambria" w:cstheme="majorBidi"/>
          <w:sz w:val="20"/>
          <w:szCs w:val="20"/>
          <w:vertAlign w:val="subscript"/>
        </w:rPr>
        <w:t>9</w:t>
      </w:r>
      <w:r w:rsidRPr="004040B4">
        <w:rPr>
          <w:rFonts w:ascii="Cambria" w:eastAsiaTheme="minorHAnsi" w:hAnsi="Cambria" w:cstheme="majorBidi"/>
          <w:sz w:val="20"/>
          <w:szCs w:val="20"/>
        </w:rPr>
        <w:t>O</w:t>
      </w:r>
      <w:r w:rsidRPr="004040B4">
        <w:rPr>
          <w:rFonts w:ascii="Cambria" w:eastAsiaTheme="minorHAnsi" w:hAnsi="Cambria" w:cstheme="majorBidi"/>
          <w:sz w:val="20"/>
          <w:szCs w:val="20"/>
          <w:vertAlign w:val="subscript"/>
        </w:rPr>
        <w:t>12</w:t>
      </w:r>
      <w:r w:rsidRPr="004040B4">
        <w:rPr>
          <w:rFonts w:ascii="Cambria" w:eastAsiaTheme="minorHAnsi" w:hAnsi="Cambria" w:cstheme="majorBidi"/>
          <w:sz w:val="20"/>
          <w:szCs w:val="20"/>
        </w:rPr>
        <w:t xml:space="preserve"> complexes failed at the UB3LYP/(6-311+G*+LANL2DZ) level of theory; however, based on the results obtained at the UB3LYP/6-31G level of theory, it can be predicted that the adsorption process of anions on Fe</w:t>
      </w:r>
      <w:r w:rsidRPr="004040B4">
        <w:rPr>
          <w:rFonts w:ascii="Cambria" w:eastAsiaTheme="minorHAnsi" w:hAnsi="Cambria" w:cstheme="majorBidi"/>
          <w:sz w:val="20"/>
          <w:szCs w:val="20"/>
          <w:vertAlign w:val="subscript"/>
        </w:rPr>
        <w:t>9</w:t>
      </w:r>
      <w:r w:rsidRPr="004040B4">
        <w:rPr>
          <w:rFonts w:ascii="Cambria" w:eastAsiaTheme="minorHAnsi" w:hAnsi="Cambria" w:cstheme="majorBidi"/>
          <w:sz w:val="20"/>
          <w:szCs w:val="20"/>
        </w:rPr>
        <w:t>O</w:t>
      </w:r>
      <w:r w:rsidRPr="004040B4">
        <w:rPr>
          <w:rFonts w:ascii="Cambria" w:eastAsiaTheme="minorHAnsi" w:hAnsi="Cambria" w:cstheme="majorBidi"/>
          <w:sz w:val="20"/>
          <w:szCs w:val="20"/>
          <w:vertAlign w:val="subscript"/>
        </w:rPr>
        <w:t>12</w:t>
      </w:r>
      <w:r w:rsidRPr="004040B4">
        <w:rPr>
          <w:rFonts w:ascii="Cambria" w:eastAsiaTheme="minorHAnsi" w:hAnsi="Cambria" w:cstheme="majorBidi"/>
          <w:sz w:val="20"/>
          <w:szCs w:val="20"/>
        </w:rPr>
        <w:t xml:space="preserve"> nanoparticles at the UB3LYP/(6-311+G*+LANL2DZ) </w:t>
      </w:r>
      <w:r w:rsidRPr="004040B4">
        <w:rPr>
          <w:rFonts w:ascii="Cambria" w:eastAsiaTheme="minorHAnsi" w:hAnsi="Cambria" w:cs="TimesNewRoman"/>
          <w:sz w:val="20"/>
          <w:szCs w:val="20"/>
          <w:lang w:bidi="ar-SA"/>
        </w:rPr>
        <w:t xml:space="preserve">would be an exothermic process with decreasing entropy and non-spontaneous. </w:t>
      </w:r>
      <w:r w:rsidRPr="004040B4">
        <w:rPr>
          <w:rFonts w:ascii="Cambria" w:eastAsiaTheme="minorHAnsi" w:hAnsi="Cambria" w:cstheme="majorBidi"/>
          <w:sz w:val="20"/>
          <w:szCs w:val="20"/>
        </w:rPr>
        <w:t>The results reveal that as the nanoparticles grow in size, the absolute values of Δ</w:t>
      </w:r>
      <w:r w:rsidRPr="004040B4">
        <w:rPr>
          <w:rFonts w:ascii="Cambria" w:eastAsiaTheme="minorHAnsi" w:hAnsi="Cambria" w:cstheme="majorBidi"/>
          <w:i/>
          <w:iCs/>
          <w:sz w:val="20"/>
          <w:szCs w:val="20"/>
        </w:rPr>
        <w:t>G</w:t>
      </w:r>
      <w:r w:rsidRPr="004040B4">
        <w:rPr>
          <w:rFonts w:ascii="Cambria" w:eastAsiaTheme="minorHAnsi" w:hAnsi="Cambria" w:cstheme="majorBidi"/>
          <w:sz w:val="20"/>
          <w:szCs w:val="20"/>
          <w:vertAlign w:val="subscript"/>
        </w:rPr>
        <w:t>ad</w:t>
      </w:r>
      <w:r w:rsidRPr="004040B4">
        <w:rPr>
          <w:rFonts w:ascii="Cambria" w:eastAsiaTheme="minorHAnsi" w:hAnsi="Cambria" w:cstheme="majorBidi"/>
          <w:sz w:val="20"/>
          <w:szCs w:val="20"/>
        </w:rPr>
        <w:t xml:space="preserve"> decrease and the Δ</w:t>
      </w:r>
      <w:r w:rsidRPr="004040B4">
        <w:rPr>
          <w:rFonts w:ascii="Cambria" w:eastAsiaTheme="minorHAnsi" w:hAnsi="Cambria" w:cstheme="majorBidi"/>
          <w:i/>
          <w:iCs/>
          <w:sz w:val="20"/>
          <w:szCs w:val="20"/>
        </w:rPr>
        <w:t>G</w:t>
      </w:r>
      <w:r w:rsidRPr="004040B4">
        <w:rPr>
          <w:rFonts w:ascii="Cambria" w:eastAsiaTheme="minorHAnsi" w:hAnsi="Cambria" w:cstheme="majorBidi"/>
          <w:sz w:val="20"/>
          <w:szCs w:val="20"/>
          <w:vertAlign w:val="subscript"/>
        </w:rPr>
        <w:t>ad</w:t>
      </w:r>
      <w:r w:rsidRPr="004040B4">
        <w:rPr>
          <w:rFonts w:ascii="Cambria" w:eastAsiaTheme="minorHAnsi" w:hAnsi="Cambria" w:cstheme="majorBidi"/>
          <w:sz w:val="20"/>
          <w:szCs w:val="20"/>
        </w:rPr>
        <w:t xml:space="preserve"> of A/Fe</w:t>
      </w:r>
      <w:r w:rsidRPr="004040B4">
        <w:rPr>
          <w:rFonts w:ascii="Cambria" w:eastAsiaTheme="minorHAnsi" w:hAnsi="Cambria" w:cstheme="majorBidi"/>
          <w:sz w:val="20"/>
          <w:szCs w:val="20"/>
          <w:vertAlign w:val="subscript"/>
        </w:rPr>
        <w:t>9</w:t>
      </w:r>
      <w:r w:rsidRPr="004040B4">
        <w:rPr>
          <w:rFonts w:ascii="Cambria" w:eastAsiaTheme="minorHAnsi" w:hAnsi="Cambria" w:cstheme="majorBidi"/>
          <w:sz w:val="20"/>
          <w:szCs w:val="20"/>
        </w:rPr>
        <w:t>O</w:t>
      </w:r>
      <w:r w:rsidRPr="004040B4">
        <w:rPr>
          <w:rFonts w:ascii="Cambria" w:eastAsiaTheme="minorHAnsi" w:hAnsi="Cambria" w:cstheme="majorBidi"/>
          <w:sz w:val="20"/>
          <w:szCs w:val="20"/>
          <w:vertAlign w:val="subscript"/>
        </w:rPr>
        <w:t>12</w:t>
      </w:r>
      <w:r w:rsidRPr="004040B4">
        <w:rPr>
          <w:rFonts w:ascii="Cambria" w:eastAsiaTheme="minorHAnsi" w:hAnsi="Cambria" w:cstheme="majorBidi"/>
          <w:sz w:val="20"/>
          <w:szCs w:val="20"/>
        </w:rPr>
        <w:t xml:space="preserve"> complex becomes positive, implying that the adsorption process is not possible at ambient temperature. According to the results in Table </w:t>
      </w:r>
      <w:r>
        <w:rPr>
          <w:rFonts w:ascii="Cambria" w:eastAsiaTheme="minorHAnsi" w:hAnsi="Cambria" w:cstheme="majorBidi"/>
          <w:sz w:val="20"/>
          <w:szCs w:val="20"/>
        </w:rPr>
        <w:t>5</w:t>
      </w:r>
      <w:r w:rsidRPr="004040B4">
        <w:rPr>
          <w:rFonts w:ascii="Cambria" w:eastAsiaTheme="minorHAnsi" w:hAnsi="Cambria" w:cstheme="majorBidi"/>
          <w:sz w:val="20"/>
          <w:szCs w:val="20"/>
        </w:rPr>
        <w:t xml:space="preserve">, the </w:t>
      </w:r>
      <w:r w:rsidRPr="004040B4">
        <w:rPr>
          <w:rFonts w:ascii="Cambria" w:eastAsiaTheme="minorHAnsi" w:hAnsi="Cambria" w:cstheme="majorBidi"/>
          <w:sz w:val="20"/>
          <w:szCs w:val="20"/>
        </w:rPr>
        <w:lastRenderedPageBreak/>
        <w:t>absorption of SO</w:t>
      </w:r>
      <w:r w:rsidRPr="004040B4">
        <w:rPr>
          <w:rFonts w:ascii="Cambria" w:eastAsiaTheme="minorHAnsi" w:hAnsi="Cambria" w:cstheme="majorBidi"/>
          <w:sz w:val="20"/>
          <w:szCs w:val="20"/>
          <w:vertAlign w:val="subscript"/>
        </w:rPr>
        <w:t>4</w:t>
      </w:r>
      <w:r w:rsidRPr="004040B4">
        <w:rPr>
          <w:rFonts w:ascii="Cambria" w:eastAsiaTheme="minorHAnsi" w:hAnsi="Cambria" w:cstheme="majorBidi"/>
          <w:sz w:val="20"/>
          <w:szCs w:val="20"/>
          <w:vertAlign w:val="superscript"/>
        </w:rPr>
        <w:t>2-</w:t>
      </w:r>
      <w:r w:rsidRPr="004040B4">
        <w:rPr>
          <w:rFonts w:ascii="Cambria" w:eastAsiaTheme="minorHAnsi" w:hAnsi="Cambria" w:cstheme="majorBidi"/>
          <w:sz w:val="20"/>
          <w:szCs w:val="20"/>
        </w:rPr>
        <w:t xml:space="preserve"> seems to be more desirable than that of NO</w:t>
      </w:r>
      <w:r w:rsidRPr="004040B4">
        <w:rPr>
          <w:rFonts w:ascii="Cambria" w:eastAsiaTheme="minorHAnsi" w:hAnsi="Cambria" w:cstheme="majorBidi"/>
          <w:sz w:val="20"/>
          <w:szCs w:val="20"/>
          <w:vertAlign w:val="subscript"/>
        </w:rPr>
        <w:t>3</w:t>
      </w:r>
      <w:r w:rsidRPr="004040B4">
        <w:rPr>
          <w:rFonts w:ascii="Cambria" w:eastAsiaTheme="minorHAnsi" w:hAnsi="Cambria" w:cstheme="majorBidi"/>
          <w:sz w:val="20"/>
          <w:szCs w:val="20"/>
          <w:vertAlign w:val="superscript"/>
        </w:rPr>
        <w:t>-</w:t>
      </w:r>
      <w:r w:rsidRPr="004040B4">
        <w:rPr>
          <w:rFonts w:ascii="Cambria" w:eastAsiaTheme="minorHAnsi" w:hAnsi="Cambria" w:cstheme="majorBidi"/>
          <w:sz w:val="20"/>
          <w:szCs w:val="20"/>
        </w:rPr>
        <w:t>, and that of NO</w:t>
      </w:r>
      <w:r w:rsidRPr="004040B4">
        <w:rPr>
          <w:rFonts w:ascii="Cambria" w:eastAsiaTheme="minorHAnsi" w:hAnsi="Cambria" w:cstheme="majorBidi"/>
          <w:sz w:val="20"/>
          <w:szCs w:val="20"/>
          <w:vertAlign w:val="subscript"/>
        </w:rPr>
        <w:t>3</w:t>
      </w:r>
      <w:r w:rsidRPr="004040B4">
        <w:rPr>
          <w:rFonts w:ascii="Cambria" w:eastAsiaTheme="minorHAnsi" w:hAnsi="Cambria" w:cstheme="majorBidi"/>
          <w:sz w:val="20"/>
          <w:szCs w:val="20"/>
          <w:vertAlign w:val="superscript"/>
        </w:rPr>
        <w:t>-</w:t>
      </w:r>
      <w:r w:rsidRPr="004040B4">
        <w:rPr>
          <w:rFonts w:ascii="Cambria" w:eastAsiaTheme="minorHAnsi" w:hAnsi="Cambria" w:cstheme="majorBidi"/>
          <w:sz w:val="20"/>
          <w:szCs w:val="20"/>
        </w:rPr>
        <w:t xml:space="preserve"> is favorable than that of Cl</w:t>
      </w:r>
      <w:r w:rsidRPr="004040B4">
        <w:rPr>
          <w:rFonts w:ascii="Cambria" w:eastAsiaTheme="minorHAnsi" w:hAnsi="Cambria" w:cstheme="majorBidi"/>
          <w:sz w:val="20"/>
          <w:szCs w:val="20"/>
          <w:vertAlign w:val="superscript"/>
        </w:rPr>
        <w:t>-</w:t>
      </w:r>
      <w:r w:rsidRPr="004040B4">
        <w:rPr>
          <w:rFonts w:ascii="Cambria" w:eastAsiaTheme="minorHAnsi" w:hAnsi="Cambria" w:cstheme="majorBidi"/>
          <w:sz w:val="20"/>
          <w:szCs w:val="20"/>
        </w:rPr>
        <w:t xml:space="preserve"> anion absorption. These findings are consistent with those found for bond lengths and interaction energy (Tables </w:t>
      </w:r>
      <w:r>
        <w:rPr>
          <w:rFonts w:ascii="Cambria" w:eastAsiaTheme="minorHAnsi" w:hAnsi="Cambria" w:cstheme="majorBidi"/>
          <w:sz w:val="20"/>
          <w:szCs w:val="20"/>
        </w:rPr>
        <w:t>3</w:t>
      </w:r>
      <w:r w:rsidRPr="004040B4">
        <w:rPr>
          <w:rFonts w:ascii="Cambria" w:eastAsiaTheme="minorHAnsi" w:hAnsi="Cambria" w:cstheme="majorBidi"/>
          <w:sz w:val="20"/>
          <w:szCs w:val="20"/>
        </w:rPr>
        <w:t xml:space="preserve"> and </w:t>
      </w:r>
      <w:r>
        <w:rPr>
          <w:rFonts w:ascii="Cambria" w:eastAsiaTheme="minorHAnsi" w:hAnsi="Cambria" w:cstheme="majorBidi"/>
          <w:sz w:val="20"/>
          <w:szCs w:val="20"/>
        </w:rPr>
        <w:t>4</w:t>
      </w:r>
      <w:r w:rsidRPr="004040B4">
        <w:rPr>
          <w:rFonts w:ascii="Cambria" w:eastAsiaTheme="minorHAnsi" w:hAnsi="Cambria" w:cstheme="majorBidi"/>
          <w:sz w:val="20"/>
          <w:szCs w:val="20"/>
        </w:rPr>
        <w:t>). The variation of the examined values is the same in both the gas and water phases.</w:t>
      </w:r>
    </w:p>
    <w:p w:rsidR="009E6BF1" w:rsidRDefault="009E6BF1" w:rsidP="009E6BF1">
      <w:pPr>
        <w:bidi w:val="0"/>
        <w:spacing w:after="0" w:line="240" w:lineRule="auto"/>
        <w:ind w:firstLine="288"/>
        <w:jc w:val="both"/>
        <w:rPr>
          <w:rFonts w:ascii="Cambria" w:eastAsiaTheme="minorHAnsi" w:hAnsi="Cambria" w:cstheme="majorBidi"/>
          <w:sz w:val="20"/>
          <w:szCs w:val="20"/>
        </w:rPr>
      </w:pPr>
    </w:p>
    <w:p w:rsidR="00E40820" w:rsidRPr="00E40820" w:rsidRDefault="00E40820" w:rsidP="00AB3317">
      <w:pPr>
        <w:bidi w:val="0"/>
        <w:spacing w:after="0" w:line="240" w:lineRule="auto"/>
        <w:jc w:val="both"/>
        <w:rPr>
          <w:rFonts w:ascii="Cambria" w:eastAsiaTheme="minorHAnsi" w:hAnsi="Cambria" w:cstheme="majorBidi"/>
          <w:sz w:val="18"/>
          <w:szCs w:val="18"/>
        </w:rPr>
      </w:pPr>
      <w:r w:rsidRPr="00E40820">
        <w:rPr>
          <w:rFonts w:ascii="Cambria" w:eastAsiaTheme="minorHAnsi" w:hAnsi="Cambria" w:cstheme="majorBidi"/>
          <w:sz w:val="18"/>
          <w:szCs w:val="18"/>
        </w:rPr>
        <w:t xml:space="preserve">Table </w:t>
      </w:r>
      <w:r w:rsidR="00AB3317">
        <w:rPr>
          <w:rFonts w:ascii="Cambria" w:eastAsiaTheme="minorHAnsi" w:hAnsi="Cambria" w:cstheme="majorBidi"/>
          <w:sz w:val="18"/>
          <w:szCs w:val="18"/>
        </w:rPr>
        <w:t>5</w:t>
      </w:r>
      <w:r w:rsidRPr="00E40820">
        <w:rPr>
          <w:rFonts w:ascii="Cambria" w:eastAsiaTheme="minorHAnsi" w:hAnsi="Cambria" w:cstheme="majorBidi"/>
          <w:sz w:val="18"/>
          <w:szCs w:val="18"/>
        </w:rPr>
        <w:t>. Thermodynamic quantities, ∆</w:t>
      </w:r>
      <w:r w:rsidRPr="00254FA0">
        <w:rPr>
          <w:rFonts w:ascii="Cambria" w:eastAsiaTheme="minorHAnsi" w:hAnsi="Cambria" w:cstheme="majorBidi"/>
          <w:i/>
          <w:iCs/>
          <w:sz w:val="18"/>
          <w:szCs w:val="18"/>
        </w:rPr>
        <w:t>H</w:t>
      </w:r>
      <w:r w:rsidRPr="00E40820">
        <w:rPr>
          <w:rFonts w:ascii="Cambria" w:eastAsiaTheme="minorHAnsi" w:hAnsi="Cambria" w:cstheme="majorBidi"/>
          <w:sz w:val="18"/>
          <w:szCs w:val="18"/>
          <w:vertAlign w:val="subscript"/>
        </w:rPr>
        <w:t>ad</w:t>
      </w:r>
      <w:r w:rsidRPr="00E40820">
        <w:rPr>
          <w:rFonts w:ascii="Cambria" w:eastAsiaTheme="minorHAnsi" w:hAnsi="Cambria" w:cstheme="majorBidi"/>
          <w:sz w:val="18"/>
          <w:szCs w:val="18"/>
        </w:rPr>
        <w:t xml:space="preserve"> (kcal/mol), ∆</w:t>
      </w:r>
      <w:r w:rsidRPr="00254FA0">
        <w:rPr>
          <w:rFonts w:ascii="Cambria" w:eastAsiaTheme="minorHAnsi" w:hAnsi="Cambria" w:cstheme="majorBidi"/>
          <w:i/>
          <w:iCs/>
          <w:sz w:val="18"/>
          <w:szCs w:val="18"/>
        </w:rPr>
        <w:t>S</w:t>
      </w:r>
      <w:r w:rsidRPr="00E40820">
        <w:rPr>
          <w:rFonts w:ascii="Cambria" w:eastAsiaTheme="minorHAnsi" w:hAnsi="Cambria" w:cstheme="majorBidi"/>
          <w:sz w:val="18"/>
          <w:szCs w:val="18"/>
          <w:vertAlign w:val="subscript"/>
        </w:rPr>
        <w:t>ad</w:t>
      </w:r>
      <w:r w:rsidRPr="00E40820">
        <w:rPr>
          <w:rFonts w:ascii="Cambria" w:eastAsiaTheme="minorHAnsi" w:hAnsi="Cambria" w:cstheme="majorBidi"/>
          <w:sz w:val="18"/>
          <w:szCs w:val="18"/>
        </w:rPr>
        <w:t xml:space="preserve"> (cal/mol K) and ∆</w:t>
      </w:r>
      <w:r w:rsidRPr="00254FA0">
        <w:rPr>
          <w:rFonts w:ascii="Cambria" w:eastAsiaTheme="minorHAnsi" w:hAnsi="Cambria" w:cstheme="majorBidi"/>
          <w:i/>
          <w:iCs/>
          <w:sz w:val="18"/>
          <w:szCs w:val="18"/>
        </w:rPr>
        <w:t>G</w:t>
      </w:r>
      <w:r w:rsidRPr="00E40820">
        <w:rPr>
          <w:rFonts w:ascii="Cambria" w:eastAsiaTheme="minorHAnsi" w:hAnsi="Cambria" w:cstheme="majorBidi"/>
          <w:sz w:val="18"/>
          <w:szCs w:val="18"/>
          <w:vertAlign w:val="subscript"/>
        </w:rPr>
        <w:t>ad</w:t>
      </w:r>
      <w:r w:rsidRPr="00E40820">
        <w:rPr>
          <w:rFonts w:ascii="Cambria" w:eastAsiaTheme="minorHAnsi" w:hAnsi="Cambria" w:cstheme="majorBidi"/>
          <w:sz w:val="18"/>
          <w:szCs w:val="18"/>
        </w:rPr>
        <w:t xml:space="preserve"> (kcal/mol) for the fully optimized complexes of anions with nanoparticles, A/(Fe</w:t>
      </w:r>
      <w:r w:rsidRPr="00E40820">
        <w:rPr>
          <w:rFonts w:ascii="Cambria" w:eastAsiaTheme="minorHAnsi" w:hAnsi="Cambria" w:cstheme="majorBidi"/>
          <w:sz w:val="18"/>
          <w:szCs w:val="18"/>
          <w:vertAlign w:val="subscript"/>
        </w:rPr>
        <w:t>3</w:t>
      </w:r>
      <w:r w:rsidRPr="00E40820">
        <w:rPr>
          <w:rFonts w:ascii="Cambria" w:eastAsiaTheme="minorHAnsi" w:hAnsi="Cambria" w:cstheme="majorBidi"/>
          <w:sz w:val="18"/>
          <w:szCs w:val="18"/>
        </w:rPr>
        <w:t>O</w:t>
      </w:r>
      <w:r w:rsidRPr="00E40820">
        <w:rPr>
          <w:rFonts w:ascii="Cambria" w:eastAsiaTheme="minorHAnsi" w:hAnsi="Cambria" w:cstheme="majorBidi"/>
          <w:sz w:val="18"/>
          <w:szCs w:val="18"/>
          <w:vertAlign w:val="subscript"/>
        </w:rPr>
        <w:t>4</w:t>
      </w:r>
      <w:r w:rsidRPr="00E40820">
        <w:rPr>
          <w:rFonts w:ascii="Cambria" w:eastAsiaTheme="minorHAnsi" w:hAnsi="Cambria" w:cstheme="majorBidi"/>
          <w:sz w:val="18"/>
          <w:szCs w:val="18"/>
        </w:rPr>
        <w:t>)</w:t>
      </w:r>
      <w:r w:rsidRPr="00E40820">
        <w:rPr>
          <w:rFonts w:ascii="Cambria" w:eastAsiaTheme="minorHAnsi" w:hAnsi="Cambria" w:cstheme="majorBidi"/>
          <w:sz w:val="18"/>
          <w:szCs w:val="18"/>
          <w:vertAlign w:val="subscript"/>
        </w:rPr>
        <w:t>n</w:t>
      </w:r>
      <w:r w:rsidRPr="00E40820">
        <w:rPr>
          <w:rFonts w:ascii="Cambria" w:eastAsiaTheme="minorHAnsi" w:hAnsi="Cambria" w:cstheme="majorBidi"/>
          <w:sz w:val="18"/>
          <w:szCs w:val="18"/>
        </w:rPr>
        <w:t>, obtained at</w:t>
      </w:r>
      <w:r w:rsidRPr="00E40820">
        <w:rPr>
          <w:rFonts w:ascii="Cambria" w:eastAsiaTheme="minorHAnsi" w:hAnsi="Cambria" w:cstheme="majorBidi"/>
          <w:i/>
          <w:iCs/>
          <w:sz w:val="18"/>
          <w:szCs w:val="18"/>
        </w:rPr>
        <w:t xml:space="preserve"> </w:t>
      </w:r>
      <w:r>
        <w:rPr>
          <w:rFonts w:ascii="Cambria" w:eastAsiaTheme="minorHAnsi" w:hAnsi="Cambria" w:cstheme="majorBidi"/>
          <w:sz w:val="18"/>
          <w:szCs w:val="18"/>
        </w:rPr>
        <w:t>UB3LYP and CPCM+UB3LYP functional</w:t>
      </w:r>
      <w:r w:rsidR="004344C9">
        <w:rPr>
          <w:rFonts w:ascii="Cambria" w:eastAsiaTheme="minorHAnsi" w:hAnsi="Cambria" w:cstheme="majorBidi"/>
          <w:sz w:val="18"/>
          <w:szCs w:val="18"/>
        </w:rPr>
        <w:t>s and different basis sets</w:t>
      </w:r>
      <w:r>
        <w:rPr>
          <w:rFonts w:ascii="Cambria" w:eastAsiaTheme="minorHAnsi" w:hAnsi="Cambria" w:cstheme="majorBidi"/>
          <w:sz w:val="18"/>
          <w:szCs w:val="18"/>
        </w:rPr>
        <w:t>.</w:t>
      </w:r>
    </w:p>
    <w:tbl>
      <w:tblPr>
        <w:tblStyle w:val="TableGrid"/>
        <w:tblW w:w="5202" w:type="dxa"/>
        <w:tblInd w:w="-162" w:type="dxa"/>
        <w:tblLayout w:type="fixed"/>
        <w:tblLook w:val="04A0"/>
      </w:tblPr>
      <w:tblGrid>
        <w:gridCol w:w="666"/>
        <w:gridCol w:w="504"/>
        <w:gridCol w:w="504"/>
        <w:gridCol w:w="504"/>
        <w:gridCol w:w="504"/>
        <w:gridCol w:w="504"/>
        <w:gridCol w:w="504"/>
        <w:gridCol w:w="504"/>
        <w:gridCol w:w="504"/>
        <w:gridCol w:w="504"/>
      </w:tblGrid>
      <w:tr w:rsidR="00BD5DF2" w:rsidTr="00C60CB1">
        <w:tc>
          <w:tcPr>
            <w:tcW w:w="666" w:type="dxa"/>
          </w:tcPr>
          <w:p w:rsidR="00BD5DF2" w:rsidRPr="00BD5DF2" w:rsidRDefault="00BD5DF2" w:rsidP="009E6BF1">
            <w:pPr>
              <w:bidi w:val="0"/>
              <w:spacing w:after="0" w:line="240" w:lineRule="auto"/>
              <w:jc w:val="both"/>
              <w:rPr>
                <w:rFonts w:ascii="Cambria" w:eastAsiaTheme="minorHAnsi" w:hAnsi="Cambria" w:cstheme="majorBidi"/>
                <w:sz w:val="18"/>
                <w:szCs w:val="18"/>
              </w:rPr>
            </w:pPr>
          </w:p>
        </w:tc>
        <w:tc>
          <w:tcPr>
            <w:tcW w:w="1512" w:type="dxa"/>
            <w:gridSpan w:val="3"/>
          </w:tcPr>
          <w:p w:rsidR="00BD5DF2" w:rsidRPr="00BD5DF2" w:rsidRDefault="00F03DF9" w:rsidP="00BD21C0">
            <w:pPr>
              <w:bidi w:val="0"/>
              <w:spacing w:after="0" w:line="240" w:lineRule="auto"/>
              <w:jc w:val="center"/>
              <w:rPr>
                <w:rFonts w:ascii="Cambria" w:eastAsiaTheme="minorHAnsi" w:hAnsi="Cambria" w:cstheme="majorBidi"/>
                <w:sz w:val="18"/>
                <w:szCs w:val="18"/>
              </w:rPr>
            </w:pPr>
            <w:r w:rsidRPr="00F03DF9">
              <w:rPr>
                <w:rFonts w:ascii="Cambria" w:eastAsiaTheme="minorHAnsi" w:hAnsi="Cambria" w:cstheme="majorBidi"/>
                <w:sz w:val="18"/>
                <w:szCs w:val="18"/>
              </w:rPr>
              <w:t>SO</w:t>
            </w:r>
            <w:r w:rsidRPr="00E70072">
              <w:rPr>
                <w:rFonts w:ascii="Cambria" w:eastAsiaTheme="minorHAnsi" w:hAnsi="Cambria" w:cstheme="majorBidi"/>
                <w:sz w:val="18"/>
                <w:szCs w:val="18"/>
                <w:vertAlign w:val="subscript"/>
              </w:rPr>
              <w:t>4</w:t>
            </w:r>
            <w:r w:rsidRPr="00AE0032">
              <w:rPr>
                <w:rFonts w:ascii="Cambria" w:eastAsiaTheme="minorHAnsi" w:hAnsi="Cambria" w:cstheme="majorBidi"/>
                <w:sz w:val="18"/>
                <w:szCs w:val="18"/>
                <w:vertAlign w:val="superscript"/>
              </w:rPr>
              <w:t>2-</w:t>
            </w:r>
            <w:r w:rsidRPr="00F03DF9">
              <w:rPr>
                <w:rFonts w:ascii="Cambria" w:eastAsiaTheme="minorHAnsi" w:hAnsi="Cambria" w:cstheme="majorBidi"/>
                <w:sz w:val="18"/>
                <w:szCs w:val="18"/>
              </w:rPr>
              <w:t>/Fe</w:t>
            </w:r>
            <w:r w:rsidRPr="00AE0032">
              <w:rPr>
                <w:rFonts w:ascii="Cambria" w:eastAsiaTheme="minorHAnsi" w:hAnsi="Cambria" w:cstheme="majorBidi"/>
                <w:sz w:val="18"/>
                <w:szCs w:val="18"/>
                <w:vertAlign w:val="subscript"/>
              </w:rPr>
              <w:t>3</w:t>
            </w:r>
            <w:r w:rsidRPr="00F03DF9">
              <w:rPr>
                <w:rFonts w:ascii="Cambria" w:eastAsiaTheme="minorHAnsi" w:hAnsi="Cambria" w:cstheme="majorBidi"/>
                <w:sz w:val="18"/>
                <w:szCs w:val="18"/>
              </w:rPr>
              <w:t>O</w:t>
            </w:r>
            <w:r w:rsidRPr="00AE0032">
              <w:rPr>
                <w:rFonts w:ascii="Cambria" w:eastAsiaTheme="minorHAnsi" w:hAnsi="Cambria" w:cstheme="majorBidi"/>
                <w:sz w:val="18"/>
                <w:szCs w:val="18"/>
                <w:vertAlign w:val="subscript"/>
              </w:rPr>
              <w:t>4</w:t>
            </w:r>
          </w:p>
        </w:tc>
        <w:tc>
          <w:tcPr>
            <w:tcW w:w="1512" w:type="dxa"/>
            <w:gridSpan w:val="3"/>
          </w:tcPr>
          <w:p w:rsidR="00BD5DF2" w:rsidRPr="00BD21C0" w:rsidRDefault="00BD21C0" w:rsidP="00BD21C0">
            <w:pPr>
              <w:bidi w:val="0"/>
              <w:spacing w:after="0" w:line="240" w:lineRule="auto"/>
              <w:jc w:val="center"/>
              <w:rPr>
                <w:rFonts w:ascii="Cambria" w:eastAsiaTheme="minorHAnsi" w:hAnsi="Cambria" w:cstheme="majorBidi"/>
                <w:sz w:val="18"/>
                <w:szCs w:val="18"/>
              </w:rPr>
            </w:pPr>
            <w:r w:rsidRPr="00BD21C0">
              <w:rPr>
                <w:rFonts w:ascii="Cambria" w:eastAsiaTheme="minorHAnsi" w:hAnsi="Cambria" w:cs="B Lotus"/>
                <w:sz w:val="18"/>
                <w:szCs w:val="18"/>
              </w:rPr>
              <w:t>NO</w:t>
            </w:r>
            <w:r w:rsidRPr="00BD21C0">
              <w:rPr>
                <w:rFonts w:ascii="Cambria" w:eastAsiaTheme="minorHAnsi" w:hAnsi="Cambria" w:cs="B Lotus"/>
                <w:sz w:val="18"/>
                <w:szCs w:val="18"/>
                <w:vertAlign w:val="subscript"/>
              </w:rPr>
              <w:t>3</w:t>
            </w:r>
            <w:r w:rsidRPr="00BD21C0">
              <w:rPr>
                <w:rFonts w:ascii="Cambria" w:eastAsiaTheme="minorHAnsi" w:hAnsi="Cambria" w:cs="B Lotus"/>
                <w:sz w:val="18"/>
                <w:szCs w:val="18"/>
                <w:vertAlign w:val="superscript"/>
              </w:rPr>
              <w:t>-</w:t>
            </w:r>
            <w:r w:rsidRPr="00BD21C0">
              <w:rPr>
                <w:rFonts w:ascii="Cambria" w:eastAsiaTheme="minorHAnsi" w:hAnsi="Cambria" w:cs="B Lotus"/>
                <w:color w:val="000000" w:themeColor="text1"/>
                <w:sz w:val="18"/>
                <w:szCs w:val="18"/>
              </w:rPr>
              <w:t>/Fe</w:t>
            </w:r>
            <w:r w:rsidRPr="00BD21C0">
              <w:rPr>
                <w:rFonts w:ascii="Cambria" w:eastAsiaTheme="minorHAnsi" w:hAnsi="Cambria" w:cs="B Lotus"/>
                <w:color w:val="000000" w:themeColor="text1"/>
                <w:sz w:val="18"/>
                <w:szCs w:val="18"/>
                <w:vertAlign w:val="subscript"/>
              </w:rPr>
              <w:t>3</w:t>
            </w:r>
            <w:r w:rsidRPr="00BD21C0">
              <w:rPr>
                <w:rFonts w:ascii="Cambria" w:eastAsiaTheme="minorHAnsi" w:hAnsi="Cambria" w:cs="B Lotus"/>
                <w:color w:val="000000" w:themeColor="text1"/>
                <w:sz w:val="18"/>
                <w:szCs w:val="18"/>
              </w:rPr>
              <w:t>O</w:t>
            </w:r>
            <w:r w:rsidRPr="00BD21C0">
              <w:rPr>
                <w:rFonts w:ascii="Cambria" w:eastAsiaTheme="minorHAnsi" w:hAnsi="Cambria" w:cs="B Lotus"/>
                <w:color w:val="000000" w:themeColor="text1"/>
                <w:sz w:val="18"/>
                <w:szCs w:val="18"/>
                <w:vertAlign w:val="subscript"/>
              </w:rPr>
              <w:t>4</w:t>
            </w:r>
          </w:p>
        </w:tc>
        <w:tc>
          <w:tcPr>
            <w:tcW w:w="1512" w:type="dxa"/>
            <w:gridSpan w:val="3"/>
          </w:tcPr>
          <w:p w:rsidR="00BD5DF2" w:rsidRPr="00BD21C0" w:rsidRDefault="00BD21C0" w:rsidP="00BD21C0">
            <w:pPr>
              <w:bidi w:val="0"/>
              <w:spacing w:after="0" w:line="240" w:lineRule="auto"/>
              <w:jc w:val="center"/>
              <w:rPr>
                <w:rFonts w:ascii="Cambria" w:eastAsiaTheme="minorHAnsi" w:hAnsi="Cambria" w:cstheme="majorBidi"/>
                <w:sz w:val="18"/>
                <w:szCs w:val="18"/>
              </w:rPr>
            </w:pPr>
            <w:r w:rsidRPr="00BD21C0">
              <w:rPr>
                <w:rFonts w:ascii="Cambria" w:eastAsiaTheme="minorHAnsi" w:hAnsi="Cambria" w:cs="B Lotus"/>
                <w:color w:val="000000" w:themeColor="text1"/>
                <w:sz w:val="18"/>
                <w:szCs w:val="18"/>
              </w:rPr>
              <w:t>Cl</w:t>
            </w:r>
            <w:r w:rsidRPr="00BD21C0">
              <w:rPr>
                <w:rFonts w:ascii="Cambria" w:eastAsiaTheme="minorHAnsi" w:hAnsi="Cambria" w:cs="B Lotus"/>
                <w:color w:val="000000" w:themeColor="text1"/>
                <w:sz w:val="18"/>
                <w:szCs w:val="18"/>
                <w:vertAlign w:val="superscript"/>
              </w:rPr>
              <w:t>-</w:t>
            </w:r>
            <w:r w:rsidRPr="00BD21C0">
              <w:rPr>
                <w:rFonts w:ascii="Cambria" w:eastAsiaTheme="minorHAnsi" w:hAnsi="Cambria" w:cs="B Lotus"/>
                <w:color w:val="000000" w:themeColor="text1"/>
                <w:sz w:val="18"/>
                <w:szCs w:val="18"/>
              </w:rPr>
              <w:t>/Fe</w:t>
            </w:r>
            <w:r w:rsidRPr="00BD21C0">
              <w:rPr>
                <w:rFonts w:ascii="Cambria" w:eastAsiaTheme="minorHAnsi" w:hAnsi="Cambria" w:cs="B Lotus"/>
                <w:color w:val="000000" w:themeColor="text1"/>
                <w:sz w:val="18"/>
                <w:szCs w:val="18"/>
                <w:vertAlign w:val="subscript"/>
              </w:rPr>
              <w:t>3</w:t>
            </w:r>
            <w:r w:rsidRPr="00BD21C0">
              <w:rPr>
                <w:rFonts w:ascii="Cambria" w:eastAsiaTheme="minorHAnsi" w:hAnsi="Cambria" w:cs="B Lotus"/>
                <w:color w:val="000000" w:themeColor="text1"/>
                <w:sz w:val="18"/>
                <w:szCs w:val="18"/>
              </w:rPr>
              <w:t>O</w:t>
            </w:r>
            <w:r w:rsidRPr="00BD21C0">
              <w:rPr>
                <w:rFonts w:ascii="Cambria" w:eastAsiaTheme="minorHAnsi" w:hAnsi="Cambria" w:cs="B Lotus"/>
                <w:color w:val="000000" w:themeColor="text1"/>
                <w:sz w:val="18"/>
                <w:szCs w:val="18"/>
                <w:vertAlign w:val="subscript"/>
              </w:rPr>
              <w:t>4</w:t>
            </w:r>
          </w:p>
        </w:tc>
      </w:tr>
      <w:tr w:rsidR="00254FA0" w:rsidTr="00C60CB1">
        <w:tc>
          <w:tcPr>
            <w:tcW w:w="666" w:type="dxa"/>
          </w:tcPr>
          <w:p w:rsidR="00254FA0" w:rsidRPr="00BD5DF2" w:rsidRDefault="00254FA0" w:rsidP="009E6BF1">
            <w:pPr>
              <w:bidi w:val="0"/>
              <w:spacing w:after="0" w:line="240" w:lineRule="auto"/>
              <w:jc w:val="both"/>
              <w:rPr>
                <w:rFonts w:ascii="Cambria" w:eastAsiaTheme="minorHAnsi" w:hAnsi="Cambria" w:cstheme="majorBidi"/>
                <w:sz w:val="18"/>
                <w:szCs w:val="18"/>
              </w:rPr>
            </w:pPr>
          </w:p>
        </w:tc>
        <w:tc>
          <w:tcPr>
            <w:tcW w:w="504" w:type="dxa"/>
          </w:tcPr>
          <w:p w:rsidR="00254FA0" w:rsidRPr="00BD5DF2" w:rsidRDefault="00254FA0" w:rsidP="00BD5DF2">
            <w:pPr>
              <w:bidi w:val="0"/>
              <w:spacing w:after="0" w:line="240" w:lineRule="auto"/>
              <w:ind w:left="-144" w:right="-144"/>
              <w:jc w:val="center"/>
              <w:rPr>
                <w:rFonts w:ascii="Cambria" w:eastAsiaTheme="minorHAnsi" w:hAnsi="Cambria" w:cstheme="majorBidi"/>
                <w:sz w:val="18"/>
                <w:szCs w:val="18"/>
              </w:rPr>
            </w:pPr>
            <w:r w:rsidRPr="00BD5DF2">
              <w:rPr>
                <w:rFonts w:ascii="Cambria" w:eastAsiaTheme="minorHAnsi" w:hAnsi="Cambria" w:cstheme="majorBidi"/>
                <w:sz w:val="18"/>
                <w:szCs w:val="18"/>
              </w:rPr>
              <w:t>∆</w:t>
            </w:r>
            <w:r w:rsidRPr="00254FA0">
              <w:rPr>
                <w:rFonts w:ascii="Cambria" w:eastAsiaTheme="minorHAnsi" w:hAnsi="Cambria" w:cstheme="majorBidi"/>
                <w:i/>
                <w:iCs/>
                <w:sz w:val="18"/>
                <w:szCs w:val="18"/>
              </w:rPr>
              <w:t>H</w:t>
            </w:r>
            <w:r w:rsidRPr="00BD5DF2">
              <w:rPr>
                <w:rFonts w:ascii="Cambria" w:eastAsiaTheme="minorHAnsi" w:hAnsi="Cambria" w:cstheme="majorBidi"/>
                <w:sz w:val="18"/>
                <w:szCs w:val="18"/>
                <w:vertAlign w:val="subscript"/>
              </w:rPr>
              <w:t>ad</w:t>
            </w:r>
          </w:p>
        </w:tc>
        <w:tc>
          <w:tcPr>
            <w:tcW w:w="504" w:type="dxa"/>
          </w:tcPr>
          <w:p w:rsidR="00254FA0" w:rsidRPr="00BD5DF2" w:rsidRDefault="00254FA0" w:rsidP="00BD5DF2">
            <w:pPr>
              <w:bidi w:val="0"/>
              <w:spacing w:after="0" w:line="240" w:lineRule="auto"/>
              <w:ind w:left="-144" w:right="-144"/>
              <w:jc w:val="center"/>
              <w:rPr>
                <w:rFonts w:ascii="Cambria" w:eastAsiaTheme="minorHAnsi" w:hAnsi="Cambria" w:cstheme="majorBidi"/>
                <w:sz w:val="18"/>
                <w:szCs w:val="18"/>
              </w:rPr>
            </w:pPr>
            <w:r w:rsidRPr="00BD5DF2">
              <w:rPr>
                <w:rFonts w:ascii="Cambria" w:eastAsiaTheme="minorHAnsi" w:hAnsi="Cambria" w:cstheme="majorBidi"/>
                <w:sz w:val="18"/>
                <w:szCs w:val="18"/>
              </w:rPr>
              <w:t>∆</w:t>
            </w:r>
            <w:r w:rsidRPr="00254FA0">
              <w:rPr>
                <w:rFonts w:ascii="Cambria" w:eastAsiaTheme="minorHAnsi" w:hAnsi="Cambria" w:cstheme="majorBidi"/>
                <w:i/>
                <w:iCs/>
                <w:sz w:val="18"/>
                <w:szCs w:val="18"/>
              </w:rPr>
              <w:t>S</w:t>
            </w:r>
            <w:r w:rsidRPr="00BD5DF2">
              <w:rPr>
                <w:rFonts w:ascii="Cambria" w:eastAsiaTheme="minorHAnsi" w:hAnsi="Cambria" w:cstheme="majorBidi"/>
                <w:sz w:val="18"/>
                <w:szCs w:val="18"/>
                <w:vertAlign w:val="subscript"/>
              </w:rPr>
              <w:t>ad</w:t>
            </w:r>
          </w:p>
        </w:tc>
        <w:tc>
          <w:tcPr>
            <w:tcW w:w="504" w:type="dxa"/>
          </w:tcPr>
          <w:p w:rsidR="00254FA0" w:rsidRPr="00BD5DF2" w:rsidRDefault="00254FA0" w:rsidP="00BD5DF2">
            <w:pPr>
              <w:bidi w:val="0"/>
              <w:spacing w:after="0" w:line="240" w:lineRule="auto"/>
              <w:ind w:left="-144" w:right="-144"/>
              <w:jc w:val="center"/>
              <w:rPr>
                <w:rFonts w:ascii="Cambria" w:eastAsiaTheme="minorHAnsi" w:hAnsi="Cambria" w:cstheme="majorBidi"/>
                <w:sz w:val="18"/>
                <w:szCs w:val="18"/>
              </w:rPr>
            </w:pPr>
            <w:r w:rsidRPr="00BD5DF2">
              <w:rPr>
                <w:rFonts w:ascii="Cambria" w:eastAsiaTheme="minorHAnsi" w:hAnsi="Cambria" w:cstheme="majorBidi"/>
                <w:sz w:val="18"/>
                <w:szCs w:val="18"/>
              </w:rPr>
              <w:t>∆</w:t>
            </w:r>
            <w:r w:rsidRPr="00254FA0">
              <w:rPr>
                <w:rFonts w:ascii="Cambria" w:eastAsiaTheme="minorHAnsi" w:hAnsi="Cambria" w:cstheme="majorBidi"/>
                <w:i/>
                <w:iCs/>
                <w:sz w:val="18"/>
                <w:szCs w:val="18"/>
              </w:rPr>
              <w:t>G</w:t>
            </w:r>
            <w:r w:rsidRPr="00BD5DF2">
              <w:rPr>
                <w:rFonts w:ascii="Cambria" w:eastAsiaTheme="minorHAnsi" w:hAnsi="Cambria" w:cstheme="majorBidi"/>
                <w:sz w:val="18"/>
                <w:szCs w:val="18"/>
                <w:vertAlign w:val="subscript"/>
              </w:rPr>
              <w:t>ad</w:t>
            </w:r>
          </w:p>
        </w:tc>
        <w:tc>
          <w:tcPr>
            <w:tcW w:w="504" w:type="dxa"/>
          </w:tcPr>
          <w:p w:rsidR="00254FA0" w:rsidRPr="00BD5DF2" w:rsidRDefault="00254FA0" w:rsidP="008909E3">
            <w:pPr>
              <w:bidi w:val="0"/>
              <w:spacing w:after="0" w:line="240" w:lineRule="auto"/>
              <w:ind w:left="-144" w:right="-144"/>
              <w:jc w:val="center"/>
              <w:rPr>
                <w:rFonts w:ascii="Cambria" w:eastAsiaTheme="minorHAnsi" w:hAnsi="Cambria" w:cstheme="majorBidi"/>
                <w:sz w:val="18"/>
                <w:szCs w:val="18"/>
              </w:rPr>
            </w:pPr>
            <w:r w:rsidRPr="00BD5DF2">
              <w:rPr>
                <w:rFonts w:ascii="Cambria" w:eastAsiaTheme="minorHAnsi" w:hAnsi="Cambria" w:cstheme="majorBidi"/>
                <w:sz w:val="18"/>
                <w:szCs w:val="18"/>
              </w:rPr>
              <w:t>∆</w:t>
            </w:r>
            <w:r w:rsidRPr="00254FA0">
              <w:rPr>
                <w:rFonts w:ascii="Cambria" w:eastAsiaTheme="minorHAnsi" w:hAnsi="Cambria" w:cstheme="majorBidi"/>
                <w:i/>
                <w:iCs/>
                <w:sz w:val="18"/>
                <w:szCs w:val="18"/>
              </w:rPr>
              <w:t>H</w:t>
            </w:r>
            <w:r w:rsidRPr="00BD5DF2">
              <w:rPr>
                <w:rFonts w:ascii="Cambria" w:eastAsiaTheme="minorHAnsi" w:hAnsi="Cambria" w:cstheme="majorBidi"/>
                <w:sz w:val="18"/>
                <w:szCs w:val="18"/>
                <w:vertAlign w:val="subscript"/>
              </w:rPr>
              <w:t>ad</w:t>
            </w:r>
          </w:p>
        </w:tc>
        <w:tc>
          <w:tcPr>
            <w:tcW w:w="504" w:type="dxa"/>
          </w:tcPr>
          <w:p w:rsidR="00254FA0" w:rsidRPr="00BD5DF2" w:rsidRDefault="00254FA0" w:rsidP="008909E3">
            <w:pPr>
              <w:bidi w:val="0"/>
              <w:spacing w:after="0" w:line="240" w:lineRule="auto"/>
              <w:ind w:left="-144" w:right="-144"/>
              <w:jc w:val="center"/>
              <w:rPr>
                <w:rFonts w:ascii="Cambria" w:eastAsiaTheme="minorHAnsi" w:hAnsi="Cambria" w:cstheme="majorBidi"/>
                <w:sz w:val="18"/>
                <w:szCs w:val="18"/>
              </w:rPr>
            </w:pPr>
            <w:r w:rsidRPr="00BD5DF2">
              <w:rPr>
                <w:rFonts w:ascii="Cambria" w:eastAsiaTheme="minorHAnsi" w:hAnsi="Cambria" w:cstheme="majorBidi"/>
                <w:sz w:val="18"/>
                <w:szCs w:val="18"/>
              </w:rPr>
              <w:t>∆</w:t>
            </w:r>
            <w:r w:rsidRPr="00254FA0">
              <w:rPr>
                <w:rFonts w:ascii="Cambria" w:eastAsiaTheme="minorHAnsi" w:hAnsi="Cambria" w:cstheme="majorBidi"/>
                <w:i/>
                <w:iCs/>
                <w:sz w:val="18"/>
                <w:szCs w:val="18"/>
              </w:rPr>
              <w:t>S</w:t>
            </w:r>
            <w:r w:rsidRPr="00BD5DF2">
              <w:rPr>
                <w:rFonts w:ascii="Cambria" w:eastAsiaTheme="minorHAnsi" w:hAnsi="Cambria" w:cstheme="majorBidi"/>
                <w:sz w:val="18"/>
                <w:szCs w:val="18"/>
                <w:vertAlign w:val="subscript"/>
              </w:rPr>
              <w:t>ad</w:t>
            </w:r>
          </w:p>
        </w:tc>
        <w:tc>
          <w:tcPr>
            <w:tcW w:w="504" w:type="dxa"/>
          </w:tcPr>
          <w:p w:rsidR="00254FA0" w:rsidRPr="00BD5DF2" w:rsidRDefault="00254FA0" w:rsidP="008909E3">
            <w:pPr>
              <w:bidi w:val="0"/>
              <w:spacing w:after="0" w:line="240" w:lineRule="auto"/>
              <w:ind w:left="-144" w:right="-144"/>
              <w:jc w:val="center"/>
              <w:rPr>
                <w:rFonts w:ascii="Cambria" w:eastAsiaTheme="minorHAnsi" w:hAnsi="Cambria" w:cstheme="majorBidi"/>
                <w:sz w:val="18"/>
                <w:szCs w:val="18"/>
              </w:rPr>
            </w:pPr>
            <w:r w:rsidRPr="00BD5DF2">
              <w:rPr>
                <w:rFonts w:ascii="Cambria" w:eastAsiaTheme="minorHAnsi" w:hAnsi="Cambria" w:cstheme="majorBidi"/>
                <w:sz w:val="18"/>
                <w:szCs w:val="18"/>
              </w:rPr>
              <w:t>∆</w:t>
            </w:r>
            <w:r w:rsidRPr="00254FA0">
              <w:rPr>
                <w:rFonts w:ascii="Cambria" w:eastAsiaTheme="minorHAnsi" w:hAnsi="Cambria" w:cstheme="majorBidi"/>
                <w:i/>
                <w:iCs/>
                <w:sz w:val="18"/>
                <w:szCs w:val="18"/>
              </w:rPr>
              <w:t>G</w:t>
            </w:r>
            <w:r w:rsidRPr="00BD5DF2">
              <w:rPr>
                <w:rFonts w:ascii="Cambria" w:eastAsiaTheme="minorHAnsi" w:hAnsi="Cambria" w:cstheme="majorBidi"/>
                <w:sz w:val="18"/>
                <w:szCs w:val="18"/>
                <w:vertAlign w:val="subscript"/>
              </w:rPr>
              <w:t>ad</w:t>
            </w:r>
          </w:p>
        </w:tc>
        <w:tc>
          <w:tcPr>
            <w:tcW w:w="504" w:type="dxa"/>
          </w:tcPr>
          <w:p w:rsidR="00254FA0" w:rsidRPr="00BD5DF2" w:rsidRDefault="00254FA0" w:rsidP="008909E3">
            <w:pPr>
              <w:bidi w:val="0"/>
              <w:spacing w:after="0" w:line="240" w:lineRule="auto"/>
              <w:ind w:left="-144" w:right="-144"/>
              <w:jc w:val="center"/>
              <w:rPr>
                <w:rFonts w:ascii="Cambria" w:eastAsiaTheme="minorHAnsi" w:hAnsi="Cambria" w:cstheme="majorBidi"/>
                <w:sz w:val="18"/>
                <w:szCs w:val="18"/>
              </w:rPr>
            </w:pPr>
            <w:r w:rsidRPr="00BD5DF2">
              <w:rPr>
                <w:rFonts w:ascii="Cambria" w:eastAsiaTheme="minorHAnsi" w:hAnsi="Cambria" w:cstheme="majorBidi"/>
                <w:sz w:val="18"/>
                <w:szCs w:val="18"/>
              </w:rPr>
              <w:t>∆</w:t>
            </w:r>
            <w:r w:rsidRPr="00254FA0">
              <w:rPr>
                <w:rFonts w:ascii="Cambria" w:eastAsiaTheme="minorHAnsi" w:hAnsi="Cambria" w:cstheme="majorBidi"/>
                <w:i/>
                <w:iCs/>
                <w:sz w:val="18"/>
                <w:szCs w:val="18"/>
              </w:rPr>
              <w:t>H</w:t>
            </w:r>
            <w:r w:rsidRPr="00BD5DF2">
              <w:rPr>
                <w:rFonts w:ascii="Cambria" w:eastAsiaTheme="minorHAnsi" w:hAnsi="Cambria" w:cstheme="majorBidi"/>
                <w:sz w:val="18"/>
                <w:szCs w:val="18"/>
                <w:vertAlign w:val="subscript"/>
              </w:rPr>
              <w:t>ad</w:t>
            </w:r>
          </w:p>
        </w:tc>
        <w:tc>
          <w:tcPr>
            <w:tcW w:w="504" w:type="dxa"/>
          </w:tcPr>
          <w:p w:rsidR="00254FA0" w:rsidRPr="00BD5DF2" w:rsidRDefault="00254FA0" w:rsidP="008909E3">
            <w:pPr>
              <w:bidi w:val="0"/>
              <w:spacing w:after="0" w:line="240" w:lineRule="auto"/>
              <w:ind w:left="-144" w:right="-144"/>
              <w:jc w:val="center"/>
              <w:rPr>
                <w:rFonts w:ascii="Cambria" w:eastAsiaTheme="minorHAnsi" w:hAnsi="Cambria" w:cstheme="majorBidi"/>
                <w:sz w:val="18"/>
                <w:szCs w:val="18"/>
              </w:rPr>
            </w:pPr>
            <w:r w:rsidRPr="00BD5DF2">
              <w:rPr>
                <w:rFonts w:ascii="Cambria" w:eastAsiaTheme="minorHAnsi" w:hAnsi="Cambria" w:cstheme="majorBidi"/>
                <w:sz w:val="18"/>
                <w:szCs w:val="18"/>
              </w:rPr>
              <w:t>∆</w:t>
            </w:r>
            <w:r w:rsidRPr="00254FA0">
              <w:rPr>
                <w:rFonts w:ascii="Cambria" w:eastAsiaTheme="minorHAnsi" w:hAnsi="Cambria" w:cstheme="majorBidi"/>
                <w:i/>
                <w:iCs/>
                <w:sz w:val="18"/>
                <w:szCs w:val="18"/>
              </w:rPr>
              <w:t>S</w:t>
            </w:r>
            <w:r w:rsidRPr="00BD5DF2">
              <w:rPr>
                <w:rFonts w:ascii="Cambria" w:eastAsiaTheme="minorHAnsi" w:hAnsi="Cambria" w:cstheme="majorBidi"/>
                <w:sz w:val="18"/>
                <w:szCs w:val="18"/>
                <w:vertAlign w:val="subscript"/>
              </w:rPr>
              <w:t>ad</w:t>
            </w:r>
          </w:p>
        </w:tc>
        <w:tc>
          <w:tcPr>
            <w:tcW w:w="504" w:type="dxa"/>
          </w:tcPr>
          <w:p w:rsidR="00254FA0" w:rsidRPr="00BD5DF2" w:rsidRDefault="00254FA0" w:rsidP="008909E3">
            <w:pPr>
              <w:bidi w:val="0"/>
              <w:spacing w:after="0" w:line="240" w:lineRule="auto"/>
              <w:ind w:left="-144" w:right="-144"/>
              <w:jc w:val="center"/>
              <w:rPr>
                <w:rFonts w:ascii="Cambria" w:eastAsiaTheme="minorHAnsi" w:hAnsi="Cambria" w:cstheme="majorBidi"/>
                <w:sz w:val="18"/>
                <w:szCs w:val="18"/>
              </w:rPr>
            </w:pPr>
            <w:r w:rsidRPr="00BD5DF2">
              <w:rPr>
                <w:rFonts w:ascii="Cambria" w:eastAsiaTheme="minorHAnsi" w:hAnsi="Cambria" w:cstheme="majorBidi"/>
                <w:sz w:val="18"/>
                <w:szCs w:val="18"/>
              </w:rPr>
              <w:t>∆</w:t>
            </w:r>
            <w:r w:rsidRPr="00254FA0">
              <w:rPr>
                <w:rFonts w:ascii="Cambria" w:eastAsiaTheme="minorHAnsi" w:hAnsi="Cambria" w:cstheme="majorBidi"/>
                <w:i/>
                <w:iCs/>
                <w:sz w:val="18"/>
                <w:szCs w:val="18"/>
              </w:rPr>
              <w:t>G</w:t>
            </w:r>
            <w:r w:rsidRPr="00BD5DF2">
              <w:rPr>
                <w:rFonts w:ascii="Cambria" w:eastAsiaTheme="minorHAnsi" w:hAnsi="Cambria" w:cstheme="majorBidi"/>
                <w:sz w:val="18"/>
                <w:szCs w:val="18"/>
                <w:vertAlign w:val="subscript"/>
              </w:rPr>
              <w:t>ad</w:t>
            </w:r>
          </w:p>
        </w:tc>
      </w:tr>
      <w:tr w:rsidR="004E530A" w:rsidTr="00C60CB1">
        <w:tc>
          <w:tcPr>
            <w:tcW w:w="666" w:type="dxa"/>
          </w:tcPr>
          <w:p w:rsidR="004E530A" w:rsidRPr="00B64811" w:rsidRDefault="004E530A" w:rsidP="008909E3">
            <w:pPr>
              <w:bidi w:val="0"/>
              <w:spacing w:after="0" w:line="240" w:lineRule="auto"/>
              <w:ind w:left="-144" w:right="-144"/>
              <w:jc w:val="center"/>
              <w:rPr>
                <w:rFonts w:ascii="Cambria" w:eastAsiaTheme="minorHAnsi" w:hAnsi="Cambria" w:cstheme="majorBidi"/>
                <w:sz w:val="18"/>
                <w:szCs w:val="18"/>
                <w:lang w:bidi="ar-SA"/>
              </w:rPr>
            </w:pPr>
            <w:r w:rsidRPr="00B64811">
              <w:rPr>
                <w:rFonts w:ascii="Cambria" w:eastAsiaTheme="minorHAnsi" w:hAnsi="Cambria" w:cs="B Lotus"/>
                <w:color w:val="000000" w:themeColor="text1"/>
                <w:sz w:val="16"/>
                <w:szCs w:val="16"/>
              </w:rPr>
              <w:t>6-31G</w:t>
            </w:r>
          </w:p>
        </w:tc>
        <w:tc>
          <w:tcPr>
            <w:tcW w:w="504" w:type="dxa"/>
          </w:tcPr>
          <w:p w:rsidR="004E530A" w:rsidRPr="00861FA4" w:rsidRDefault="004E530A" w:rsidP="00861FA4">
            <w:pPr>
              <w:bidi w:val="0"/>
              <w:spacing w:after="0" w:line="360" w:lineRule="auto"/>
              <w:ind w:left="-144" w:right="-144"/>
              <w:jc w:val="center"/>
              <w:rPr>
                <w:rFonts w:ascii="Cambria" w:eastAsiaTheme="minorHAnsi" w:hAnsi="Cambria" w:cs="B Lotus"/>
                <w:color w:val="000000" w:themeColor="text1"/>
                <w:sz w:val="16"/>
                <w:szCs w:val="16"/>
                <w:rtl/>
              </w:rPr>
            </w:pPr>
            <w:r w:rsidRPr="00861FA4">
              <w:rPr>
                <w:rFonts w:ascii="Cambria" w:eastAsiaTheme="minorHAnsi" w:hAnsi="Cambria" w:cs="B Lotus"/>
                <w:color w:val="000000" w:themeColor="text1"/>
                <w:sz w:val="16"/>
                <w:szCs w:val="16"/>
              </w:rPr>
              <w:t>-140.74</w:t>
            </w:r>
          </w:p>
        </w:tc>
        <w:tc>
          <w:tcPr>
            <w:tcW w:w="504" w:type="dxa"/>
          </w:tcPr>
          <w:p w:rsidR="004E530A" w:rsidRPr="00AE0032" w:rsidRDefault="004E530A" w:rsidP="00AE0032">
            <w:pPr>
              <w:bidi w:val="0"/>
              <w:spacing w:after="0" w:line="360" w:lineRule="auto"/>
              <w:ind w:left="-144" w:right="-144"/>
              <w:jc w:val="center"/>
              <w:rPr>
                <w:rFonts w:ascii="Cambria" w:eastAsiaTheme="minorHAnsi" w:hAnsi="Cambria" w:cs="B Lotus"/>
                <w:color w:val="000000" w:themeColor="text1"/>
                <w:sz w:val="16"/>
                <w:szCs w:val="16"/>
                <w:rtl/>
              </w:rPr>
            </w:pPr>
            <w:r w:rsidRPr="00AE0032">
              <w:rPr>
                <w:rFonts w:ascii="Cambria" w:eastAsiaTheme="minorHAnsi" w:hAnsi="Cambria" w:cs="B Lotus"/>
                <w:color w:val="000000" w:themeColor="text1"/>
                <w:sz w:val="16"/>
                <w:szCs w:val="16"/>
              </w:rPr>
              <w:t>-40.60</w:t>
            </w:r>
          </w:p>
        </w:tc>
        <w:tc>
          <w:tcPr>
            <w:tcW w:w="504" w:type="dxa"/>
          </w:tcPr>
          <w:p w:rsidR="004E530A" w:rsidRPr="00AE0032" w:rsidRDefault="004E530A" w:rsidP="00AE0032">
            <w:pPr>
              <w:bidi w:val="0"/>
              <w:spacing w:after="0" w:line="360" w:lineRule="auto"/>
              <w:ind w:left="-144" w:right="-144"/>
              <w:jc w:val="center"/>
              <w:rPr>
                <w:rFonts w:ascii="Cambria" w:eastAsiaTheme="minorHAnsi" w:hAnsi="Cambria" w:cs="B Lotus"/>
                <w:color w:val="000000" w:themeColor="text1"/>
                <w:sz w:val="16"/>
                <w:szCs w:val="16"/>
                <w:rtl/>
              </w:rPr>
            </w:pPr>
            <w:r w:rsidRPr="00AE0032">
              <w:rPr>
                <w:rFonts w:ascii="Cambria" w:eastAsiaTheme="minorHAnsi" w:hAnsi="Cambria" w:cs="B Lotus"/>
                <w:color w:val="000000" w:themeColor="text1"/>
                <w:sz w:val="16"/>
                <w:szCs w:val="16"/>
              </w:rPr>
              <w:t>-128.65</w:t>
            </w:r>
          </w:p>
        </w:tc>
        <w:tc>
          <w:tcPr>
            <w:tcW w:w="504" w:type="dxa"/>
          </w:tcPr>
          <w:p w:rsidR="004E530A" w:rsidRPr="004E530A" w:rsidRDefault="004E530A" w:rsidP="004E530A">
            <w:pPr>
              <w:bidi w:val="0"/>
              <w:spacing w:after="0" w:line="360" w:lineRule="auto"/>
              <w:ind w:left="-144" w:right="-144"/>
              <w:jc w:val="center"/>
              <w:rPr>
                <w:rFonts w:ascii="Cambria" w:eastAsiaTheme="minorHAnsi" w:hAnsi="Cambria" w:cs="B Lotus"/>
                <w:color w:val="000000" w:themeColor="text1"/>
                <w:sz w:val="16"/>
                <w:szCs w:val="16"/>
                <w:rtl/>
              </w:rPr>
            </w:pPr>
            <w:r w:rsidRPr="004E530A">
              <w:rPr>
                <w:rFonts w:ascii="Cambria" w:eastAsiaTheme="minorHAnsi" w:hAnsi="Cambria" w:cs="B Lotus"/>
                <w:color w:val="000000" w:themeColor="text1"/>
                <w:sz w:val="16"/>
                <w:szCs w:val="16"/>
              </w:rPr>
              <w:t>-109.30</w:t>
            </w:r>
          </w:p>
        </w:tc>
        <w:tc>
          <w:tcPr>
            <w:tcW w:w="504" w:type="dxa"/>
          </w:tcPr>
          <w:p w:rsidR="004E530A" w:rsidRPr="004E530A" w:rsidRDefault="004E530A" w:rsidP="004E530A">
            <w:pPr>
              <w:bidi w:val="0"/>
              <w:spacing w:after="0" w:line="360" w:lineRule="auto"/>
              <w:ind w:left="-144" w:right="-144"/>
              <w:jc w:val="center"/>
              <w:rPr>
                <w:rFonts w:ascii="Cambria" w:eastAsiaTheme="minorHAnsi" w:hAnsi="Cambria" w:cs="B Lotus"/>
                <w:color w:val="000000" w:themeColor="text1"/>
                <w:sz w:val="16"/>
                <w:szCs w:val="16"/>
                <w:rtl/>
              </w:rPr>
            </w:pPr>
            <w:r w:rsidRPr="004E530A">
              <w:rPr>
                <w:rFonts w:ascii="Cambria" w:eastAsiaTheme="minorHAnsi" w:hAnsi="Cambria" w:cs="B Lotus"/>
                <w:color w:val="000000" w:themeColor="text1"/>
                <w:sz w:val="16"/>
                <w:szCs w:val="16"/>
              </w:rPr>
              <w:t>-33.14</w:t>
            </w:r>
          </w:p>
        </w:tc>
        <w:tc>
          <w:tcPr>
            <w:tcW w:w="504" w:type="dxa"/>
          </w:tcPr>
          <w:p w:rsidR="004E530A" w:rsidRPr="004E530A" w:rsidRDefault="004E530A" w:rsidP="004E530A">
            <w:pPr>
              <w:bidi w:val="0"/>
              <w:spacing w:after="0" w:line="360" w:lineRule="auto"/>
              <w:ind w:left="-144" w:right="-144"/>
              <w:jc w:val="center"/>
              <w:rPr>
                <w:rFonts w:ascii="Cambria" w:eastAsiaTheme="minorHAnsi" w:hAnsi="Cambria" w:cs="B Lotus"/>
                <w:color w:val="000000" w:themeColor="text1"/>
                <w:sz w:val="16"/>
                <w:szCs w:val="16"/>
                <w:rtl/>
              </w:rPr>
            </w:pPr>
            <w:r w:rsidRPr="004E530A">
              <w:rPr>
                <w:rFonts w:ascii="Cambria" w:eastAsiaTheme="minorHAnsi" w:hAnsi="Cambria" w:cs="B Lotus"/>
                <w:color w:val="000000" w:themeColor="text1"/>
                <w:sz w:val="16"/>
                <w:szCs w:val="16"/>
              </w:rPr>
              <w:t>-99.42</w:t>
            </w:r>
          </w:p>
        </w:tc>
        <w:tc>
          <w:tcPr>
            <w:tcW w:w="504" w:type="dxa"/>
          </w:tcPr>
          <w:p w:rsidR="004E530A" w:rsidRPr="004E530A" w:rsidRDefault="004E530A" w:rsidP="004E530A">
            <w:pPr>
              <w:bidi w:val="0"/>
              <w:spacing w:after="0" w:line="360" w:lineRule="auto"/>
              <w:ind w:left="-144" w:right="-144"/>
              <w:jc w:val="center"/>
              <w:rPr>
                <w:rFonts w:ascii="Cambria" w:eastAsiaTheme="minorHAnsi" w:hAnsi="Cambria" w:cs="B Lotus"/>
                <w:color w:val="000000" w:themeColor="text1"/>
                <w:sz w:val="16"/>
                <w:szCs w:val="16"/>
                <w:rtl/>
              </w:rPr>
            </w:pPr>
            <w:r w:rsidRPr="004E530A">
              <w:rPr>
                <w:rFonts w:ascii="Cambria" w:eastAsiaTheme="minorHAnsi" w:hAnsi="Cambria" w:cs="B Lotus"/>
                <w:color w:val="000000" w:themeColor="text1"/>
                <w:sz w:val="16"/>
                <w:szCs w:val="16"/>
              </w:rPr>
              <w:t>-69.34</w:t>
            </w:r>
          </w:p>
        </w:tc>
        <w:tc>
          <w:tcPr>
            <w:tcW w:w="504" w:type="dxa"/>
          </w:tcPr>
          <w:p w:rsidR="004E530A" w:rsidRPr="004E530A" w:rsidRDefault="004E530A" w:rsidP="004E530A">
            <w:pPr>
              <w:bidi w:val="0"/>
              <w:spacing w:after="0" w:line="360" w:lineRule="auto"/>
              <w:ind w:left="-144" w:right="-144"/>
              <w:jc w:val="center"/>
              <w:rPr>
                <w:rFonts w:ascii="Cambria" w:eastAsiaTheme="minorHAnsi" w:hAnsi="Cambria" w:cs="B Lotus"/>
                <w:color w:val="000000" w:themeColor="text1"/>
                <w:sz w:val="16"/>
                <w:szCs w:val="16"/>
                <w:rtl/>
              </w:rPr>
            </w:pPr>
            <w:r w:rsidRPr="004E530A">
              <w:rPr>
                <w:rFonts w:ascii="Cambria" w:eastAsiaTheme="minorHAnsi" w:hAnsi="Cambria" w:cs="B Lotus"/>
                <w:color w:val="000000" w:themeColor="text1"/>
                <w:sz w:val="16"/>
                <w:szCs w:val="16"/>
              </w:rPr>
              <w:t>-26.36</w:t>
            </w:r>
          </w:p>
        </w:tc>
        <w:tc>
          <w:tcPr>
            <w:tcW w:w="504" w:type="dxa"/>
          </w:tcPr>
          <w:p w:rsidR="004E530A" w:rsidRPr="004E530A" w:rsidRDefault="004E530A" w:rsidP="004E530A">
            <w:pPr>
              <w:bidi w:val="0"/>
              <w:spacing w:after="0" w:line="360" w:lineRule="auto"/>
              <w:ind w:left="-144" w:right="-144"/>
              <w:jc w:val="center"/>
              <w:rPr>
                <w:rFonts w:ascii="Cambria" w:eastAsiaTheme="minorHAnsi" w:hAnsi="Cambria" w:cs="B Lotus"/>
                <w:color w:val="000000" w:themeColor="text1"/>
                <w:sz w:val="16"/>
                <w:szCs w:val="16"/>
                <w:rtl/>
              </w:rPr>
            </w:pPr>
            <w:r w:rsidRPr="004E530A">
              <w:rPr>
                <w:rFonts w:ascii="Cambria" w:eastAsiaTheme="minorHAnsi" w:hAnsi="Cambria" w:cs="B Lotus"/>
                <w:color w:val="000000" w:themeColor="text1"/>
                <w:sz w:val="16"/>
                <w:szCs w:val="16"/>
              </w:rPr>
              <w:t>-62.09</w:t>
            </w:r>
          </w:p>
        </w:tc>
      </w:tr>
      <w:tr w:rsidR="004E530A" w:rsidTr="00123395">
        <w:trPr>
          <w:trHeight w:val="305"/>
        </w:trPr>
        <w:tc>
          <w:tcPr>
            <w:tcW w:w="666" w:type="dxa"/>
          </w:tcPr>
          <w:p w:rsidR="004E530A" w:rsidRDefault="004E530A" w:rsidP="008909E3">
            <w:pPr>
              <w:bidi w:val="0"/>
              <w:spacing w:after="0" w:line="240" w:lineRule="auto"/>
              <w:ind w:left="-144" w:right="-144"/>
              <w:jc w:val="center"/>
              <w:rPr>
                <w:rFonts w:ascii="Cambria" w:eastAsiaTheme="minorHAnsi" w:hAnsi="Cambria" w:cs="B Lotus"/>
                <w:color w:val="000000" w:themeColor="text1"/>
                <w:sz w:val="16"/>
                <w:szCs w:val="16"/>
              </w:rPr>
            </w:pPr>
            <w:r w:rsidRPr="00B64811">
              <w:rPr>
                <w:rFonts w:ascii="Cambria" w:eastAsiaTheme="minorHAnsi" w:hAnsi="Cambria" w:cs="B Lotus"/>
                <w:color w:val="000000" w:themeColor="text1"/>
                <w:sz w:val="16"/>
                <w:szCs w:val="16"/>
              </w:rPr>
              <w:t>6-311+G*</w:t>
            </w:r>
          </w:p>
          <w:p w:rsidR="004E530A" w:rsidRPr="0006655E" w:rsidRDefault="004E530A" w:rsidP="008909E3">
            <w:pPr>
              <w:bidi w:val="0"/>
              <w:spacing w:after="0" w:line="240" w:lineRule="auto"/>
              <w:ind w:left="-144" w:right="-144"/>
              <w:jc w:val="center"/>
              <w:rPr>
                <w:rFonts w:ascii="Cambria" w:eastAsiaTheme="minorHAnsi" w:hAnsi="Cambria" w:cstheme="majorBidi"/>
                <w:sz w:val="18"/>
                <w:szCs w:val="18"/>
                <w:lang w:bidi="ar-SA"/>
              </w:rPr>
            </w:pPr>
            <w:r w:rsidRPr="00B64811">
              <w:rPr>
                <w:rFonts w:ascii="Cambria" w:eastAsiaTheme="minorHAnsi" w:hAnsi="Cambria" w:cs="B Lotus"/>
                <w:color w:val="000000" w:themeColor="text1"/>
                <w:sz w:val="16"/>
                <w:szCs w:val="16"/>
              </w:rPr>
              <w:t>+</w:t>
            </w:r>
            <w:r w:rsidRPr="00314A2E">
              <w:rPr>
                <w:rFonts w:ascii="Cambria" w:eastAsiaTheme="minorHAnsi" w:hAnsi="Cambria" w:cs="B Lotus"/>
                <w:color w:val="000000" w:themeColor="text1"/>
                <w:sz w:val="14"/>
                <w:szCs w:val="14"/>
              </w:rPr>
              <w:t>LANL2DZ</w:t>
            </w:r>
          </w:p>
        </w:tc>
        <w:tc>
          <w:tcPr>
            <w:tcW w:w="504" w:type="dxa"/>
          </w:tcPr>
          <w:p w:rsidR="004E530A" w:rsidRPr="00861FA4" w:rsidRDefault="004E530A" w:rsidP="00861FA4">
            <w:pPr>
              <w:bidi w:val="0"/>
              <w:spacing w:after="0" w:line="360" w:lineRule="auto"/>
              <w:ind w:left="-144" w:right="-144"/>
              <w:jc w:val="center"/>
              <w:rPr>
                <w:rFonts w:ascii="Cambria" w:eastAsiaTheme="minorHAnsi" w:hAnsi="Cambria" w:cs="B Lotus"/>
                <w:color w:val="000000" w:themeColor="text1"/>
                <w:sz w:val="16"/>
                <w:szCs w:val="16"/>
                <w:rtl/>
              </w:rPr>
            </w:pPr>
            <w:r w:rsidRPr="00861FA4">
              <w:rPr>
                <w:rFonts w:ascii="Cambria" w:eastAsiaTheme="minorHAnsi" w:hAnsi="Cambria" w:cs="B Lotus"/>
                <w:color w:val="000000" w:themeColor="text1"/>
                <w:sz w:val="16"/>
                <w:szCs w:val="16"/>
              </w:rPr>
              <w:t>-177.03</w:t>
            </w:r>
          </w:p>
        </w:tc>
        <w:tc>
          <w:tcPr>
            <w:tcW w:w="504" w:type="dxa"/>
          </w:tcPr>
          <w:p w:rsidR="004E530A" w:rsidRPr="00AE0032" w:rsidRDefault="004E530A" w:rsidP="00AE0032">
            <w:pPr>
              <w:bidi w:val="0"/>
              <w:spacing w:after="0" w:line="360" w:lineRule="auto"/>
              <w:ind w:left="-144" w:right="-144"/>
              <w:jc w:val="center"/>
              <w:rPr>
                <w:rFonts w:ascii="Cambria" w:eastAsiaTheme="minorHAnsi" w:hAnsi="Cambria" w:cs="B Lotus"/>
                <w:color w:val="000000" w:themeColor="text1"/>
                <w:sz w:val="16"/>
                <w:szCs w:val="16"/>
                <w:rtl/>
              </w:rPr>
            </w:pPr>
            <w:r w:rsidRPr="00AE0032">
              <w:rPr>
                <w:rFonts w:ascii="Cambria" w:eastAsiaTheme="minorHAnsi" w:hAnsi="Cambria" w:cs="B Lotus"/>
                <w:color w:val="000000" w:themeColor="text1"/>
                <w:sz w:val="16"/>
                <w:szCs w:val="16"/>
              </w:rPr>
              <w:t>-41.07</w:t>
            </w:r>
          </w:p>
        </w:tc>
        <w:tc>
          <w:tcPr>
            <w:tcW w:w="504" w:type="dxa"/>
          </w:tcPr>
          <w:p w:rsidR="004E530A" w:rsidRPr="00AE0032" w:rsidRDefault="004E530A" w:rsidP="00AE0032">
            <w:pPr>
              <w:bidi w:val="0"/>
              <w:spacing w:after="0" w:line="360" w:lineRule="auto"/>
              <w:ind w:left="-144" w:right="-144"/>
              <w:jc w:val="center"/>
              <w:rPr>
                <w:rFonts w:ascii="Cambria" w:eastAsiaTheme="minorHAnsi" w:hAnsi="Cambria" w:cs="B Lotus"/>
                <w:color w:val="000000" w:themeColor="text1"/>
                <w:sz w:val="16"/>
                <w:szCs w:val="16"/>
                <w:rtl/>
              </w:rPr>
            </w:pPr>
            <w:r w:rsidRPr="00AE0032">
              <w:rPr>
                <w:rFonts w:ascii="Cambria" w:eastAsiaTheme="minorHAnsi" w:hAnsi="Cambria" w:cs="B Lotus"/>
                <w:color w:val="000000" w:themeColor="text1"/>
                <w:sz w:val="16"/>
                <w:szCs w:val="16"/>
              </w:rPr>
              <w:t>-164.76</w:t>
            </w:r>
          </w:p>
        </w:tc>
        <w:tc>
          <w:tcPr>
            <w:tcW w:w="504" w:type="dxa"/>
          </w:tcPr>
          <w:p w:rsidR="004E530A" w:rsidRPr="004E530A" w:rsidRDefault="004E530A" w:rsidP="004E530A">
            <w:pPr>
              <w:bidi w:val="0"/>
              <w:spacing w:after="0" w:line="360" w:lineRule="auto"/>
              <w:ind w:left="-144" w:right="-144"/>
              <w:jc w:val="center"/>
              <w:rPr>
                <w:rFonts w:ascii="Cambria" w:eastAsiaTheme="minorHAnsi" w:hAnsi="Cambria" w:cs="B Lotus"/>
                <w:color w:val="000000" w:themeColor="text1"/>
                <w:sz w:val="16"/>
                <w:szCs w:val="16"/>
                <w:rtl/>
              </w:rPr>
            </w:pPr>
            <w:r w:rsidRPr="004E530A">
              <w:rPr>
                <w:rFonts w:ascii="Cambria" w:eastAsiaTheme="minorHAnsi" w:hAnsi="Cambria" w:cs="B Lotus"/>
                <w:color w:val="000000" w:themeColor="text1"/>
                <w:sz w:val="16"/>
                <w:szCs w:val="16"/>
              </w:rPr>
              <w:t>-203.78</w:t>
            </w:r>
          </w:p>
        </w:tc>
        <w:tc>
          <w:tcPr>
            <w:tcW w:w="504" w:type="dxa"/>
          </w:tcPr>
          <w:p w:rsidR="004E530A" w:rsidRPr="004E530A" w:rsidRDefault="004E530A" w:rsidP="004E530A">
            <w:pPr>
              <w:bidi w:val="0"/>
              <w:spacing w:after="0" w:line="360" w:lineRule="auto"/>
              <w:ind w:left="-144" w:right="-144"/>
              <w:jc w:val="center"/>
              <w:rPr>
                <w:rFonts w:ascii="Cambria" w:eastAsiaTheme="minorHAnsi" w:hAnsi="Cambria" w:cs="B Lotus"/>
                <w:color w:val="000000" w:themeColor="text1"/>
                <w:sz w:val="16"/>
                <w:szCs w:val="16"/>
                <w:rtl/>
              </w:rPr>
            </w:pPr>
            <w:r w:rsidRPr="004E530A">
              <w:rPr>
                <w:rFonts w:ascii="Cambria" w:eastAsiaTheme="minorHAnsi" w:hAnsi="Cambria" w:cs="B Lotus"/>
                <w:color w:val="000000" w:themeColor="text1"/>
                <w:sz w:val="16"/>
                <w:szCs w:val="16"/>
              </w:rPr>
              <w:t>-28.90</w:t>
            </w:r>
          </w:p>
        </w:tc>
        <w:tc>
          <w:tcPr>
            <w:tcW w:w="504" w:type="dxa"/>
          </w:tcPr>
          <w:p w:rsidR="004E530A" w:rsidRPr="004E530A" w:rsidRDefault="004E530A" w:rsidP="004E530A">
            <w:pPr>
              <w:bidi w:val="0"/>
              <w:spacing w:after="0" w:line="360" w:lineRule="auto"/>
              <w:ind w:left="-144" w:right="-144"/>
              <w:jc w:val="center"/>
              <w:rPr>
                <w:rFonts w:ascii="Cambria" w:eastAsiaTheme="minorHAnsi" w:hAnsi="Cambria" w:cs="B Lotus"/>
                <w:color w:val="000000" w:themeColor="text1"/>
                <w:sz w:val="16"/>
                <w:szCs w:val="16"/>
                <w:rtl/>
              </w:rPr>
            </w:pPr>
            <w:r w:rsidRPr="004E530A">
              <w:rPr>
                <w:rFonts w:ascii="Cambria" w:eastAsiaTheme="minorHAnsi" w:hAnsi="Cambria" w:cs="B Lotus"/>
                <w:color w:val="000000" w:themeColor="text1"/>
                <w:sz w:val="16"/>
                <w:szCs w:val="16"/>
              </w:rPr>
              <w:t>-74.66</w:t>
            </w:r>
          </w:p>
        </w:tc>
        <w:tc>
          <w:tcPr>
            <w:tcW w:w="504" w:type="dxa"/>
          </w:tcPr>
          <w:p w:rsidR="004E530A" w:rsidRPr="004E530A" w:rsidRDefault="004E530A" w:rsidP="004E530A">
            <w:pPr>
              <w:bidi w:val="0"/>
              <w:spacing w:after="0" w:line="360" w:lineRule="auto"/>
              <w:ind w:left="-144" w:right="-144"/>
              <w:jc w:val="center"/>
              <w:rPr>
                <w:rFonts w:ascii="Cambria" w:eastAsiaTheme="minorHAnsi" w:hAnsi="Cambria" w:cs="B Lotus"/>
                <w:color w:val="000000" w:themeColor="text1"/>
                <w:sz w:val="16"/>
                <w:szCs w:val="16"/>
                <w:rtl/>
              </w:rPr>
            </w:pPr>
            <w:r w:rsidRPr="004E530A">
              <w:rPr>
                <w:rFonts w:ascii="Cambria" w:eastAsiaTheme="minorHAnsi" w:hAnsi="Cambria" w:cs="B Lotus"/>
                <w:color w:val="000000" w:themeColor="text1"/>
                <w:sz w:val="16"/>
                <w:szCs w:val="16"/>
              </w:rPr>
              <w:t>-60.24</w:t>
            </w:r>
          </w:p>
        </w:tc>
        <w:tc>
          <w:tcPr>
            <w:tcW w:w="504" w:type="dxa"/>
          </w:tcPr>
          <w:p w:rsidR="004E530A" w:rsidRPr="004E530A" w:rsidRDefault="004E530A" w:rsidP="004E530A">
            <w:pPr>
              <w:bidi w:val="0"/>
              <w:spacing w:after="0" w:line="360" w:lineRule="auto"/>
              <w:ind w:left="-144" w:right="-144"/>
              <w:jc w:val="center"/>
              <w:rPr>
                <w:rFonts w:ascii="Cambria" w:eastAsiaTheme="minorHAnsi" w:hAnsi="Cambria" w:cs="B Lotus"/>
                <w:color w:val="000000" w:themeColor="text1"/>
                <w:sz w:val="16"/>
                <w:szCs w:val="16"/>
                <w:rtl/>
              </w:rPr>
            </w:pPr>
            <w:r w:rsidRPr="004E530A">
              <w:rPr>
                <w:rFonts w:ascii="Cambria" w:eastAsiaTheme="minorHAnsi" w:hAnsi="Cambria" w:cs="B Lotus"/>
                <w:color w:val="000000" w:themeColor="text1"/>
                <w:sz w:val="16"/>
                <w:szCs w:val="16"/>
              </w:rPr>
              <w:t>-22.19</w:t>
            </w:r>
          </w:p>
        </w:tc>
        <w:tc>
          <w:tcPr>
            <w:tcW w:w="504" w:type="dxa"/>
          </w:tcPr>
          <w:p w:rsidR="004E530A" w:rsidRPr="004E530A" w:rsidRDefault="004E530A" w:rsidP="004E530A">
            <w:pPr>
              <w:bidi w:val="0"/>
              <w:spacing w:after="0" w:line="360" w:lineRule="auto"/>
              <w:ind w:left="-144" w:right="-144"/>
              <w:jc w:val="center"/>
              <w:rPr>
                <w:rFonts w:ascii="Cambria" w:eastAsiaTheme="minorHAnsi" w:hAnsi="Cambria" w:cs="B Lotus"/>
                <w:color w:val="000000" w:themeColor="text1"/>
                <w:sz w:val="16"/>
                <w:szCs w:val="16"/>
                <w:rtl/>
              </w:rPr>
            </w:pPr>
            <w:r w:rsidRPr="004E530A">
              <w:rPr>
                <w:rFonts w:ascii="Cambria" w:eastAsiaTheme="minorHAnsi" w:hAnsi="Cambria" w:cs="B Lotus"/>
                <w:color w:val="000000" w:themeColor="text1"/>
                <w:sz w:val="16"/>
                <w:szCs w:val="16"/>
              </w:rPr>
              <w:t>-53.63</w:t>
            </w:r>
          </w:p>
        </w:tc>
      </w:tr>
      <w:tr w:rsidR="004E530A" w:rsidTr="00C60CB1">
        <w:tc>
          <w:tcPr>
            <w:tcW w:w="666" w:type="dxa"/>
          </w:tcPr>
          <w:p w:rsidR="00314A2E" w:rsidRDefault="004E530A" w:rsidP="008909E3">
            <w:pPr>
              <w:bidi w:val="0"/>
              <w:spacing w:after="0" w:line="240" w:lineRule="auto"/>
              <w:ind w:left="-144" w:right="-144"/>
              <w:jc w:val="center"/>
              <w:rPr>
                <w:rFonts w:ascii="Cambria" w:eastAsiaTheme="minorHAnsi" w:hAnsi="Cambria" w:cs="B Lotus"/>
                <w:color w:val="000000" w:themeColor="text1"/>
                <w:sz w:val="16"/>
                <w:szCs w:val="16"/>
              </w:rPr>
            </w:pPr>
            <w:r w:rsidRPr="00B64811">
              <w:rPr>
                <w:rFonts w:ascii="Cambria" w:eastAsiaTheme="minorHAnsi" w:hAnsi="Cambria" w:cs="B Lotus"/>
                <w:color w:val="000000" w:themeColor="text1"/>
                <w:sz w:val="16"/>
                <w:szCs w:val="16"/>
              </w:rPr>
              <w:t>6-31G</w:t>
            </w:r>
          </w:p>
          <w:p w:rsidR="004E530A" w:rsidRPr="0006655E" w:rsidRDefault="00314A2E" w:rsidP="00314A2E">
            <w:pPr>
              <w:bidi w:val="0"/>
              <w:spacing w:after="0" w:line="240" w:lineRule="auto"/>
              <w:ind w:left="-144" w:right="-144"/>
              <w:jc w:val="center"/>
              <w:rPr>
                <w:rFonts w:ascii="Cambria" w:eastAsiaTheme="minorHAnsi" w:hAnsi="Cambria" w:cstheme="majorBidi"/>
                <w:sz w:val="18"/>
                <w:szCs w:val="18"/>
                <w:lang w:bidi="ar-SA"/>
              </w:rPr>
            </w:pPr>
            <w:r>
              <w:rPr>
                <w:rFonts w:ascii="Cambria" w:eastAsiaTheme="minorHAnsi" w:hAnsi="Cambria" w:cs="B Lotus"/>
                <w:color w:val="000000" w:themeColor="text1"/>
                <w:sz w:val="16"/>
                <w:szCs w:val="16"/>
              </w:rPr>
              <w:t>(water phase)</w:t>
            </w:r>
            <w:r w:rsidR="004E530A" w:rsidRPr="00B64811">
              <w:rPr>
                <w:rFonts w:ascii="Cambria" w:eastAsiaTheme="minorHAnsi" w:hAnsi="Cambria" w:cs="B Lotus"/>
                <w:color w:val="000000" w:themeColor="text1"/>
                <w:sz w:val="16"/>
                <w:szCs w:val="16"/>
              </w:rPr>
              <w:t xml:space="preserve"> </w:t>
            </w:r>
          </w:p>
        </w:tc>
        <w:tc>
          <w:tcPr>
            <w:tcW w:w="504" w:type="dxa"/>
          </w:tcPr>
          <w:p w:rsidR="004E530A" w:rsidRPr="00861FA4" w:rsidRDefault="004E530A" w:rsidP="00861FA4">
            <w:pPr>
              <w:bidi w:val="0"/>
              <w:spacing w:after="0" w:line="360" w:lineRule="auto"/>
              <w:ind w:left="-144" w:right="-144"/>
              <w:jc w:val="center"/>
              <w:rPr>
                <w:rFonts w:ascii="Cambria" w:eastAsiaTheme="minorHAnsi" w:hAnsi="Cambria" w:cs="B Lotus"/>
                <w:color w:val="000000" w:themeColor="text1"/>
                <w:sz w:val="16"/>
                <w:szCs w:val="16"/>
              </w:rPr>
            </w:pPr>
            <w:r w:rsidRPr="00861FA4">
              <w:rPr>
                <w:rFonts w:ascii="Cambria" w:eastAsiaTheme="minorHAnsi" w:hAnsi="Cambria" w:cs="B Lotus"/>
                <w:color w:val="000000" w:themeColor="text1"/>
                <w:sz w:val="16"/>
                <w:szCs w:val="16"/>
              </w:rPr>
              <w:t>-46.25</w:t>
            </w:r>
          </w:p>
        </w:tc>
        <w:tc>
          <w:tcPr>
            <w:tcW w:w="504" w:type="dxa"/>
          </w:tcPr>
          <w:p w:rsidR="004E530A" w:rsidRPr="00AE0032" w:rsidRDefault="004E530A" w:rsidP="00AE0032">
            <w:pPr>
              <w:bidi w:val="0"/>
              <w:spacing w:after="0" w:line="360" w:lineRule="auto"/>
              <w:ind w:left="-144" w:right="-144"/>
              <w:jc w:val="center"/>
              <w:rPr>
                <w:rFonts w:ascii="Cambria" w:eastAsiaTheme="minorHAnsi" w:hAnsi="Cambria" w:cs="B Lotus"/>
                <w:color w:val="000000" w:themeColor="text1"/>
                <w:sz w:val="16"/>
                <w:szCs w:val="16"/>
              </w:rPr>
            </w:pPr>
            <w:r w:rsidRPr="00AE0032">
              <w:rPr>
                <w:rFonts w:ascii="Cambria" w:eastAsiaTheme="minorHAnsi" w:hAnsi="Cambria" w:cs="B Lotus"/>
                <w:color w:val="000000" w:themeColor="text1"/>
                <w:sz w:val="16"/>
                <w:szCs w:val="16"/>
              </w:rPr>
              <w:t>-30.89</w:t>
            </w:r>
          </w:p>
        </w:tc>
        <w:tc>
          <w:tcPr>
            <w:tcW w:w="504" w:type="dxa"/>
          </w:tcPr>
          <w:p w:rsidR="004E530A" w:rsidRPr="00AE0032" w:rsidRDefault="004E530A" w:rsidP="00AE0032">
            <w:pPr>
              <w:bidi w:val="0"/>
              <w:spacing w:after="0" w:line="360" w:lineRule="auto"/>
              <w:ind w:left="-144" w:right="-144"/>
              <w:jc w:val="center"/>
              <w:rPr>
                <w:rFonts w:ascii="Cambria" w:eastAsiaTheme="minorHAnsi" w:hAnsi="Cambria" w:cs="B Lotus"/>
                <w:color w:val="000000" w:themeColor="text1"/>
                <w:sz w:val="16"/>
                <w:szCs w:val="16"/>
              </w:rPr>
            </w:pPr>
            <w:r w:rsidRPr="00AE0032">
              <w:rPr>
                <w:rFonts w:ascii="Cambria" w:eastAsiaTheme="minorHAnsi" w:hAnsi="Cambria" w:cs="B Lotus"/>
                <w:color w:val="000000" w:themeColor="text1"/>
                <w:sz w:val="16"/>
                <w:szCs w:val="16"/>
              </w:rPr>
              <w:t>-37.04</w:t>
            </w:r>
          </w:p>
        </w:tc>
        <w:tc>
          <w:tcPr>
            <w:tcW w:w="504" w:type="dxa"/>
          </w:tcPr>
          <w:p w:rsidR="004E530A" w:rsidRPr="004E530A" w:rsidRDefault="004E530A" w:rsidP="004E530A">
            <w:pPr>
              <w:bidi w:val="0"/>
              <w:spacing w:after="0" w:line="360" w:lineRule="auto"/>
              <w:ind w:left="-144" w:right="-144"/>
              <w:jc w:val="center"/>
              <w:rPr>
                <w:rFonts w:ascii="Cambria" w:eastAsiaTheme="minorHAnsi" w:hAnsi="Cambria" w:cs="B Lotus"/>
                <w:color w:val="000000" w:themeColor="text1"/>
                <w:sz w:val="16"/>
                <w:szCs w:val="16"/>
              </w:rPr>
            </w:pPr>
            <w:r w:rsidRPr="004E530A">
              <w:rPr>
                <w:rFonts w:ascii="Cambria" w:eastAsiaTheme="minorHAnsi" w:hAnsi="Cambria" w:cs="B Lotus"/>
                <w:color w:val="000000" w:themeColor="text1"/>
                <w:sz w:val="16"/>
                <w:szCs w:val="16"/>
              </w:rPr>
              <w:t>-44.17</w:t>
            </w:r>
          </w:p>
        </w:tc>
        <w:tc>
          <w:tcPr>
            <w:tcW w:w="504" w:type="dxa"/>
          </w:tcPr>
          <w:p w:rsidR="004E530A" w:rsidRPr="004E530A" w:rsidRDefault="004E530A" w:rsidP="004E530A">
            <w:pPr>
              <w:bidi w:val="0"/>
              <w:spacing w:after="0" w:line="360" w:lineRule="auto"/>
              <w:ind w:left="-144" w:right="-144"/>
              <w:jc w:val="center"/>
              <w:rPr>
                <w:rFonts w:ascii="Cambria" w:eastAsiaTheme="minorHAnsi" w:hAnsi="Cambria" w:cs="B Lotus"/>
                <w:color w:val="000000" w:themeColor="text1"/>
                <w:sz w:val="16"/>
                <w:szCs w:val="16"/>
              </w:rPr>
            </w:pPr>
            <w:r w:rsidRPr="004E530A">
              <w:rPr>
                <w:rFonts w:ascii="Cambria" w:eastAsiaTheme="minorHAnsi" w:hAnsi="Cambria" w:cs="B Lotus"/>
                <w:color w:val="000000" w:themeColor="text1"/>
                <w:sz w:val="16"/>
                <w:szCs w:val="16"/>
              </w:rPr>
              <w:t>-41.48</w:t>
            </w:r>
          </w:p>
        </w:tc>
        <w:tc>
          <w:tcPr>
            <w:tcW w:w="504" w:type="dxa"/>
          </w:tcPr>
          <w:p w:rsidR="004E530A" w:rsidRPr="004E530A" w:rsidRDefault="004E530A" w:rsidP="004E530A">
            <w:pPr>
              <w:bidi w:val="0"/>
              <w:spacing w:after="0" w:line="360" w:lineRule="auto"/>
              <w:ind w:left="-144" w:right="-144"/>
              <w:jc w:val="center"/>
              <w:rPr>
                <w:rFonts w:ascii="Cambria" w:eastAsiaTheme="minorHAnsi" w:hAnsi="Cambria" w:cs="B Lotus"/>
                <w:color w:val="000000" w:themeColor="text1"/>
                <w:sz w:val="16"/>
                <w:szCs w:val="16"/>
              </w:rPr>
            </w:pPr>
            <w:r w:rsidRPr="004E530A">
              <w:rPr>
                <w:rFonts w:ascii="Cambria" w:eastAsiaTheme="minorHAnsi" w:hAnsi="Cambria" w:cs="B Lotus"/>
                <w:color w:val="000000" w:themeColor="text1"/>
                <w:sz w:val="16"/>
                <w:szCs w:val="16"/>
              </w:rPr>
              <w:t>-31.80</w:t>
            </w:r>
          </w:p>
        </w:tc>
        <w:tc>
          <w:tcPr>
            <w:tcW w:w="504" w:type="dxa"/>
          </w:tcPr>
          <w:p w:rsidR="004E530A" w:rsidRPr="004E530A" w:rsidRDefault="004E530A" w:rsidP="004E530A">
            <w:pPr>
              <w:bidi w:val="0"/>
              <w:spacing w:after="0" w:line="360" w:lineRule="auto"/>
              <w:ind w:left="-144" w:right="-144"/>
              <w:jc w:val="center"/>
              <w:rPr>
                <w:rFonts w:ascii="Cambria" w:eastAsiaTheme="minorHAnsi" w:hAnsi="Cambria" w:cs="B Lotus"/>
                <w:color w:val="000000" w:themeColor="text1"/>
                <w:sz w:val="16"/>
                <w:szCs w:val="16"/>
              </w:rPr>
            </w:pPr>
            <w:r w:rsidRPr="004E530A">
              <w:rPr>
                <w:rFonts w:ascii="Cambria" w:eastAsiaTheme="minorHAnsi" w:hAnsi="Cambria" w:cs="B Lotus"/>
                <w:color w:val="000000" w:themeColor="text1"/>
                <w:sz w:val="16"/>
                <w:szCs w:val="16"/>
              </w:rPr>
              <w:t>-23.28</w:t>
            </w:r>
          </w:p>
        </w:tc>
        <w:tc>
          <w:tcPr>
            <w:tcW w:w="504" w:type="dxa"/>
          </w:tcPr>
          <w:p w:rsidR="004E530A" w:rsidRPr="004E530A" w:rsidRDefault="004E530A" w:rsidP="004E530A">
            <w:pPr>
              <w:bidi w:val="0"/>
              <w:spacing w:after="0" w:line="360" w:lineRule="auto"/>
              <w:ind w:left="-144" w:right="-144"/>
              <w:jc w:val="center"/>
              <w:rPr>
                <w:rFonts w:ascii="Cambria" w:eastAsiaTheme="minorHAnsi" w:hAnsi="Cambria" w:cs="B Lotus"/>
                <w:color w:val="000000" w:themeColor="text1"/>
                <w:sz w:val="16"/>
                <w:szCs w:val="16"/>
              </w:rPr>
            </w:pPr>
            <w:r w:rsidRPr="004E530A">
              <w:rPr>
                <w:rFonts w:ascii="Cambria" w:eastAsiaTheme="minorHAnsi" w:hAnsi="Cambria" w:cs="B Lotus"/>
                <w:color w:val="000000" w:themeColor="text1"/>
                <w:sz w:val="16"/>
                <w:szCs w:val="16"/>
              </w:rPr>
              <w:t>-20.91</w:t>
            </w:r>
          </w:p>
        </w:tc>
        <w:tc>
          <w:tcPr>
            <w:tcW w:w="504" w:type="dxa"/>
          </w:tcPr>
          <w:p w:rsidR="004E530A" w:rsidRPr="004E530A" w:rsidRDefault="004E530A" w:rsidP="004E530A">
            <w:pPr>
              <w:bidi w:val="0"/>
              <w:spacing w:after="0" w:line="360" w:lineRule="auto"/>
              <w:ind w:left="-144" w:right="-144"/>
              <w:jc w:val="center"/>
              <w:rPr>
                <w:rFonts w:ascii="Cambria" w:eastAsiaTheme="minorHAnsi" w:hAnsi="Cambria" w:cs="B Lotus"/>
                <w:color w:val="000000" w:themeColor="text1"/>
                <w:sz w:val="16"/>
                <w:szCs w:val="16"/>
              </w:rPr>
            </w:pPr>
            <w:r w:rsidRPr="004E530A">
              <w:rPr>
                <w:rFonts w:ascii="Cambria" w:eastAsiaTheme="minorHAnsi" w:hAnsi="Cambria" w:cs="B Lotus"/>
                <w:color w:val="000000" w:themeColor="text1"/>
                <w:sz w:val="16"/>
                <w:szCs w:val="16"/>
              </w:rPr>
              <w:t>-17.05</w:t>
            </w:r>
          </w:p>
        </w:tc>
      </w:tr>
      <w:tr w:rsidR="004E530A" w:rsidTr="00C60CB1">
        <w:tc>
          <w:tcPr>
            <w:tcW w:w="666" w:type="dxa"/>
          </w:tcPr>
          <w:p w:rsidR="004E530A" w:rsidRPr="00BD5DF2" w:rsidRDefault="004E530A" w:rsidP="009E6BF1">
            <w:pPr>
              <w:bidi w:val="0"/>
              <w:spacing w:after="0" w:line="240" w:lineRule="auto"/>
              <w:jc w:val="both"/>
              <w:rPr>
                <w:rFonts w:ascii="Cambria" w:eastAsiaTheme="minorHAnsi" w:hAnsi="Cambria" w:cstheme="majorBidi"/>
                <w:sz w:val="18"/>
                <w:szCs w:val="18"/>
              </w:rPr>
            </w:pPr>
          </w:p>
        </w:tc>
        <w:tc>
          <w:tcPr>
            <w:tcW w:w="1512" w:type="dxa"/>
            <w:gridSpan w:val="3"/>
          </w:tcPr>
          <w:p w:rsidR="004E530A" w:rsidRPr="00BD21C0" w:rsidRDefault="00BD21C0" w:rsidP="00BD21C0">
            <w:pPr>
              <w:bidi w:val="0"/>
              <w:spacing w:after="0" w:line="240" w:lineRule="auto"/>
              <w:jc w:val="center"/>
              <w:rPr>
                <w:rFonts w:ascii="Cambria" w:eastAsiaTheme="minorHAnsi" w:hAnsi="Cambria" w:cstheme="majorBidi"/>
                <w:sz w:val="18"/>
                <w:szCs w:val="18"/>
              </w:rPr>
            </w:pPr>
            <w:r w:rsidRPr="00BD21C0">
              <w:rPr>
                <w:rFonts w:ascii="Cambria" w:eastAsiaTheme="minorHAnsi" w:hAnsi="Cambria" w:cs="B Lotus"/>
                <w:color w:val="000000" w:themeColor="text1"/>
                <w:sz w:val="18"/>
                <w:szCs w:val="18"/>
              </w:rPr>
              <w:t>SO</w:t>
            </w:r>
            <w:r w:rsidRPr="00BD21C0">
              <w:rPr>
                <w:rFonts w:ascii="Cambria" w:eastAsiaTheme="minorHAnsi" w:hAnsi="Cambria" w:cs="B Lotus"/>
                <w:color w:val="000000" w:themeColor="text1"/>
                <w:sz w:val="18"/>
                <w:szCs w:val="18"/>
                <w:vertAlign w:val="subscript"/>
              </w:rPr>
              <w:t>4</w:t>
            </w:r>
            <w:r w:rsidRPr="00BD21C0">
              <w:rPr>
                <w:rFonts w:ascii="Cambria" w:eastAsiaTheme="minorHAnsi" w:hAnsi="Cambria" w:cs="B Lotus"/>
                <w:color w:val="000000" w:themeColor="text1"/>
                <w:sz w:val="18"/>
                <w:szCs w:val="18"/>
                <w:vertAlign w:val="superscript"/>
              </w:rPr>
              <w:t>2-</w:t>
            </w:r>
            <w:r w:rsidRPr="00BD21C0">
              <w:rPr>
                <w:rFonts w:ascii="Cambria" w:eastAsiaTheme="minorHAnsi" w:hAnsi="Cambria" w:cs="B Lotus"/>
                <w:color w:val="000000" w:themeColor="text1"/>
                <w:sz w:val="18"/>
                <w:szCs w:val="18"/>
              </w:rPr>
              <w:t>/Fe</w:t>
            </w:r>
            <w:r w:rsidRPr="00BD21C0">
              <w:rPr>
                <w:rFonts w:ascii="Cambria" w:eastAsiaTheme="minorHAnsi" w:hAnsi="Cambria" w:cs="B Lotus"/>
                <w:color w:val="000000" w:themeColor="text1"/>
                <w:sz w:val="18"/>
                <w:szCs w:val="18"/>
                <w:vertAlign w:val="subscript"/>
              </w:rPr>
              <w:t>6</w:t>
            </w:r>
            <w:r w:rsidRPr="00BD21C0">
              <w:rPr>
                <w:rFonts w:ascii="Cambria" w:eastAsiaTheme="minorHAnsi" w:hAnsi="Cambria" w:cs="B Lotus"/>
                <w:color w:val="000000" w:themeColor="text1"/>
                <w:sz w:val="18"/>
                <w:szCs w:val="18"/>
              </w:rPr>
              <w:t>O</w:t>
            </w:r>
            <w:r w:rsidRPr="00BD21C0">
              <w:rPr>
                <w:rFonts w:ascii="Cambria" w:eastAsiaTheme="minorHAnsi" w:hAnsi="Cambria" w:cs="B Lotus"/>
                <w:color w:val="000000" w:themeColor="text1"/>
                <w:sz w:val="18"/>
                <w:szCs w:val="18"/>
                <w:vertAlign w:val="subscript"/>
              </w:rPr>
              <w:t>8</w:t>
            </w:r>
          </w:p>
        </w:tc>
        <w:tc>
          <w:tcPr>
            <w:tcW w:w="1512" w:type="dxa"/>
            <w:gridSpan w:val="3"/>
          </w:tcPr>
          <w:p w:rsidR="004E530A" w:rsidRPr="00BD21C0" w:rsidRDefault="00BD21C0" w:rsidP="00BD21C0">
            <w:pPr>
              <w:bidi w:val="0"/>
              <w:spacing w:after="0" w:line="240" w:lineRule="auto"/>
              <w:jc w:val="center"/>
              <w:rPr>
                <w:rFonts w:ascii="Cambria" w:eastAsiaTheme="minorHAnsi" w:hAnsi="Cambria" w:cstheme="majorBidi"/>
                <w:sz w:val="18"/>
                <w:szCs w:val="18"/>
              </w:rPr>
            </w:pPr>
            <w:r w:rsidRPr="00BD21C0">
              <w:rPr>
                <w:rFonts w:ascii="Cambria" w:eastAsiaTheme="minorHAnsi" w:hAnsi="Cambria" w:cs="B Lotus"/>
                <w:sz w:val="18"/>
                <w:szCs w:val="18"/>
              </w:rPr>
              <w:t>NO</w:t>
            </w:r>
            <w:r w:rsidRPr="00BD21C0">
              <w:rPr>
                <w:rFonts w:ascii="Cambria" w:eastAsiaTheme="minorHAnsi" w:hAnsi="Cambria" w:cs="B Lotus"/>
                <w:sz w:val="18"/>
                <w:szCs w:val="18"/>
                <w:vertAlign w:val="subscript"/>
              </w:rPr>
              <w:t>3</w:t>
            </w:r>
            <w:r w:rsidRPr="00BD21C0">
              <w:rPr>
                <w:rFonts w:ascii="Cambria" w:eastAsiaTheme="minorHAnsi" w:hAnsi="Cambria" w:cs="B Lotus"/>
                <w:sz w:val="18"/>
                <w:szCs w:val="18"/>
                <w:vertAlign w:val="superscript"/>
              </w:rPr>
              <w:t>-</w:t>
            </w:r>
            <w:r w:rsidRPr="00BD21C0">
              <w:rPr>
                <w:rFonts w:ascii="Cambria" w:eastAsiaTheme="minorHAnsi" w:hAnsi="Cambria" w:cs="B Lotus"/>
                <w:color w:val="000000" w:themeColor="text1"/>
                <w:sz w:val="18"/>
                <w:szCs w:val="18"/>
              </w:rPr>
              <w:t>/Fe</w:t>
            </w:r>
            <w:r w:rsidRPr="00BD21C0">
              <w:rPr>
                <w:rFonts w:ascii="Cambria" w:eastAsiaTheme="minorHAnsi" w:hAnsi="Cambria" w:cs="B Lotus"/>
                <w:color w:val="000000" w:themeColor="text1"/>
                <w:sz w:val="18"/>
                <w:szCs w:val="18"/>
                <w:vertAlign w:val="subscript"/>
              </w:rPr>
              <w:t>6</w:t>
            </w:r>
            <w:r w:rsidRPr="00BD21C0">
              <w:rPr>
                <w:rFonts w:ascii="Cambria" w:eastAsiaTheme="minorHAnsi" w:hAnsi="Cambria" w:cs="B Lotus"/>
                <w:color w:val="000000" w:themeColor="text1"/>
                <w:sz w:val="18"/>
                <w:szCs w:val="18"/>
              </w:rPr>
              <w:t>O</w:t>
            </w:r>
            <w:r w:rsidRPr="00BD21C0">
              <w:rPr>
                <w:rFonts w:ascii="Cambria" w:eastAsiaTheme="minorHAnsi" w:hAnsi="Cambria" w:cs="B Lotus"/>
                <w:color w:val="000000" w:themeColor="text1"/>
                <w:sz w:val="18"/>
                <w:szCs w:val="18"/>
                <w:vertAlign w:val="subscript"/>
              </w:rPr>
              <w:t>8</w:t>
            </w:r>
          </w:p>
        </w:tc>
        <w:tc>
          <w:tcPr>
            <w:tcW w:w="1512" w:type="dxa"/>
            <w:gridSpan w:val="3"/>
          </w:tcPr>
          <w:p w:rsidR="004E530A" w:rsidRPr="00BD21C0" w:rsidRDefault="00BD21C0" w:rsidP="00BD21C0">
            <w:pPr>
              <w:bidi w:val="0"/>
              <w:spacing w:after="0" w:line="240" w:lineRule="auto"/>
              <w:jc w:val="center"/>
              <w:rPr>
                <w:rFonts w:ascii="Cambria" w:eastAsiaTheme="minorHAnsi" w:hAnsi="Cambria" w:cstheme="majorBidi"/>
                <w:sz w:val="18"/>
                <w:szCs w:val="18"/>
              </w:rPr>
            </w:pPr>
            <w:r w:rsidRPr="00BD21C0">
              <w:rPr>
                <w:rFonts w:ascii="Cambria" w:eastAsiaTheme="minorHAnsi" w:hAnsi="Cambria" w:cs="B Lotus"/>
                <w:color w:val="000000" w:themeColor="text1"/>
                <w:sz w:val="18"/>
                <w:szCs w:val="18"/>
              </w:rPr>
              <w:t>Cl</w:t>
            </w:r>
            <w:r w:rsidRPr="00BD21C0">
              <w:rPr>
                <w:rFonts w:ascii="Cambria" w:eastAsiaTheme="minorHAnsi" w:hAnsi="Cambria" w:cs="B Lotus"/>
                <w:color w:val="000000" w:themeColor="text1"/>
                <w:sz w:val="18"/>
                <w:szCs w:val="18"/>
                <w:vertAlign w:val="superscript"/>
              </w:rPr>
              <w:t>-</w:t>
            </w:r>
            <w:r w:rsidRPr="00BD21C0">
              <w:rPr>
                <w:rFonts w:ascii="Cambria" w:eastAsiaTheme="minorHAnsi" w:hAnsi="Cambria" w:cs="B Lotus"/>
                <w:color w:val="000000" w:themeColor="text1"/>
                <w:sz w:val="18"/>
                <w:szCs w:val="18"/>
              </w:rPr>
              <w:t>/Fe</w:t>
            </w:r>
            <w:r w:rsidRPr="00BD21C0">
              <w:rPr>
                <w:rFonts w:ascii="Cambria" w:eastAsiaTheme="minorHAnsi" w:hAnsi="Cambria" w:cs="B Lotus"/>
                <w:color w:val="000000" w:themeColor="text1"/>
                <w:sz w:val="18"/>
                <w:szCs w:val="18"/>
                <w:vertAlign w:val="subscript"/>
              </w:rPr>
              <w:t>6</w:t>
            </w:r>
            <w:r w:rsidRPr="00BD21C0">
              <w:rPr>
                <w:rFonts w:ascii="Cambria" w:eastAsiaTheme="minorHAnsi" w:hAnsi="Cambria" w:cs="B Lotus"/>
                <w:color w:val="000000" w:themeColor="text1"/>
                <w:sz w:val="18"/>
                <w:szCs w:val="18"/>
              </w:rPr>
              <w:t>O</w:t>
            </w:r>
            <w:r w:rsidRPr="00BD21C0">
              <w:rPr>
                <w:rFonts w:ascii="Cambria" w:eastAsiaTheme="minorHAnsi" w:hAnsi="Cambria" w:cs="B Lotus"/>
                <w:color w:val="000000" w:themeColor="text1"/>
                <w:sz w:val="18"/>
                <w:szCs w:val="18"/>
                <w:vertAlign w:val="subscript"/>
              </w:rPr>
              <w:t>8</w:t>
            </w:r>
          </w:p>
        </w:tc>
      </w:tr>
      <w:tr w:rsidR="00BD21C0" w:rsidTr="00C60CB1">
        <w:tc>
          <w:tcPr>
            <w:tcW w:w="666" w:type="dxa"/>
          </w:tcPr>
          <w:p w:rsidR="00BD21C0" w:rsidRPr="00B64811" w:rsidRDefault="00BD21C0" w:rsidP="008909E3">
            <w:pPr>
              <w:bidi w:val="0"/>
              <w:spacing w:after="0" w:line="240" w:lineRule="auto"/>
              <w:ind w:left="-144" w:right="-144"/>
              <w:jc w:val="center"/>
              <w:rPr>
                <w:rFonts w:ascii="Cambria" w:eastAsiaTheme="minorHAnsi" w:hAnsi="Cambria" w:cstheme="majorBidi"/>
                <w:sz w:val="18"/>
                <w:szCs w:val="18"/>
                <w:lang w:bidi="ar-SA"/>
              </w:rPr>
            </w:pPr>
            <w:r w:rsidRPr="00B64811">
              <w:rPr>
                <w:rFonts w:ascii="Cambria" w:eastAsiaTheme="minorHAnsi" w:hAnsi="Cambria" w:cs="B Lotus"/>
                <w:color w:val="000000" w:themeColor="text1"/>
                <w:sz w:val="16"/>
                <w:szCs w:val="16"/>
              </w:rPr>
              <w:t>6-31G</w:t>
            </w:r>
          </w:p>
        </w:tc>
        <w:tc>
          <w:tcPr>
            <w:tcW w:w="504" w:type="dxa"/>
          </w:tcPr>
          <w:p w:rsidR="00BD21C0" w:rsidRPr="00C60CB1" w:rsidRDefault="00BD21C0" w:rsidP="00C60CB1">
            <w:pPr>
              <w:bidi w:val="0"/>
              <w:spacing w:after="0" w:line="360" w:lineRule="auto"/>
              <w:ind w:left="-144" w:right="-144"/>
              <w:jc w:val="center"/>
              <w:rPr>
                <w:rFonts w:ascii="Cambria" w:eastAsiaTheme="minorHAnsi" w:hAnsi="Cambria" w:cs="B Lotus"/>
                <w:color w:val="000000" w:themeColor="text1"/>
                <w:sz w:val="16"/>
                <w:szCs w:val="16"/>
                <w:rtl/>
              </w:rPr>
            </w:pPr>
            <w:r w:rsidRPr="00C60CB1">
              <w:rPr>
                <w:rFonts w:ascii="Cambria" w:eastAsiaTheme="minorHAnsi" w:hAnsi="Cambria" w:cs="B Lotus"/>
                <w:color w:val="000000" w:themeColor="text1"/>
                <w:sz w:val="16"/>
                <w:szCs w:val="16"/>
              </w:rPr>
              <w:t>-126.78</w:t>
            </w:r>
          </w:p>
        </w:tc>
        <w:tc>
          <w:tcPr>
            <w:tcW w:w="504" w:type="dxa"/>
          </w:tcPr>
          <w:p w:rsidR="00BD21C0" w:rsidRPr="00C60CB1" w:rsidRDefault="00BD21C0" w:rsidP="00C60CB1">
            <w:pPr>
              <w:bidi w:val="0"/>
              <w:spacing w:after="0" w:line="360" w:lineRule="auto"/>
              <w:ind w:left="-144" w:right="-144"/>
              <w:jc w:val="center"/>
              <w:rPr>
                <w:rFonts w:ascii="Cambria" w:eastAsiaTheme="minorHAnsi" w:hAnsi="Cambria" w:cs="B Lotus"/>
                <w:color w:val="000000" w:themeColor="text1"/>
                <w:sz w:val="16"/>
                <w:szCs w:val="16"/>
                <w:rtl/>
              </w:rPr>
            </w:pPr>
            <w:r w:rsidRPr="00C60CB1">
              <w:rPr>
                <w:rFonts w:ascii="Cambria" w:eastAsiaTheme="minorHAnsi" w:hAnsi="Cambria" w:cs="B Lotus"/>
                <w:color w:val="000000" w:themeColor="text1"/>
                <w:sz w:val="16"/>
                <w:szCs w:val="16"/>
              </w:rPr>
              <w:t>-36.33</w:t>
            </w:r>
          </w:p>
        </w:tc>
        <w:tc>
          <w:tcPr>
            <w:tcW w:w="504" w:type="dxa"/>
          </w:tcPr>
          <w:p w:rsidR="00BD21C0" w:rsidRPr="00C60CB1" w:rsidRDefault="00BD21C0" w:rsidP="00C60CB1">
            <w:pPr>
              <w:bidi w:val="0"/>
              <w:spacing w:after="0" w:line="360" w:lineRule="auto"/>
              <w:ind w:left="-144" w:right="-144"/>
              <w:jc w:val="center"/>
              <w:rPr>
                <w:rFonts w:ascii="Cambria" w:eastAsiaTheme="minorHAnsi" w:hAnsi="Cambria" w:cs="B Lotus"/>
                <w:color w:val="000000" w:themeColor="text1"/>
                <w:sz w:val="16"/>
                <w:szCs w:val="16"/>
                <w:rtl/>
              </w:rPr>
            </w:pPr>
            <w:r w:rsidRPr="00C60CB1">
              <w:rPr>
                <w:rFonts w:ascii="Cambria" w:eastAsiaTheme="minorHAnsi" w:hAnsi="Cambria" w:cs="B Lotus"/>
                <w:color w:val="000000" w:themeColor="text1"/>
                <w:sz w:val="16"/>
                <w:szCs w:val="16"/>
              </w:rPr>
              <w:t>-115.96</w:t>
            </w:r>
          </w:p>
        </w:tc>
        <w:tc>
          <w:tcPr>
            <w:tcW w:w="504" w:type="dxa"/>
          </w:tcPr>
          <w:p w:rsidR="00BD21C0" w:rsidRPr="00314A2E" w:rsidRDefault="00BD21C0" w:rsidP="00314A2E">
            <w:pPr>
              <w:bidi w:val="0"/>
              <w:spacing w:after="0" w:line="360" w:lineRule="auto"/>
              <w:ind w:left="-144" w:right="-144"/>
              <w:jc w:val="center"/>
              <w:rPr>
                <w:rFonts w:ascii="Cambria" w:eastAsiaTheme="minorHAnsi" w:hAnsi="Cambria" w:cs="B Lotus"/>
                <w:color w:val="000000" w:themeColor="text1"/>
                <w:sz w:val="16"/>
                <w:szCs w:val="16"/>
                <w:rtl/>
              </w:rPr>
            </w:pPr>
            <w:r w:rsidRPr="00314A2E">
              <w:rPr>
                <w:rFonts w:ascii="Cambria" w:eastAsiaTheme="minorHAnsi" w:hAnsi="Cambria" w:cs="B Lotus"/>
                <w:color w:val="000000" w:themeColor="text1"/>
                <w:sz w:val="16"/>
                <w:szCs w:val="16"/>
              </w:rPr>
              <w:t>-42.49</w:t>
            </w:r>
          </w:p>
        </w:tc>
        <w:tc>
          <w:tcPr>
            <w:tcW w:w="504" w:type="dxa"/>
          </w:tcPr>
          <w:p w:rsidR="00BD21C0" w:rsidRPr="00314A2E" w:rsidRDefault="00BD21C0" w:rsidP="00314A2E">
            <w:pPr>
              <w:bidi w:val="0"/>
              <w:spacing w:after="0" w:line="360" w:lineRule="auto"/>
              <w:ind w:left="-144" w:right="-144"/>
              <w:jc w:val="center"/>
              <w:rPr>
                <w:rFonts w:ascii="Cambria" w:eastAsiaTheme="minorHAnsi" w:hAnsi="Cambria" w:cs="B Lotus"/>
                <w:color w:val="000000" w:themeColor="text1"/>
                <w:sz w:val="16"/>
                <w:szCs w:val="16"/>
                <w:rtl/>
              </w:rPr>
            </w:pPr>
            <w:r w:rsidRPr="00314A2E">
              <w:rPr>
                <w:rFonts w:ascii="Cambria" w:eastAsiaTheme="minorHAnsi" w:hAnsi="Cambria" w:cs="B Lotus"/>
                <w:color w:val="000000" w:themeColor="text1"/>
                <w:sz w:val="16"/>
                <w:szCs w:val="16"/>
              </w:rPr>
              <w:t>-33.27</w:t>
            </w:r>
          </w:p>
        </w:tc>
        <w:tc>
          <w:tcPr>
            <w:tcW w:w="504" w:type="dxa"/>
          </w:tcPr>
          <w:p w:rsidR="00BD21C0" w:rsidRPr="00314A2E" w:rsidRDefault="00BD21C0" w:rsidP="00314A2E">
            <w:pPr>
              <w:bidi w:val="0"/>
              <w:spacing w:after="0" w:line="360" w:lineRule="auto"/>
              <w:ind w:left="-144" w:right="-144"/>
              <w:jc w:val="center"/>
              <w:rPr>
                <w:rFonts w:ascii="Cambria" w:eastAsiaTheme="minorHAnsi" w:hAnsi="Cambria" w:cs="B Lotus"/>
                <w:color w:val="000000" w:themeColor="text1"/>
                <w:sz w:val="16"/>
                <w:szCs w:val="16"/>
                <w:rtl/>
              </w:rPr>
            </w:pPr>
            <w:r w:rsidRPr="00314A2E">
              <w:rPr>
                <w:rFonts w:ascii="Cambria" w:eastAsiaTheme="minorHAnsi" w:hAnsi="Cambria" w:cs="B Lotus"/>
                <w:color w:val="000000" w:themeColor="text1"/>
                <w:sz w:val="16"/>
                <w:szCs w:val="16"/>
              </w:rPr>
              <w:t>-32.57</w:t>
            </w:r>
          </w:p>
        </w:tc>
        <w:tc>
          <w:tcPr>
            <w:tcW w:w="504" w:type="dxa"/>
          </w:tcPr>
          <w:p w:rsidR="00BD21C0" w:rsidRPr="00BD21C0" w:rsidRDefault="00BD21C0" w:rsidP="00BD21C0">
            <w:pPr>
              <w:bidi w:val="0"/>
              <w:spacing w:after="0" w:line="360" w:lineRule="auto"/>
              <w:ind w:left="-144" w:right="-144"/>
              <w:jc w:val="center"/>
              <w:rPr>
                <w:rFonts w:ascii="Cambria" w:eastAsiaTheme="minorHAnsi" w:hAnsi="Cambria" w:cs="B Lotus"/>
                <w:color w:val="000000" w:themeColor="text1"/>
                <w:sz w:val="16"/>
                <w:szCs w:val="16"/>
                <w:rtl/>
              </w:rPr>
            </w:pPr>
            <w:r w:rsidRPr="00BD21C0">
              <w:rPr>
                <w:rFonts w:ascii="Cambria" w:eastAsiaTheme="minorHAnsi" w:hAnsi="Cambria" w:cs="B Lotus"/>
                <w:color w:val="000000" w:themeColor="text1"/>
                <w:sz w:val="16"/>
                <w:szCs w:val="16"/>
              </w:rPr>
              <w:t>29.11</w:t>
            </w:r>
          </w:p>
        </w:tc>
        <w:tc>
          <w:tcPr>
            <w:tcW w:w="504" w:type="dxa"/>
          </w:tcPr>
          <w:p w:rsidR="00BD21C0" w:rsidRPr="00BD21C0" w:rsidRDefault="00BD21C0" w:rsidP="00BD21C0">
            <w:pPr>
              <w:bidi w:val="0"/>
              <w:spacing w:after="0" w:line="360" w:lineRule="auto"/>
              <w:ind w:left="-144" w:right="-144"/>
              <w:jc w:val="center"/>
              <w:rPr>
                <w:rFonts w:ascii="Cambria" w:eastAsiaTheme="minorHAnsi" w:hAnsi="Cambria" w:cs="B Lotus"/>
                <w:color w:val="000000" w:themeColor="text1"/>
                <w:sz w:val="16"/>
                <w:szCs w:val="16"/>
                <w:rtl/>
              </w:rPr>
            </w:pPr>
            <w:r w:rsidRPr="00BD21C0">
              <w:rPr>
                <w:rFonts w:ascii="Cambria" w:eastAsiaTheme="minorHAnsi" w:hAnsi="Cambria" w:cs="B Lotus"/>
                <w:color w:val="000000" w:themeColor="text1"/>
                <w:sz w:val="16"/>
                <w:szCs w:val="16"/>
              </w:rPr>
              <w:t>-29.77</w:t>
            </w:r>
          </w:p>
        </w:tc>
        <w:tc>
          <w:tcPr>
            <w:tcW w:w="504" w:type="dxa"/>
          </w:tcPr>
          <w:p w:rsidR="00BD21C0" w:rsidRPr="00BD21C0" w:rsidRDefault="00BD21C0" w:rsidP="00BD21C0">
            <w:pPr>
              <w:bidi w:val="0"/>
              <w:spacing w:after="0" w:line="360" w:lineRule="auto"/>
              <w:ind w:left="-144" w:right="-144"/>
              <w:jc w:val="center"/>
              <w:rPr>
                <w:rFonts w:ascii="Cambria" w:eastAsiaTheme="minorHAnsi" w:hAnsi="Cambria" w:cs="B Lotus"/>
                <w:color w:val="000000" w:themeColor="text1"/>
                <w:sz w:val="16"/>
                <w:szCs w:val="16"/>
                <w:rtl/>
              </w:rPr>
            </w:pPr>
            <w:r w:rsidRPr="00BD21C0">
              <w:rPr>
                <w:rFonts w:ascii="Cambria" w:eastAsiaTheme="minorHAnsi" w:hAnsi="Cambria" w:cs="B Lotus"/>
                <w:color w:val="000000" w:themeColor="text1"/>
                <w:sz w:val="16"/>
                <w:szCs w:val="16"/>
              </w:rPr>
              <w:t>37.98</w:t>
            </w:r>
          </w:p>
        </w:tc>
      </w:tr>
      <w:tr w:rsidR="00BD21C0" w:rsidTr="00C60CB1">
        <w:tc>
          <w:tcPr>
            <w:tcW w:w="666" w:type="dxa"/>
          </w:tcPr>
          <w:p w:rsidR="00BD21C0" w:rsidRDefault="00BD21C0" w:rsidP="008909E3">
            <w:pPr>
              <w:bidi w:val="0"/>
              <w:spacing w:after="0" w:line="240" w:lineRule="auto"/>
              <w:ind w:left="-144" w:right="-144"/>
              <w:jc w:val="center"/>
              <w:rPr>
                <w:rFonts w:ascii="Cambria" w:eastAsiaTheme="minorHAnsi" w:hAnsi="Cambria" w:cs="B Lotus"/>
                <w:color w:val="000000" w:themeColor="text1"/>
                <w:sz w:val="16"/>
                <w:szCs w:val="16"/>
              </w:rPr>
            </w:pPr>
            <w:r w:rsidRPr="00B64811">
              <w:rPr>
                <w:rFonts w:ascii="Cambria" w:eastAsiaTheme="minorHAnsi" w:hAnsi="Cambria" w:cs="B Lotus"/>
                <w:color w:val="000000" w:themeColor="text1"/>
                <w:sz w:val="16"/>
                <w:szCs w:val="16"/>
              </w:rPr>
              <w:t>6-311+G*</w:t>
            </w:r>
          </w:p>
          <w:p w:rsidR="00BD21C0" w:rsidRPr="0006655E" w:rsidRDefault="00BD21C0" w:rsidP="008909E3">
            <w:pPr>
              <w:bidi w:val="0"/>
              <w:spacing w:after="0" w:line="240" w:lineRule="auto"/>
              <w:ind w:left="-144" w:right="-144"/>
              <w:jc w:val="center"/>
              <w:rPr>
                <w:rFonts w:ascii="Cambria" w:eastAsiaTheme="minorHAnsi" w:hAnsi="Cambria" w:cstheme="majorBidi"/>
                <w:sz w:val="18"/>
                <w:szCs w:val="18"/>
                <w:lang w:bidi="ar-SA"/>
              </w:rPr>
            </w:pPr>
            <w:r w:rsidRPr="00B64811">
              <w:rPr>
                <w:rFonts w:ascii="Cambria" w:eastAsiaTheme="minorHAnsi" w:hAnsi="Cambria" w:cs="B Lotus"/>
                <w:color w:val="000000" w:themeColor="text1"/>
                <w:sz w:val="16"/>
                <w:szCs w:val="16"/>
              </w:rPr>
              <w:t>+</w:t>
            </w:r>
            <w:r w:rsidRPr="00314A2E">
              <w:rPr>
                <w:rFonts w:ascii="Cambria" w:eastAsiaTheme="minorHAnsi" w:hAnsi="Cambria" w:cs="B Lotus"/>
                <w:color w:val="000000" w:themeColor="text1"/>
                <w:sz w:val="14"/>
                <w:szCs w:val="14"/>
              </w:rPr>
              <w:t>LANL2DZ</w:t>
            </w:r>
          </w:p>
        </w:tc>
        <w:tc>
          <w:tcPr>
            <w:tcW w:w="504" w:type="dxa"/>
          </w:tcPr>
          <w:p w:rsidR="00BD21C0" w:rsidRPr="00C60CB1" w:rsidRDefault="00BD21C0" w:rsidP="00C60CB1">
            <w:pPr>
              <w:bidi w:val="0"/>
              <w:spacing w:after="0" w:line="360" w:lineRule="auto"/>
              <w:ind w:left="-144" w:right="-144"/>
              <w:jc w:val="center"/>
              <w:rPr>
                <w:rFonts w:ascii="Cambria" w:eastAsiaTheme="minorHAnsi" w:hAnsi="Cambria" w:cs="B Lotus"/>
                <w:color w:val="000000" w:themeColor="text1"/>
                <w:sz w:val="16"/>
                <w:szCs w:val="16"/>
                <w:rtl/>
              </w:rPr>
            </w:pPr>
            <w:r w:rsidRPr="00C60CB1">
              <w:rPr>
                <w:rFonts w:ascii="Cambria" w:eastAsiaTheme="minorHAnsi" w:hAnsi="Cambria" w:cs="B Lotus"/>
                <w:color w:val="000000" w:themeColor="text1"/>
                <w:sz w:val="16"/>
                <w:szCs w:val="16"/>
              </w:rPr>
              <w:t>-156.47</w:t>
            </w:r>
          </w:p>
        </w:tc>
        <w:tc>
          <w:tcPr>
            <w:tcW w:w="504" w:type="dxa"/>
          </w:tcPr>
          <w:p w:rsidR="00BD21C0" w:rsidRPr="00C60CB1" w:rsidRDefault="00BD21C0" w:rsidP="00C60CB1">
            <w:pPr>
              <w:bidi w:val="0"/>
              <w:spacing w:after="0" w:line="360" w:lineRule="auto"/>
              <w:ind w:left="-144" w:right="-144"/>
              <w:jc w:val="center"/>
              <w:rPr>
                <w:rFonts w:ascii="Cambria" w:eastAsiaTheme="minorHAnsi" w:hAnsi="Cambria" w:cs="B Lotus"/>
                <w:color w:val="000000" w:themeColor="text1"/>
                <w:sz w:val="16"/>
                <w:szCs w:val="16"/>
                <w:rtl/>
              </w:rPr>
            </w:pPr>
            <w:r w:rsidRPr="00C60CB1">
              <w:rPr>
                <w:rFonts w:ascii="Cambria" w:eastAsiaTheme="minorHAnsi" w:hAnsi="Cambria" w:cs="B Lotus"/>
                <w:color w:val="000000" w:themeColor="text1"/>
                <w:sz w:val="16"/>
                <w:szCs w:val="16"/>
              </w:rPr>
              <w:t>-48.79</w:t>
            </w:r>
          </w:p>
        </w:tc>
        <w:tc>
          <w:tcPr>
            <w:tcW w:w="504" w:type="dxa"/>
          </w:tcPr>
          <w:p w:rsidR="00BD21C0" w:rsidRPr="00C60CB1" w:rsidRDefault="00BD21C0" w:rsidP="00C60CB1">
            <w:pPr>
              <w:bidi w:val="0"/>
              <w:spacing w:after="0" w:line="360" w:lineRule="auto"/>
              <w:ind w:left="-144" w:right="-144"/>
              <w:jc w:val="center"/>
              <w:rPr>
                <w:rFonts w:ascii="Cambria" w:eastAsiaTheme="minorHAnsi" w:hAnsi="Cambria" w:cs="B Lotus"/>
                <w:color w:val="000000" w:themeColor="text1"/>
                <w:sz w:val="16"/>
                <w:szCs w:val="16"/>
                <w:rtl/>
              </w:rPr>
            </w:pPr>
            <w:r w:rsidRPr="00C60CB1">
              <w:rPr>
                <w:rFonts w:ascii="Cambria" w:eastAsiaTheme="minorHAnsi" w:hAnsi="Cambria" w:cs="B Lotus"/>
                <w:color w:val="000000" w:themeColor="text1"/>
                <w:sz w:val="16"/>
                <w:szCs w:val="16"/>
              </w:rPr>
              <w:t>-141.92</w:t>
            </w:r>
          </w:p>
        </w:tc>
        <w:tc>
          <w:tcPr>
            <w:tcW w:w="504" w:type="dxa"/>
          </w:tcPr>
          <w:p w:rsidR="00BD21C0" w:rsidRPr="00314A2E" w:rsidRDefault="00BD21C0" w:rsidP="00314A2E">
            <w:pPr>
              <w:bidi w:val="0"/>
              <w:spacing w:after="0" w:line="360" w:lineRule="auto"/>
              <w:ind w:left="-144" w:right="-144"/>
              <w:jc w:val="center"/>
              <w:rPr>
                <w:rFonts w:ascii="Cambria" w:eastAsiaTheme="minorHAnsi" w:hAnsi="Cambria" w:cs="B Lotus"/>
                <w:color w:val="000000" w:themeColor="text1"/>
                <w:sz w:val="16"/>
                <w:szCs w:val="16"/>
                <w:rtl/>
              </w:rPr>
            </w:pPr>
            <w:r w:rsidRPr="00314A2E">
              <w:rPr>
                <w:rFonts w:ascii="Cambria" w:eastAsiaTheme="minorHAnsi" w:hAnsi="Cambria" w:cs="B Lotus"/>
                <w:color w:val="000000" w:themeColor="text1"/>
                <w:sz w:val="16"/>
                <w:szCs w:val="16"/>
              </w:rPr>
              <w:t>-48.69</w:t>
            </w:r>
          </w:p>
        </w:tc>
        <w:tc>
          <w:tcPr>
            <w:tcW w:w="504" w:type="dxa"/>
          </w:tcPr>
          <w:p w:rsidR="00BD21C0" w:rsidRPr="00314A2E" w:rsidRDefault="00BD21C0" w:rsidP="00314A2E">
            <w:pPr>
              <w:bidi w:val="0"/>
              <w:spacing w:after="0" w:line="360" w:lineRule="auto"/>
              <w:ind w:left="-144" w:right="-144"/>
              <w:jc w:val="center"/>
              <w:rPr>
                <w:rFonts w:ascii="Cambria" w:eastAsiaTheme="minorHAnsi" w:hAnsi="Cambria" w:cs="B Lotus"/>
                <w:color w:val="000000" w:themeColor="text1"/>
                <w:sz w:val="16"/>
                <w:szCs w:val="16"/>
                <w:rtl/>
              </w:rPr>
            </w:pPr>
            <w:r w:rsidRPr="00314A2E">
              <w:rPr>
                <w:rFonts w:ascii="Cambria" w:eastAsiaTheme="minorHAnsi" w:hAnsi="Cambria" w:cs="B Lotus"/>
                <w:color w:val="000000" w:themeColor="text1"/>
                <w:sz w:val="16"/>
                <w:szCs w:val="16"/>
              </w:rPr>
              <w:t>-34.16</w:t>
            </w:r>
          </w:p>
        </w:tc>
        <w:tc>
          <w:tcPr>
            <w:tcW w:w="504" w:type="dxa"/>
          </w:tcPr>
          <w:p w:rsidR="00BD21C0" w:rsidRPr="00314A2E" w:rsidRDefault="00BD21C0" w:rsidP="00314A2E">
            <w:pPr>
              <w:bidi w:val="0"/>
              <w:spacing w:after="0" w:line="360" w:lineRule="auto"/>
              <w:ind w:left="-144" w:right="-144"/>
              <w:jc w:val="center"/>
              <w:rPr>
                <w:rFonts w:ascii="Cambria" w:eastAsiaTheme="minorHAnsi" w:hAnsi="Cambria" w:cs="B Lotus"/>
                <w:color w:val="000000" w:themeColor="text1"/>
                <w:sz w:val="16"/>
                <w:szCs w:val="16"/>
                <w:rtl/>
              </w:rPr>
            </w:pPr>
            <w:r w:rsidRPr="00314A2E">
              <w:rPr>
                <w:rFonts w:ascii="Cambria" w:eastAsiaTheme="minorHAnsi" w:hAnsi="Cambria" w:cs="B Lotus"/>
                <w:color w:val="000000" w:themeColor="text1"/>
                <w:sz w:val="16"/>
                <w:szCs w:val="16"/>
              </w:rPr>
              <w:t>-38.51</w:t>
            </w:r>
          </w:p>
        </w:tc>
        <w:tc>
          <w:tcPr>
            <w:tcW w:w="504" w:type="dxa"/>
          </w:tcPr>
          <w:p w:rsidR="00BD21C0" w:rsidRPr="00BD21C0" w:rsidRDefault="00BD21C0" w:rsidP="00BD21C0">
            <w:pPr>
              <w:bidi w:val="0"/>
              <w:spacing w:after="0" w:line="360" w:lineRule="auto"/>
              <w:ind w:left="-144" w:right="-144"/>
              <w:jc w:val="center"/>
              <w:rPr>
                <w:rFonts w:ascii="Cambria" w:eastAsiaTheme="minorHAnsi" w:hAnsi="Cambria" w:cs="B Lotus"/>
                <w:color w:val="000000" w:themeColor="text1"/>
                <w:sz w:val="16"/>
                <w:szCs w:val="16"/>
                <w:rtl/>
              </w:rPr>
            </w:pPr>
            <w:r w:rsidRPr="00BD21C0">
              <w:rPr>
                <w:rFonts w:ascii="Cambria" w:eastAsiaTheme="minorHAnsi" w:hAnsi="Cambria" w:cs="B Lotus"/>
                <w:color w:val="000000" w:themeColor="text1"/>
                <w:sz w:val="16"/>
                <w:szCs w:val="16"/>
              </w:rPr>
              <w:t>-31.87</w:t>
            </w:r>
          </w:p>
        </w:tc>
        <w:tc>
          <w:tcPr>
            <w:tcW w:w="504" w:type="dxa"/>
          </w:tcPr>
          <w:p w:rsidR="00BD21C0" w:rsidRPr="00BD21C0" w:rsidRDefault="00BD21C0" w:rsidP="00BD21C0">
            <w:pPr>
              <w:bidi w:val="0"/>
              <w:spacing w:after="0" w:line="360" w:lineRule="auto"/>
              <w:ind w:left="-144" w:right="-144"/>
              <w:jc w:val="center"/>
              <w:rPr>
                <w:rFonts w:ascii="Cambria" w:eastAsiaTheme="minorHAnsi" w:hAnsi="Cambria" w:cs="B Lotus"/>
                <w:color w:val="000000" w:themeColor="text1"/>
                <w:sz w:val="16"/>
                <w:szCs w:val="16"/>
                <w:rtl/>
              </w:rPr>
            </w:pPr>
            <w:r w:rsidRPr="00BD21C0">
              <w:rPr>
                <w:rFonts w:ascii="Cambria" w:eastAsiaTheme="minorHAnsi" w:hAnsi="Cambria" w:cs="B Lotus"/>
                <w:color w:val="000000" w:themeColor="text1"/>
                <w:sz w:val="16"/>
                <w:szCs w:val="16"/>
              </w:rPr>
              <w:t>-28.11</w:t>
            </w:r>
          </w:p>
        </w:tc>
        <w:tc>
          <w:tcPr>
            <w:tcW w:w="504" w:type="dxa"/>
          </w:tcPr>
          <w:p w:rsidR="00BD21C0" w:rsidRPr="00BD21C0" w:rsidRDefault="00BD21C0" w:rsidP="00BD21C0">
            <w:pPr>
              <w:bidi w:val="0"/>
              <w:spacing w:after="0" w:line="360" w:lineRule="auto"/>
              <w:ind w:left="-144" w:right="-144"/>
              <w:jc w:val="center"/>
              <w:rPr>
                <w:rFonts w:ascii="Cambria" w:eastAsiaTheme="minorHAnsi" w:hAnsi="Cambria" w:cs="B Lotus"/>
                <w:color w:val="000000" w:themeColor="text1"/>
                <w:sz w:val="16"/>
                <w:szCs w:val="16"/>
                <w:rtl/>
              </w:rPr>
            </w:pPr>
            <w:r w:rsidRPr="00BD21C0">
              <w:rPr>
                <w:rFonts w:ascii="Cambria" w:eastAsiaTheme="minorHAnsi" w:hAnsi="Cambria" w:cs="B Lotus"/>
                <w:color w:val="000000" w:themeColor="text1"/>
                <w:sz w:val="16"/>
                <w:szCs w:val="16"/>
              </w:rPr>
              <w:t>-23.49</w:t>
            </w:r>
          </w:p>
        </w:tc>
      </w:tr>
      <w:tr w:rsidR="00BD21C0" w:rsidTr="00C60CB1">
        <w:tc>
          <w:tcPr>
            <w:tcW w:w="666" w:type="dxa"/>
          </w:tcPr>
          <w:p w:rsidR="00BD21C0" w:rsidRDefault="00BD21C0" w:rsidP="00314A2E">
            <w:pPr>
              <w:bidi w:val="0"/>
              <w:spacing w:after="0" w:line="240" w:lineRule="auto"/>
              <w:ind w:left="-144" w:right="-144"/>
              <w:jc w:val="center"/>
              <w:rPr>
                <w:rFonts w:ascii="Cambria" w:eastAsiaTheme="minorHAnsi" w:hAnsi="Cambria" w:cs="B Lotus"/>
                <w:color w:val="000000" w:themeColor="text1"/>
                <w:sz w:val="16"/>
                <w:szCs w:val="16"/>
              </w:rPr>
            </w:pPr>
            <w:r w:rsidRPr="00B64811">
              <w:rPr>
                <w:rFonts w:ascii="Cambria" w:eastAsiaTheme="minorHAnsi" w:hAnsi="Cambria" w:cs="B Lotus"/>
                <w:color w:val="000000" w:themeColor="text1"/>
                <w:sz w:val="16"/>
                <w:szCs w:val="16"/>
              </w:rPr>
              <w:t>6-31G</w:t>
            </w:r>
          </w:p>
          <w:p w:rsidR="00BD21C0" w:rsidRPr="0006655E" w:rsidRDefault="00BD21C0" w:rsidP="00314A2E">
            <w:pPr>
              <w:bidi w:val="0"/>
              <w:spacing w:after="0" w:line="240" w:lineRule="auto"/>
              <w:ind w:left="-144" w:right="-144"/>
              <w:jc w:val="center"/>
              <w:rPr>
                <w:rFonts w:ascii="Cambria" w:eastAsiaTheme="minorHAnsi" w:hAnsi="Cambria" w:cstheme="majorBidi"/>
                <w:sz w:val="18"/>
                <w:szCs w:val="18"/>
                <w:lang w:bidi="ar-SA"/>
              </w:rPr>
            </w:pPr>
            <w:r>
              <w:rPr>
                <w:rFonts w:ascii="Cambria" w:eastAsiaTheme="minorHAnsi" w:hAnsi="Cambria" w:cs="B Lotus"/>
                <w:color w:val="000000" w:themeColor="text1"/>
                <w:sz w:val="16"/>
                <w:szCs w:val="16"/>
              </w:rPr>
              <w:t>(water phase)</w:t>
            </w:r>
          </w:p>
        </w:tc>
        <w:tc>
          <w:tcPr>
            <w:tcW w:w="504" w:type="dxa"/>
          </w:tcPr>
          <w:p w:rsidR="00BD21C0" w:rsidRPr="00C60CB1" w:rsidRDefault="00BD21C0" w:rsidP="00C60CB1">
            <w:pPr>
              <w:bidi w:val="0"/>
              <w:spacing w:after="0" w:line="360" w:lineRule="auto"/>
              <w:ind w:left="-144" w:right="-144"/>
              <w:jc w:val="center"/>
              <w:rPr>
                <w:rFonts w:ascii="Cambria" w:eastAsiaTheme="minorHAnsi" w:hAnsi="Cambria" w:cs="B Lotus"/>
                <w:color w:val="000000" w:themeColor="text1"/>
                <w:sz w:val="16"/>
                <w:szCs w:val="16"/>
              </w:rPr>
            </w:pPr>
            <w:r w:rsidRPr="00C60CB1">
              <w:rPr>
                <w:rFonts w:ascii="Cambria" w:eastAsiaTheme="minorHAnsi" w:hAnsi="Cambria" w:cs="B Lotus"/>
                <w:color w:val="000000" w:themeColor="text1"/>
                <w:sz w:val="16"/>
                <w:szCs w:val="16"/>
              </w:rPr>
              <w:t>-13.60</w:t>
            </w:r>
          </w:p>
        </w:tc>
        <w:tc>
          <w:tcPr>
            <w:tcW w:w="504" w:type="dxa"/>
          </w:tcPr>
          <w:p w:rsidR="00BD21C0" w:rsidRPr="00C60CB1" w:rsidRDefault="00BD21C0" w:rsidP="00C60CB1">
            <w:pPr>
              <w:bidi w:val="0"/>
              <w:spacing w:after="0" w:line="360" w:lineRule="auto"/>
              <w:ind w:left="-144" w:right="-144"/>
              <w:jc w:val="center"/>
              <w:rPr>
                <w:rFonts w:ascii="Cambria" w:eastAsiaTheme="minorHAnsi" w:hAnsi="Cambria" w:cs="B Lotus"/>
                <w:color w:val="000000" w:themeColor="text1"/>
                <w:sz w:val="16"/>
                <w:szCs w:val="16"/>
              </w:rPr>
            </w:pPr>
            <w:r w:rsidRPr="00C60CB1">
              <w:rPr>
                <w:rFonts w:ascii="Cambria" w:eastAsiaTheme="minorHAnsi" w:hAnsi="Cambria" w:cs="B Lotus"/>
                <w:color w:val="000000" w:themeColor="text1"/>
                <w:sz w:val="16"/>
                <w:szCs w:val="16"/>
              </w:rPr>
              <w:t>-31.46</w:t>
            </w:r>
          </w:p>
        </w:tc>
        <w:tc>
          <w:tcPr>
            <w:tcW w:w="504" w:type="dxa"/>
          </w:tcPr>
          <w:p w:rsidR="00BD21C0" w:rsidRPr="00C60CB1" w:rsidRDefault="00BD21C0" w:rsidP="00C60CB1">
            <w:pPr>
              <w:bidi w:val="0"/>
              <w:spacing w:after="0" w:line="360" w:lineRule="auto"/>
              <w:ind w:left="-144" w:right="-144"/>
              <w:jc w:val="center"/>
              <w:rPr>
                <w:rFonts w:ascii="Cambria" w:eastAsiaTheme="minorHAnsi" w:hAnsi="Cambria" w:cs="B Lotus"/>
                <w:color w:val="000000" w:themeColor="text1"/>
                <w:sz w:val="16"/>
                <w:szCs w:val="16"/>
              </w:rPr>
            </w:pPr>
            <w:r w:rsidRPr="00C60CB1">
              <w:rPr>
                <w:rFonts w:ascii="Cambria" w:eastAsiaTheme="minorHAnsi" w:hAnsi="Cambria" w:cs="B Lotus"/>
                <w:color w:val="000000" w:themeColor="text1"/>
                <w:sz w:val="16"/>
                <w:szCs w:val="16"/>
              </w:rPr>
              <w:t>-4.23</w:t>
            </w:r>
          </w:p>
        </w:tc>
        <w:tc>
          <w:tcPr>
            <w:tcW w:w="504" w:type="dxa"/>
          </w:tcPr>
          <w:p w:rsidR="00BD21C0" w:rsidRPr="00314A2E" w:rsidRDefault="00BD21C0" w:rsidP="00314A2E">
            <w:pPr>
              <w:bidi w:val="0"/>
              <w:spacing w:after="0" w:line="360" w:lineRule="auto"/>
              <w:ind w:left="-144" w:right="-144"/>
              <w:jc w:val="center"/>
              <w:rPr>
                <w:rFonts w:ascii="Cambria" w:eastAsiaTheme="minorHAnsi" w:hAnsi="Cambria" w:cs="B Lotus"/>
                <w:color w:val="000000" w:themeColor="text1"/>
                <w:sz w:val="16"/>
                <w:szCs w:val="16"/>
              </w:rPr>
            </w:pPr>
            <w:r w:rsidRPr="00314A2E">
              <w:rPr>
                <w:rFonts w:ascii="Cambria" w:eastAsiaTheme="minorHAnsi" w:hAnsi="Cambria" w:cs="B Lotus"/>
                <w:color w:val="000000" w:themeColor="text1"/>
                <w:sz w:val="16"/>
                <w:szCs w:val="16"/>
              </w:rPr>
              <w:t>6.248</w:t>
            </w:r>
          </w:p>
        </w:tc>
        <w:tc>
          <w:tcPr>
            <w:tcW w:w="504" w:type="dxa"/>
          </w:tcPr>
          <w:p w:rsidR="00BD21C0" w:rsidRPr="00314A2E" w:rsidRDefault="00BD21C0" w:rsidP="00314A2E">
            <w:pPr>
              <w:bidi w:val="0"/>
              <w:spacing w:after="0" w:line="360" w:lineRule="auto"/>
              <w:ind w:left="-144" w:right="-144"/>
              <w:jc w:val="center"/>
              <w:rPr>
                <w:rFonts w:ascii="Cambria" w:eastAsiaTheme="minorHAnsi" w:hAnsi="Cambria" w:cs="B Lotus"/>
                <w:color w:val="000000" w:themeColor="text1"/>
                <w:sz w:val="16"/>
                <w:szCs w:val="16"/>
              </w:rPr>
            </w:pPr>
            <w:r w:rsidRPr="00314A2E">
              <w:rPr>
                <w:rFonts w:ascii="Cambria" w:eastAsiaTheme="minorHAnsi" w:hAnsi="Cambria" w:cs="B Lotus"/>
                <w:color w:val="000000" w:themeColor="text1"/>
                <w:sz w:val="16"/>
                <w:szCs w:val="16"/>
              </w:rPr>
              <w:t>-38.19</w:t>
            </w:r>
          </w:p>
        </w:tc>
        <w:tc>
          <w:tcPr>
            <w:tcW w:w="504" w:type="dxa"/>
          </w:tcPr>
          <w:p w:rsidR="00BD21C0" w:rsidRPr="00314A2E" w:rsidRDefault="00BD21C0" w:rsidP="00314A2E">
            <w:pPr>
              <w:bidi w:val="0"/>
              <w:spacing w:after="0" w:line="360" w:lineRule="auto"/>
              <w:ind w:left="-144" w:right="-144"/>
              <w:jc w:val="center"/>
              <w:rPr>
                <w:rFonts w:ascii="Cambria" w:eastAsiaTheme="minorHAnsi" w:hAnsi="Cambria" w:cs="B Lotus"/>
                <w:color w:val="000000" w:themeColor="text1"/>
                <w:sz w:val="16"/>
                <w:szCs w:val="16"/>
              </w:rPr>
            </w:pPr>
            <w:r w:rsidRPr="00314A2E">
              <w:rPr>
                <w:rFonts w:ascii="Cambria" w:eastAsiaTheme="minorHAnsi" w:hAnsi="Cambria" w:cs="B Lotus"/>
                <w:color w:val="000000" w:themeColor="text1"/>
                <w:sz w:val="16"/>
                <w:szCs w:val="16"/>
              </w:rPr>
              <w:t>17.64</w:t>
            </w:r>
          </w:p>
        </w:tc>
        <w:tc>
          <w:tcPr>
            <w:tcW w:w="504" w:type="dxa"/>
          </w:tcPr>
          <w:p w:rsidR="00BD21C0" w:rsidRPr="00BD21C0" w:rsidRDefault="00BD21C0" w:rsidP="00BD21C0">
            <w:pPr>
              <w:bidi w:val="0"/>
              <w:spacing w:after="0" w:line="360" w:lineRule="auto"/>
              <w:ind w:left="-144" w:right="-144"/>
              <w:jc w:val="center"/>
              <w:rPr>
                <w:rFonts w:ascii="Cambria" w:eastAsiaTheme="minorHAnsi" w:hAnsi="Cambria" w:cs="B Lotus"/>
                <w:color w:val="000000" w:themeColor="text1"/>
                <w:sz w:val="16"/>
                <w:szCs w:val="16"/>
              </w:rPr>
            </w:pPr>
            <w:r w:rsidRPr="00BD21C0">
              <w:rPr>
                <w:rFonts w:ascii="Cambria" w:eastAsiaTheme="minorHAnsi" w:hAnsi="Cambria" w:cs="B Lotus"/>
                <w:color w:val="000000" w:themeColor="text1"/>
                <w:sz w:val="16"/>
                <w:szCs w:val="16"/>
              </w:rPr>
              <w:t>2.96</w:t>
            </w:r>
          </w:p>
        </w:tc>
        <w:tc>
          <w:tcPr>
            <w:tcW w:w="504" w:type="dxa"/>
          </w:tcPr>
          <w:p w:rsidR="00BD21C0" w:rsidRPr="00BD21C0" w:rsidRDefault="00BD21C0" w:rsidP="00BD21C0">
            <w:pPr>
              <w:bidi w:val="0"/>
              <w:spacing w:after="0" w:line="360" w:lineRule="auto"/>
              <w:ind w:left="-144" w:right="-144"/>
              <w:jc w:val="center"/>
              <w:rPr>
                <w:rFonts w:ascii="Cambria" w:eastAsiaTheme="minorHAnsi" w:hAnsi="Cambria" w:cs="B Lotus"/>
                <w:color w:val="000000" w:themeColor="text1"/>
                <w:sz w:val="16"/>
                <w:szCs w:val="16"/>
              </w:rPr>
            </w:pPr>
            <w:r w:rsidRPr="00BD21C0">
              <w:rPr>
                <w:rFonts w:ascii="Cambria" w:eastAsiaTheme="minorHAnsi" w:hAnsi="Cambria" w:cs="B Lotus"/>
                <w:color w:val="000000" w:themeColor="text1"/>
                <w:sz w:val="16"/>
                <w:szCs w:val="16"/>
              </w:rPr>
              <w:t>-24.06</w:t>
            </w:r>
          </w:p>
        </w:tc>
        <w:tc>
          <w:tcPr>
            <w:tcW w:w="504" w:type="dxa"/>
          </w:tcPr>
          <w:p w:rsidR="00BD21C0" w:rsidRPr="00BD21C0" w:rsidRDefault="00BD21C0" w:rsidP="00BD21C0">
            <w:pPr>
              <w:bidi w:val="0"/>
              <w:spacing w:after="0" w:line="360" w:lineRule="auto"/>
              <w:ind w:left="-144" w:right="-144"/>
              <w:jc w:val="center"/>
              <w:rPr>
                <w:rFonts w:ascii="Cambria" w:eastAsiaTheme="minorHAnsi" w:hAnsi="Cambria" w:cs="B Lotus"/>
                <w:color w:val="000000" w:themeColor="text1"/>
                <w:sz w:val="16"/>
                <w:szCs w:val="16"/>
              </w:rPr>
            </w:pPr>
            <w:r w:rsidRPr="00BD21C0">
              <w:rPr>
                <w:rFonts w:ascii="Cambria" w:eastAsiaTheme="minorHAnsi" w:hAnsi="Cambria" w:cs="B Lotus"/>
                <w:color w:val="000000" w:themeColor="text1"/>
                <w:sz w:val="16"/>
                <w:szCs w:val="16"/>
              </w:rPr>
              <w:t>10.13</w:t>
            </w:r>
          </w:p>
        </w:tc>
      </w:tr>
      <w:tr w:rsidR="004E530A" w:rsidTr="00C60CB1">
        <w:tc>
          <w:tcPr>
            <w:tcW w:w="666" w:type="dxa"/>
          </w:tcPr>
          <w:p w:rsidR="004E530A" w:rsidRPr="00BD5DF2" w:rsidRDefault="004E530A" w:rsidP="009E6BF1">
            <w:pPr>
              <w:bidi w:val="0"/>
              <w:spacing w:after="0" w:line="240" w:lineRule="auto"/>
              <w:jc w:val="both"/>
              <w:rPr>
                <w:rFonts w:ascii="Cambria" w:eastAsiaTheme="minorHAnsi" w:hAnsi="Cambria" w:cstheme="majorBidi"/>
                <w:sz w:val="18"/>
                <w:szCs w:val="18"/>
              </w:rPr>
            </w:pPr>
          </w:p>
        </w:tc>
        <w:tc>
          <w:tcPr>
            <w:tcW w:w="1512" w:type="dxa"/>
            <w:gridSpan w:val="3"/>
          </w:tcPr>
          <w:p w:rsidR="004E530A" w:rsidRPr="00BD21C0" w:rsidRDefault="00BD21C0" w:rsidP="00BD21C0">
            <w:pPr>
              <w:bidi w:val="0"/>
              <w:spacing w:after="0" w:line="240" w:lineRule="auto"/>
              <w:jc w:val="center"/>
              <w:rPr>
                <w:rFonts w:ascii="Cambria" w:eastAsiaTheme="minorHAnsi" w:hAnsi="Cambria" w:cstheme="majorBidi"/>
                <w:sz w:val="18"/>
                <w:szCs w:val="18"/>
              </w:rPr>
            </w:pPr>
            <w:r w:rsidRPr="00BD21C0">
              <w:rPr>
                <w:rFonts w:ascii="Cambria" w:eastAsiaTheme="minorHAnsi" w:hAnsi="Cambria" w:cs="B Lotus"/>
                <w:color w:val="000000" w:themeColor="text1"/>
                <w:sz w:val="18"/>
                <w:szCs w:val="18"/>
              </w:rPr>
              <w:t>SO</w:t>
            </w:r>
            <w:r w:rsidRPr="00BD21C0">
              <w:rPr>
                <w:rFonts w:ascii="Cambria" w:eastAsiaTheme="minorHAnsi" w:hAnsi="Cambria" w:cs="B Lotus"/>
                <w:color w:val="000000" w:themeColor="text1"/>
                <w:sz w:val="18"/>
                <w:szCs w:val="18"/>
                <w:vertAlign w:val="subscript"/>
              </w:rPr>
              <w:t>4</w:t>
            </w:r>
            <w:r w:rsidRPr="00BD21C0">
              <w:rPr>
                <w:rFonts w:ascii="Cambria" w:eastAsiaTheme="minorHAnsi" w:hAnsi="Cambria" w:cs="B Lotus"/>
                <w:color w:val="000000" w:themeColor="text1"/>
                <w:sz w:val="18"/>
                <w:szCs w:val="18"/>
                <w:vertAlign w:val="superscript"/>
              </w:rPr>
              <w:t>2-</w:t>
            </w:r>
            <w:r w:rsidRPr="00BD21C0">
              <w:rPr>
                <w:rFonts w:ascii="Cambria" w:eastAsiaTheme="minorHAnsi" w:hAnsi="Cambria" w:cs="B Lotus"/>
                <w:color w:val="000000" w:themeColor="text1"/>
                <w:sz w:val="18"/>
                <w:szCs w:val="18"/>
              </w:rPr>
              <w:t>/Fe</w:t>
            </w:r>
            <w:r w:rsidRPr="00BD21C0">
              <w:rPr>
                <w:rFonts w:ascii="Cambria" w:eastAsiaTheme="minorHAnsi" w:hAnsi="Cambria" w:cs="B Lotus"/>
                <w:color w:val="000000" w:themeColor="text1"/>
                <w:sz w:val="18"/>
                <w:szCs w:val="18"/>
                <w:vertAlign w:val="subscript"/>
              </w:rPr>
              <w:t>9</w:t>
            </w:r>
            <w:r w:rsidRPr="00BD21C0">
              <w:rPr>
                <w:rFonts w:ascii="Cambria" w:eastAsiaTheme="minorHAnsi" w:hAnsi="Cambria" w:cs="B Lotus"/>
                <w:color w:val="000000" w:themeColor="text1"/>
                <w:sz w:val="18"/>
                <w:szCs w:val="18"/>
              </w:rPr>
              <w:t>O</w:t>
            </w:r>
            <w:r w:rsidRPr="00BD21C0">
              <w:rPr>
                <w:rFonts w:ascii="Cambria" w:eastAsiaTheme="minorHAnsi" w:hAnsi="Cambria" w:cs="B Lotus"/>
                <w:color w:val="000000" w:themeColor="text1"/>
                <w:sz w:val="18"/>
                <w:szCs w:val="18"/>
                <w:vertAlign w:val="subscript"/>
              </w:rPr>
              <w:t>12</w:t>
            </w:r>
          </w:p>
        </w:tc>
        <w:tc>
          <w:tcPr>
            <w:tcW w:w="1512" w:type="dxa"/>
            <w:gridSpan w:val="3"/>
          </w:tcPr>
          <w:p w:rsidR="004E530A" w:rsidRPr="00BD21C0" w:rsidRDefault="00BD21C0" w:rsidP="00BD21C0">
            <w:pPr>
              <w:bidi w:val="0"/>
              <w:spacing w:after="0" w:line="240" w:lineRule="auto"/>
              <w:jc w:val="center"/>
              <w:rPr>
                <w:rFonts w:ascii="Cambria" w:eastAsiaTheme="minorHAnsi" w:hAnsi="Cambria" w:cstheme="majorBidi"/>
                <w:sz w:val="18"/>
                <w:szCs w:val="18"/>
              </w:rPr>
            </w:pPr>
            <w:r w:rsidRPr="00BD21C0">
              <w:rPr>
                <w:rFonts w:ascii="Cambria" w:eastAsiaTheme="minorHAnsi" w:hAnsi="Cambria" w:cs="B Lotus"/>
                <w:sz w:val="18"/>
                <w:szCs w:val="18"/>
              </w:rPr>
              <w:t>NO</w:t>
            </w:r>
            <w:r w:rsidRPr="00BD21C0">
              <w:rPr>
                <w:rFonts w:ascii="Cambria" w:eastAsiaTheme="minorHAnsi" w:hAnsi="Cambria" w:cs="B Lotus"/>
                <w:sz w:val="18"/>
                <w:szCs w:val="18"/>
                <w:vertAlign w:val="subscript"/>
              </w:rPr>
              <w:t>3</w:t>
            </w:r>
            <w:r w:rsidRPr="00BD21C0">
              <w:rPr>
                <w:rFonts w:ascii="Cambria" w:eastAsiaTheme="minorHAnsi" w:hAnsi="Cambria" w:cs="B Lotus"/>
                <w:sz w:val="18"/>
                <w:szCs w:val="18"/>
                <w:vertAlign w:val="superscript"/>
              </w:rPr>
              <w:t>-</w:t>
            </w:r>
            <w:r w:rsidRPr="00BD21C0">
              <w:rPr>
                <w:rFonts w:ascii="Cambria" w:eastAsiaTheme="minorHAnsi" w:hAnsi="Cambria" w:cs="B Lotus"/>
                <w:color w:val="000000" w:themeColor="text1"/>
                <w:sz w:val="18"/>
                <w:szCs w:val="18"/>
              </w:rPr>
              <w:t>/Fe</w:t>
            </w:r>
            <w:r w:rsidRPr="00BD21C0">
              <w:rPr>
                <w:rFonts w:ascii="Cambria" w:eastAsiaTheme="minorHAnsi" w:hAnsi="Cambria" w:cs="B Lotus"/>
                <w:color w:val="000000" w:themeColor="text1"/>
                <w:sz w:val="18"/>
                <w:szCs w:val="18"/>
                <w:vertAlign w:val="subscript"/>
              </w:rPr>
              <w:t>9</w:t>
            </w:r>
            <w:r w:rsidRPr="00BD21C0">
              <w:rPr>
                <w:rFonts w:ascii="Cambria" w:eastAsiaTheme="minorHAnsi" w:hAnsi="Cambria" w:cs="B Lotus"/>
                <w:color w:val="000000" w:themeColor="text1"/>
                <w:sz w:val="18"/>
                <w:szCs w:val="18"/>
              </w:rPr>
              <w:t>O</w:t>
            </w:r>
            <w:r w:rsidRPr="00BD21C0">
              <w:rPr>
                <w:rFonts w:ascii="Cambria" w:eastAsiaTheme="minorHAnsi" w:hAnsi="Cambria" w:cs="B Lotus"/>
                <w:color w:val="000000" w:themeColor="text1"/>
                <w:sz w:val="18"/>
                <w:szCs w:val="18"/>
                <w:vertAlign w:val="subscript"/>
              </w:rPr>
              <w:t>12</w:t>
            </w:r>
          </w:p>
        </w:tc>
        <w:tc>
          <w:tcPr>
            <w:tcW w:w="1512" w:type="dxa"/>
            <w:gridSpan w:val="3"/>
          </w:tcPr>
          <w:p w:rsidR="004E530A" w:rsidRPr="00BD21C0" w:rsidRDefault="00BD21C0" w:rsidP="00BD21C0">
            <w:pPr>
              <w:bidi w:val="0"/>
              <w:spacing w:after="0" w:line="240" w:lineRule="auto"/>
              <w:jc w:val="center"/>
              <w:rPr>
                <w:rFonts w:ascii="Cambria" w:eastAsiaTheme="minorHAnsi" w:hAnsi="Cambria" w:cstheme="majorBidi"/>
                <w:sz w:val="18"/>
                <w:szCs w:val="18"/>
              </w:rPr>
            </w:pPr>
            <w:r w:rsidRPr="00BD21C0">
              <w:rPr>
                <w:rFonts w:ascii="Cambria" w:eastAsiaTheme="minorHAnsi" w:hAnsi="Cambria" w:cs="B Lotus"/>
                <w:color w:val="000000" w:themeColor="text1"/>
                <w:sz w:val="18"/>
                <w:szCs w:val="18"/>
              </w:rPr>
              <w:t>Cl</w:t>
            </w:r>
            <w:r w:rsidRPr="00BD21C0">
              <w:rPr>
                <w:rFonts w:ascii="Cambria" w:eastAsiaTheme="minorHAnsi" w:hAnsi="Cambria" w:cs="B Lotus"/>
                <w:color w:val="000000" w:themeColor="text1"/>
                <w:sz w:val="18"/>
                <w:szCs w:val="18"/>
                <w:vertAlign w:val="superscript"/>
              </w:rPr>
              <w:t>-</w:t>
            </w:r>
            <w:r w:rsidRPr="00BD21C0">
              <w:rPr>
                <w:rFonts w:ascii="Cambria" w:eastAsiaTheme="minorHAnsi" w:hAnsi="Cambria" w:cs="B Lotus"/>
                <w:color w:val="000000" w:themeColor="text1"/>
                <w:sz w:val="18"/>
                <w:szCs w:val="18"/>
              </w:rPr>
              <w:t>/Fe</w:t>
            </w:r>
            <w:r w:rsidRPr="00BD21C0">
              <w:rPr>
                <w:rFonts w:ascii="Cambria" w:eastAsiaTheme="minorHAnsi" w:hAnsi="Cambria" w:cs="B Lotus"/>
                <w:color w:val="000000" w:themeColor="text1"/>
                <w:sz w:val="18"/>
                <w:szCs w:val="18"/>
                <w:vertAlign w:val="subscript"/>
              </w:rPr>
              <w:t>9</w:t>
            </w:r>
            <w:r w:rsidRPr="00BD21C0">
              <w:rPr>
                <w:rFonts w:ascii="Cambria" w:eastAsiaTheme="minorHAnsi" w:hAnsi="Cambria" w:cs="B Lotus"/>
                <w:color w:val="000000" w:themeColor="text1"/>
                <w:sz w:val="18"/>
                <w:szCs w:val="18"/>
              </w:rPr>
              <w:t>O</w:t>
            </w:r>
            <w:r w:rsidRPr="00BD21C0">
              <w:rPr>
                <w:rFonts w:ascii="Cambria" w:eastAsiaTheme="minorHAnsi" w:hAnsi="Cambria" w:cs="B Lotus"/>
                <w:color w:val="000000" w:themeColor="text1"/>
                <w:sz w:val="18"/>
                <w:szCs w:val="18"/>
                <w:vertAlign w:val="subscript"/>
              </w:rPr>
              <w:t>12</w:t>
            </w:r>
          </w:p>
        </w:tc>
      </w:tr>
      <w:tr w:rsidR="00BD21C0" w:rsidTr="00C60CB1">
        <w:tc>
          <w:tcPr>
            <w:tcW w:w="666" w:type="dxa"/>
          </w:tcPr>
          <w:p w:rsidR="00BD21C0" w:rsidRPr="00B64811" w:rsidRDefault="00BD21C0" w:rsidP="008909E3">
            <w:pPr>
              <w:bidi w:val="0"/>
              <w:spacing w:after="0" w:line="240" w:lineRule="auto"/>
              <w:ind w:left="-144" w:right="-144"/>
              <w:jc w:val="center"/>
              <w:rPr>
                <w:rFonts w:ascii="Cambria" w:eastAsiaTheme="minorHAnsi" w:hAnsi="Cambria" w:cstheme="majorBidi"/>
                <w:sz w:val="18"/>
                <w:szCs w:val="18"/>
                <w:lang w:bidi="ar-SA"/>
              </w:rPr>
            </w:pPr>
            <w:r w:rsidRPr="00B64811">
              <w:rPr>
                <w:rFonts w:ascii="Cambria" w:eastAsiaTheme="minorHAnsi" w:hAnsi="Cambria" w:cs="B Lotus"/>
                <w:color w:val="000000" w:themeColor="text1"/>
                <w:sz w:val="16"/>
                <w:szCs w:val="16"/>
              </w:rPr>
              <w:t>6-31G</w:t>
            </w:r>
          </w:p>
        </w:tc>
        <w:tc>
          <w:tcPr>
            <w:tcW w:w="504" w:type="dxa"/>
          </w:tcPr>
          <w:p w:rsidR="00BD21C0" w:rsidRPr="00BD21C0" w:rsidRDefault="00BD21C0" w:rsidP="00BD21C0">
            <w:pPr>
              <w:bidi w:val="0"/>
              <w:spacing w:after="0" w:line="360" w:lineRule="auto"/>
              <w:ind w:left="-144" w:right="-144"/>
              <w:jc w:val="center"/>
              <w:rPr>
                <w:rFonts w:ascii="Cambria" w:eastAsiaTheme="minorHAnsi" w:hAnsi="Cambria" w:cs="B Lotus"/>
                <w:sz w:val="16"/>
                <w:szCs w:val="16"/>
                <w:rtl/>
              </w:rPr>
            </w:pPr>
            <w:r w:rsidRPr="00BD21C0">
              <w:rPr>
                <w:rFonts w:ascii="Cambria" w:eastAsiaTheme="minorHAnsi" w:hAnsi="Cambria" w:cs="B Lotus"/>
                <w:sz w:val="16"/>
                <w:szCs w:val="16"/>
              </w:rPr>
              <w:t>-21.80</w:t>
            </w:r>
          </w:p>
        </w:tc>
        <w:tc>
          <w:tcPr>
            <w:tcW w:w="504" w:type="dxa"/>
          </w:tcPr>
          <w:p w:rsidR="00BD21C0" w:rsidRPr="00BD21C0" w:rsidRDefault="00BD21C0" w:rsidP="00BD21C0">
            <w:pPr>
              <w:bidi w:val="0"/>
              <w:spacing w:after="0" w:line="360" w:lineRule="auto"/>
              <w:ind w:left="-144" w:right="-144"/>
              <w:jc w:val="center"/>
              <w:rPr>
                <w:rFonts w:ascii="Cambria" w:eastAsiaTheme="minorHAnsi" w:hAnsi="Cambria" w:cs="B Lotus"/>
                <w:sz w:val="16"/>
                <w:szCs w:val="16"/>
                <w:rtl/>
              </w:rPr>
            </w:pPr>
            <w:r w:rsidRPr="00BD21C0">
              <w:rPr>
                <w:rFonts w:ascii="Cambria" w:eastAsiaTheme="minorHAnsi" w:hAnsi="Cambria" w:cs="B Lotus"/>
                <w:sz w:val="16"/>
                <w:szCs w:val="16"/>
              </w:rPr>
              <w:t>-48.90</w:t>
            </w:r>
          </w:p>
        </w:tc>
        <w:tc>
          <w:tcPr>
            <w:tcW w:w="504" w:type="dxa"/>
          </w:tcPr>
          <w:p w:rsidR="00BD21C0" w:rsidRPr="00BD21C0" w:rsidRDefault="00BD21C0" w:rsidP="00BD21C0">
            <w:pPr>
              <w:bidi w:val="0"/>
              <w:spacing w:after="0" w:line="360" w:lineRule="auto"/>
              <w:ind w:left="-144" w:right="-144"/>
              <w:jc w:val="center"/>
              <w:rPr>
                <w:rFonts w:ascii="Cambria" w:eastAsiaTheme="minorHAnsi" w:hAnsi="Cambria" w:cs="B Lotus"/>
                <w:sz w:val="16"/>
                <w:szCs w:val="16"/>
                <w:rtl/>
              </w:rPr>
            </w:pPr>
            <w:r w:rsidRPr="00BD21C0">
              <w:rPr>
                <w:rFonts w:ascii="Cambria" w:eastAsiaTheme="minorHAnsi" w:hAnsi="Cambria" w:cs="B Lotus"/>
                <w:sz w:val="16"/>
                <w:szCs w:val="16"/>
              </w:rPr>
              <w:t>-36.38</w:t>
            </w:r>
          </w:p>
        </w:tc>
        <w:tc>
          <w:tcPr>
            <w:tcW w:w="504" w:type="dxa"/>
          </w:tcPr>
          <w:p w:rsidR="00BD21C0" w:rsidRPr="00BD21C0" w:rsidRDefault="00BD21C0" w:rsidP="00BD21C0">
            <w:pPr>
              <w:bidi w:val="0"/>
              <w:spacing w:after="0" w:line="360" w:lineRule="auto"/>
              <w:ind w:left="-144" w:right="-144"/>
              <w:jc w:val="center"/>
              <w:rPr>
                <w:rFonts w:ascii="Cambria" w:eastAsiaTheme="minorHAnsi" w:hAnsi="Cambria" w:cs="B Lotus"/>
                <w:color w:val="000000" w:themeColor="text1"/>
                <w:sz w:val="16"/>
                <w:szCs w:val="16"/>
                <w:rtl/>
              </w:rPr>
            </w:pPr>
            <w:r w:rsidRPr="00BD21C0">
              <w:rPr>
                <w:rFonts w:ascii="Cambria" w:eastAsiaTheme="minorHAnsi" w:hAnsi="Cambria" w:cs="B Lotus"/>
                <w:color w:val="000000" w:themeColor="text1"/>
                <w:sz w:val="16"/>
                <w:szCs w:val="16"/>
              </w:rPr>
              <w:t>41.48</w:t>
            </w:r>
          </w:p>
        </w:tc>
        <w:tc>
          <w:tcPr>
            <w:tcW w:w="504" w:type="dxa"/>
          </w:tcPr>
          <w:p w:rsidR="00BD21C0" w:rsidRPr="00BD21C0" w:rsidRDefault="00BD21C0" w:rsidP="00BD21C0">
            <w:pPr>
              <w:bidi w:val="0"/>
              <w:spacing w:after="0" w:line="360" w:lineRule="auto"/>
              <w:ind w:left="-144" w:right="-144"/>
              <w:jc w:val="center"/>
              <w:rPr>
                <w:rFonts w:ascii="Cambria" w:eastAsiaTheme="minorHAnsi" w:hAnsi="Cambria" w:cs="B Lotus"/>
                <w:color w:val="000000" w:themeColor="text1"/>
                <w:sz w:val="16"/>
                <w:szCs w:val="16"/>
                <w:rtl/>
              </w:rPr>
            </w:pPr>
            <w:r w:rsidRPr="00BD21C0">
              <w:rPr>
                <w:rFonts w:ascii="Cambria" w:eastAsiaTheme="minorHAnsi" w:hAnsi="Cambria" w:cs="B Lotus"/>
                <w:color w:val="000000" w:themeColor="text1"/>
                <w:sz w:val="16"/>
                <w:szCs w:val="16"/>
              </w:rPr>
              <w:t>-42.40</w:t>
            </w:r>
          </w:p>
        </w:tc>
        <w:tc>
          <w:tcPr>
            <w:tcW w:w="504" w:type="dxa"/>
          </w:tcPr>
          <w:p w:rsidR="00BD21C0" w:rsidRPr="00BD21C0" w:rsidRDefault="00BD21C0" w:rsidP="00BD21C0">
            <w:pPr>
              <w:bidi w:val="0"/>
              <w:spacing w:after="0" w:line="360" w:lineRule="auto"/>
              <w:ind w:left="-144" w:right="-144"/>
              <w:jc w:val="center"/>
              <w:rPr>
                <w:rFonts w:ascii="Cambria" w:eastAsiaTheme="minorHAnsi" w:hAnsi="Cambria" w:cs="B Lotus"/>
                <w:color w:val="000000" w:themeColor="text1"/>
                <w:sz w:val="16"/>
                <w:szCs w:val="16"/>
                <w:rtl/>
              </w:rPr>
            </w:pPr>
            <w:r w:rsidRPr="00BD21C0">
              <w:rPr>
                <w:rFonts w:ascii="Cambria" w:eastAsiaTheme="minorHAnsi" w:hAnsi="Cambria" w:cs="B Lotus"/>
                <w:color w:val="000000" w:themeColor="text1"/>
                <w:sz w:val="16"/>
                <w:szCs w:val="16"/>
              </w:rPr>
              <w:t>54.12</w:t>
            </w:r>
          </w:p>
        </w:tc>
        <w:tc>
          <w:tcPr>
            <w:tcW w:w="504" w:type="dxa"/>
          </w:tcPr>
          <w:p w:rsidR="00BD21C0" w:rsidRPr="00BD21C0" w:rsidRDefault="00BD21C0" w:rsidP="00BD21C0">
            <w:pPr>
              <w:bidi w:val="0"/>
              <w:spacing w:after="0" w:line="360" w:lineRule="auto"/>
              <w:ind w:left="-144" w:right="-144"/>
              <w:jc w:val="center"/>
              <w:rPr>
                <w:rFonts w:ascii="Cambria" w:eastAsiaTheme="minorHAnsi" w:hAnsi="Cambria" w:cs="B Lotus"/>
                <w:color w:val="000000" w:themeColor="text1"/>
                <w:sz w:val="16"/>
                <w:szCs w:val="16"/>
                <w:rtl/>
              </w:rPr>
            </w:pPr>
            <w:r w:rsidRPr="00BD21C0">
              <w:rPr>
                <w:rFonts w:ascii="Cambria" w:eastAsiaTheme="minorHAnsi" w:hAnsi="Cambria" w:cs="B Lotus"/>
                <w:color w:val="000000" w:themeColor="text1"/>
                <w:sz w:val="16"/>
                <w:szCs w:val="16"/>
              </w:rPr>
              <w:t>37.26</w:t>
            </w:r>
          </w:p>
        </w:tc>
        <w:tc>
          <w:tcPr>
            <w:tcW w:w="504" w:type="dxa"/>
          </w:tcPr>
          <w:p w:rsidR="00BD21C0" w:rsidRPr="00BD21C0" w:rsidRDefault="00BD21C0" w:rsidP="00BD21C0">
            <w:pPr>
              <w:bidi w:val="0"/>
              <w:spacing w:after="0" w:line="360" w:lineRule="auto"/>
              <w:ind w:left="-144" w:right="-144"/>
              <w:jc w:val="center"/>
              <w:rPr>
                <w:rFonts w:ascii="Cambria" w:eastAsiaTheme="minorHAnsi" w:hAnsi="Cambria" w:cs="B Lotus"/>
                <w:color w:val="000000" w:themeColor="text1"/>
                <w:sz w:val="16"/>
                <w:szCs w:val="16"/>
                <w:rtl/>
              </w:rPr>
            </w:pPr>
            <w:r w:rsidRPr="00BD21C0">
              <w:rPr>
                <w:rFonts w:ascii="Cambria" w:eastAsiaTheme="minorHAnsi" w:hAnsi="Cambria" w:cs="B Lotus"/>
                <w:color w:val="000000" w:themeColor="text1"/>
                <w:sz w:val="16"/>
                <w:szCs w:val="16"/>
              </w:rPr>
              <w:t>-29.42</w:t>
            </w:r>
          </w:p>
        </w:tc>
        <w:tc>
          <w:tcPr>
            <w:tcW w:w="504" w:type="dxa"/>
          </w:tcPr>
          <w:p w:rsidR="00BD21C0" w:rsidRPr="00BD21C0" w:rsidRDefault="00BD21C0" w:rsidP="00BD21C0">
            <w:pPr>
              <w:bidi w:val="0"/>
              <w:spacing w:after="0" w:line="360" w:lineRule="auto"/>
              <w:ind w:left="-144" w:right="-144"/>
              <w:jc w:val="center"/>
              <w:rPr>
                <w:rFonts w:ascii="Cambria" w:eastAsiaTheme="minorHAnsi" w:hAnsi="Cambria" w:cs="B Lotus"/>
                <w:color w:val="000000" w:themeColor="text1"/>
                <w:sz w:val="16"/>
                <w:szCs w:val="16"/>
                <w:rtl/>
              </w:rPr>
            </w:pPr>
            <w:r w:rsidRPr="00BD21C0">
              <w:rPr>
                <w:rFonts w:ascii="Cambria" w:eastAsiaTheme="minorHAnsi" w:hAnsi="Cambria" w:cs="B Lotus"/>
                <w:color w:val="000000" w:themeColor="text1"/>
                <w:sz w:val="16"/>
                <w:szCs w:val="16"/>
              </w:rPr>
              <w:t>46.03</w:t>
            </w:r>
          </w:p>
        </w:tc>
      </w:tr>
      <w:tr w:rsidR="00BD21C0" w:rsidTr="00C60CB1">
        <w:tc>
          <w:tcPr>
            <w:tcW w:w="666" w:type="dxa"/>
          </w:tcPr>
          <w:p w:rsidR="00BD21C0" w:rsidRDefault="00BD21C0" w:rsidP="00314A2E">
            <w:pPr>
              <w:bidi w:val="0"/>
              <w:spacing w:after="0" w:line="240" w:lineRule="auto"/>
              <w:ind w:left="-144" w:right="-144"/>
              <w:jc w:val="center"/>
              <w:rPr>
                <w:rFonts w:ascii="Cambria" w:eastAsiaTheme="minorHAnsi" w:hAnsi="Cambria" w:cs="B Lotus"/>
                <w:color w:val="000000" w:themeColor="text1"/>
                <w:sz w:val="16"/>
                <w:szCs w:val="16"/>
              </w:rPr>
            </w:pPr>
            <w:r w:rsidRPr="00B64811">
              <w:rPr>
                <w:rFonts w:ascii="Cambria" w:eastAsiaTheme="minorHAnsi" w:hAnsi="Cambria" w:cs="B Lotus"/>
                <w:color w:val="000000" w:themeColor="text1"/>
                <w:sz w:val="16"/>
                <w:szCs w:val="16"/>
              </w:rPr>
              <w:t>6-31G</w:t>
            </w:r>
          </w:p>
          <w:p w:rsidR="00BD21C0" w:rsidRPr="0006655E" w:rsidRDefault="00BD21C0" w:rsidP="00314A2E">
            <w:pPr>
              <w:bidi w:val="0"/>
              <w:spacing w:after="0" w:line="240" w:lineRule="auto"/>
              <w:ind w:left="-144" w:right="-144"/>
              <w:jc w:val="center"/>
              <w:rPr>
                <w:rFonts w:ascii="Cambria" w:eastAsiaTheme="minorHAnsi" w:hAnsi="Cambria" w:cstheme="majorBidi"/>
                <w:sz w:val="18"/>
                <w:szCs w:val="18"/>
                <w:lang w:bidi="ar-SA"/>
              </w:rPr>
            </w:pPr>
            <w:r>
              <w:rPr>
                <w:rFonts w:ascii="Cambria" w:eastAsiaTheme="minorHAnsi" w:hAnsi="Cambria" w:cs="B Lotus"/>
                <w:color w:val="000000" w:themeColor="text1"/>
                <w:sz w:val="16"/>
                <w:szCs w:val="16"/>
              </w:rPr>
              <w:t>(water phase)</w:t>
            </w:r>
          </w:p>
        </w:tc>
        <w:tc>
          <w:tcPr>
            <w:tcW w:w="504" w:type="dxa"/>
          </w:tcPr>
          <w:p w:rsidR="00BD21C0" w:rsidRPr="00BD21C0" w:rsidRDefault="00BD21C0" w:rsidP="00BD21C0">
            <w:pPr>
              <w:bidi w:val="0"/>
              <w:spacing w:after="0" w:line="360" w:lineRule="auto"/>
              <w:ind w:left="-144" w:right="-144"/>
              <w:jc w:val="center"/>
              <w:rPr>
                <w:rFonts w:ascii="Cambria" w:eastAsiaTheme="minorHAnsi" w:hAnsi="Cambria" w:cs="B Lotus"/>
                <w:color w:val="000000" w:themeColor="text1"/>
                <w:sz w:val="16"/>
                <w:szCs w:val="16"/>
              </w:rPr>
            </w:pPr>
            <w:r w:rsidRPr="00BD21C0">
              <w:rPr>
                <w:rFonts w:ascii="Cambria" w:eastAsiaTheme="minorHAnsi" w:hAnsi="Cambria" w:cs="B Lotus"/>
                <w:color w:val="000000" w:themeColor="text1"/>
                <w:sz w:val="16"/>
                <w:szCs w:val="16"/>
              </w:rPr>
              <w:t>-1.89</w:t>
            </w:r>
          </w:p>
        </w:tc>
        <w:tc>
          <w:tcPr>
            <w:tcW w:w="504" w:type="dxa"/>
          </w:tcPr>
          <w:p w:rsidR="00BD21C0" w:rsidRPr="00BD21C0" w:rsidRDefault="00BD21C0" w:rsidP="00BD21C0">
            <w:pPr>
              <w:bidi w:val="0"/>
              <w:spacing w:after="0" w:line="360" w:lineRule="auto"/>
              <w:ind w:left="-144" w:right="-144"/>
              <w:jc w:val="center"/>
              <w:rPr>
                <w:rFonts w:ascii="Cambria" w:eastAsiaTheme="minorHAnsi" w:hAnsi="Cambria" w:cs="B Lotus"/>
                <w:color w:val="000000" w:themeColor="text1"/>
                <w:sz w:val="16"/>
                <w:szCs w:val="16"/>
              </w:rPr>
            </w:pPr>
            <w:r w:rsidRPr="00BD21C0">
              <w:rPr>
                <w:rFonts w:ascii="Cambria" w:eastAsiaTheme="minorHAnsi" w:hAnsi="Cambria" w:cs="B Lotus"/>
                <w:color w:val="000000" w:themeColor="text1"/>
                <w:sz w:val="16"/>
                <w:szCs w:val="16"/>
              </w:rPr>
              <w:t>-46.21</w:t>
            </w:r>
          </w:p>
        </w:tc>
        <w:tc>
          <w:tcPr>
            <w:tcW w:w="504" w:type="dxa"/>
          </w:tcPr>
          <w:p w:rsidR="00BD21C0" w:rsidRPr="00BD21C0" w:rsidRDefault="00BD21C0" w:rsidP="00BD21C0">
            <w:pPr>
              <w:bidi w:val="0"/>
              <w:spacing w:after="0" w:line="360" w:lineRule="auto"/>
              <w:ind w:left="-144" w:right="-144"/>
              <w:jc w:val="center"/>
              <w:rPr>
                <w:rFonts w:ascii="Cambria" w:eastAsiaTheme="minorHAnsi" w:hAnsi="Cambria" w:cs="B Lotus"/>
                <w:color w:val="000000" w:themeColor="text1"/>
                <w:sz w:val="16"/>
                <w:szCs w:val="16"/>
              </w:rPr>
            </w:pPr>
            <w:r w:rsidRPr="00BD21C0">
              <w:rPr>
                <w:rFonts w:ascii="Cambria" w:eastAsiaTheme="minorHAnsi" w:hAnsi="Cambria" w:cs="B Lotus"/>
                <w:color w:val="000000" w:themeColor="text1"/>
                <w:sz w:val="16"/>
                <w:szCs w:val="16"/>
              </w:rPr>
              <w:t>11.89</w:t>
            </w:r>
          </w:p>
        </w:tc>
        <w:tc>
          <w:tcPr>
            <w:tcW w:w="504" w:type="dxa"/>
          </w:tcPr>
          <w:p w:rsidR="00BD21C0" w:rsidRPr="00BD21C0" w:rsidRDefault="00BD21C0" w:rsidP="00BD21C0">
            <w:pPr>
              <w:tabs>
                <w:tab w:val="center" w:pos="435"/>
              </w:tabs>
              <w:bidi w:val="0"/>
              <w:spacing w:after="0" w:line="360" w:lineRule="auto"/>
              <w:ind w:left="-144" w:right="-144"/>
              <w:jc w:val="center"/>
              <w:rPr>
                <w:rFonts w:ascii="Cambria" w:eastAsiaTheme="minorHAnsi" w:hAnsi="Cambria" w:cs="B Lotus"/>
                <w:color w:val="000000" w:themeColor="text1"/>
                <w:sz w:val="16"/>
                <w:szCs w:val="16"/>
              </w:rPr>
            </w:pPr>
            <w:r w:rsidRPr="00BD21C0">
              <w:rPr>
                <w:rFonts w:ascii="Cambria" w:eastAsiaTheme="minorHAnsi" w:hAnsi="Cambria" w:cs="B Lotus"/>
                <w:color w:val="000000" w:themeColor="text1"/>
                <w:sz w:val="16"/>
                <w:szCs w:val="16"/>
              </w:rPr>
              <w:t>19.14</w:t>
            </w:r>
          </w:p>
        </w:tc>
        <w:tc>
          <w:tcPr>
            <w:tcW w:w="504" w:type="dxa"/>
          </w:tcPr>
          <w:p w:rsidR="00BD21C0" w:rsidRPr="00BD21C0" w:rsidRDefault="00BD21C0" w:rsidP="00BD21C0">
            <w:pPr>
              <w:bidi w:val="0"/>
              <w:spacing w:after="0" w:line="360" w:lineRule="auto"/>
              <w:ind w:left="-144" w:right="-144"/>
              <w:jc w:val="center"/>
              <w:rPr>
                <w:rFonts w:ascii="Cambria" w:eastAsiaTheme="minorHAnsi" w:hAnsi="Cambria" w:cs="B Lotus"/>
                <w:color w:val="000000" w:themeColor="text1"/>
                <w:sz w:val="16"/>
                <w:szCs w:val="16"/>
              </w:rPr>
            </w:pPr>
            <w:r w:rsidRPr="00BD21C0">
              <w:rPr>
                <w:rFonts w:ascii="Cambria" w:eastAsiaTheme="minorHAnsi" w:hAnsi="Cambria" w:cs="B Lotus"/>
                <w:color w:val="000000" w:themeColor="text1"/>
                <w:sz w:val="16"/>
                <w:szCs w:val="16"/>
              </w:rPr>
              <w:t>-44.21</w:t>
            </w:r>
          </w:p>
        </w:tc>
        <w:tc>
          <w:tcPr>
            <w:tcW w:w="504" w:type="dxa"/>
          </w:tcPr>
          <w:p w:rsidR="00BD21C0" w:rsidRPr="00BD21C0" w:rsidRDefault="00BD21C0" w:rsidP="00BD21C0">
            <w:pPr>
              <w:bidi w:val="0"/>
              <w:spacing w:after="0" w:line="360" w:lineRule="auto"/>
              <w:ind w:left="-144" w:right="-144"/>
              <w:jc w:val="center"/>
              <w:rPr>
                <w:rFonts w:ascii="Cambria" w:eastAsiaTheme="minorHAnsi" w:hAnsi="Cambria" w:cs="B Lotus"/>
                <w:color w:val="000000" w:themeColor="text1"/>
                <w:sz w:val="16"/>
                <w:szCs w:val="16"/>
              </w:rPr>
            </w:pPr>
            <w:r w:rsidRPr="00BD21C0">
              <w:rPr>
                <w:rFonts w:ascii="Cambria" w:eastAsiaTheme="minorHAnsi" w:hAnsi="Cambria" w:cs="B Lotus"/>
                <w:color w:val="000000" w:themeColor="text1"/>
                <w:sz w:val="16"/>
                <w:szCs w:val="16"/>
              </w:rPr>
              <w:t>32.32</w:t>
            </w:r>
          </w:p>
        </w:tc>
        <w:tc>
          <w:tcPr>
            <w:tcW w:w="504" w:type="dxa"/>
          </w:tcPr>
          <w:p w:rsidR="00BD21C0" w:rsidRPr="00BD21C0" w:rsidRDefault="00BD21C0" w:rsidP="00BD21C0">
            <w:pPr>
              <w:bidi w:val="0"/>
              <w:spacing w:after="0" w:line="360" w:lineRule="auto"/>
              <w:ind w:left="-144" w:right="-144"/>
              <w:jc w:val="center"/>
              <w:rPr>
                <w:rFonts w:ascii="Cambria" w:eastAsiaTheme="minorHAnsi" w:hAnsi="Cambria" w:cs="B Lotus"/>
                <w:color w:val="000000" w:themeColor="text1"/>
                <w:sz w:val="16"/>
                <w:szCs w:val="16"/>
              </w:rPr>
            </w:pPr>
            <w:r w:rsidRPr="00BD21C0">
              <w:rPr>
                <w:rFonts w:ascii="Cambria" w:eastAsiaTheme="minorHAnsi" w:hAnsi="Cambria" w:cs="B Lotus"/>
                <w:color w:val="000000" w:themeColor="text1"/>
                <w:sz w:val="16"/>
                <w:szCs w:val="16"/>
              </w:rPr>
              <w:t>57.63</w:t>
            </w:r>
          </w:p>
        </w:tc>
        <w:tc>
          <w:tcPr>
            <w:tcW w:w="504" w:type="dxa"/>
          </w:tcPr>
          <w:p w:rsidR="00BD21C0" w:rsidRPr="00BD21C0" w:rsidRDefault="00BD21C0" w:rsidP="00BD21C0">
            <w:pPr>
              <w:bidi w:val="0"/>
              <w:spacing w:after="0" w:line="360" w:lineRule="auto"/>
              <w:ind w:left="-144" w:right="-144"/>
              <w:jc w:val="center"/>
              <w:rPr>
                <w:rFonts w:ascii="Cambria" w:eastAsiaTheme="minorHAnsi" w:hAnsi="Cambria" w:cs="B Lotus"/>
                <w:color w:val="000000" w:themeColor="text1"/>
                <w:sz w:val="16"/>
                <w:szCs w:val="16"/>
              </w:rPr>
            </w:pPr>
            <w:r w:rsidRPr="00BD21C0">
              <w:rPr>
                <w:rFonts w:ascii="Cambria" w:eastAsiaTheme="minorHAnsi" w:hAnsi="Cambria" w:cs="B Lotus"/>
                <w:color w:val="000000" w:themeColor="text1"/>
                <w:sz w:val="16"/>
                <w:szCs w:val="16"/>
              </w:rPr>
              <w:t>-31.76</w:t>
            </w:r>
          </w:p>
        </w:tc>
        <w:tc>
          <w:tcPr>
            <w:tcW w:w="504" w:type="dxa"/>
          </w:tcPr>
          <w:p w:rsidR="00BD21C0" w:rsidRPr="00BD21C0" w:rsidRDefault="00BD21C0" w:rsidP="00BD21C0">
            <w:pPr>
              <w:bidi w:val="0"/>
              <w:spacing w:after="0" w:line="360" w:lineRule="auto"/>
              <w:ind w:left="-144" w:right="-144"/>
              <w:jc w:val="center"/>
              <w:rPr>
                <w:rFonts w:ascii="Cambria" w:eastAsiaTheme="minorHAnsi" w:hAnsi="Cambria" w:cs="B Lotus"/>
                <w:color w:val="000000" w:themeColor="text1"/>
                <w:sz w:val="16"/>
                <w:szCs w:val="16"/>
              </w:rPr>
            </w:pPr>
            <w:r w:rsidRPr="00BD21C0">
              <w:rPr>
                <w:rFonts w:ascii="Cambria" w:eastAsiaTheme="minorHAnsi" w:hAnsi="Cambria" w:cs="B Lotus"/>
                <w:color w:val="000000" w:themeColor="text1"/>
                <w:sz w:val="16"/>
                <w:szCs w:val="16"/>
              </w:rPr>
              <w:t>67.10</w:t>
            </w:r>
          </w:p>
        </w:tc>
      </w:tr>
    </w:tbl>
    <w:p w:rsidR="009E6BF1" w:rsidRDefault="009E6BF1" w:rsidP="009E6BF1">
      <w:pPr>
        <w:bidi w:val="0"/>
        <w:spacing w:after="0" w:line="240" w:lineRule="auto"/>
        <w:ind w:firstLine="288"/>
        <w:jc w:val="both"/>
        <w:rPr>
          <w:rFonts w:ascii="Cambria" w:eastAsiaTheme="minorHAnsi" w:hAnsi="Cambria" w:cstheme="majorBidi"/>
          <w:sz w:val="20"/>
          <w:szCs w:val="20"/>
        </w:rPr>
      </w:pPr>
    </w:p>
    <w:p w:rsidR="004040B4" w:rsidRDefault="004040B4" w:rsidP="00293474">
      <w:pPr>
        <w:bidi w:val="0"/>
        <w:spacing w:after="0" w:line="240" w:lineRule="auto"/>
        <w:ind w:firstLine="288"/>
        <w:jc w:val="both"/>
        <w:rPr>
          <w:rFonts w:ascii="Cambria" w:hAnsi="Cambria" w:cstheme="majorBidi"/>
          <w:sz w:val="20"/>
          <w:szCs w:val="20"/>
        </w:rPr>
      </w:pPr>
      <w:r w:rsidRPr="004040B4">
        <w:rPr>
          <w:rFonts w:ascii="Cambria" w:hAnsi="Cambria" w:cstheme="majorBidi"/>
          <w:sz w:val="20"/>
          <w:szCs w:val="20"/>
        </w:rPr>
        <w:t xml:space="preserve">Table </w:t>
      </w:r>
      <w:r w:rsidR="00293474">
        <w:rPr>
          <w:rFonts w:ascii="Cambria" w:hAnsi="Cambria" w:cstheme="majorBidi"/>
          <w:sz w:val="20"/>
          <w:szCs w:val="20"/>
        </w:rPr>
        <w:t>6</w:t>
      </w:r>
      <w:r w:rsidRPr="004040B4">
        <w:rPr>
          <w:rFonts w:ascii="Cambria" w:hAnsi="Cambria" w:cstheme="majorBidi"/>
          <w:sz w:val="20"/>
          <w:szCs w:val="20"/>
        </w:rPr>
        <w:t xml:space="preserve"> shows the calculated values of the molecular properties of the nanoparticles. Because of the similar changes in bonding lengths, d</w:t>
      </w:r>
      <w:r w:rsidRPr="004040B4">
        <w:rPr>
          <w:rFonts w:ascii="Cambria" w:hAnsi="Cambria" w:cstheme="majorBidi"/>
          <w:sz w:val="20"/>
          <w:szCs w:val="20"/>
          <w:vertAlign w:val="subscript"/>
        </w:rPr>
        <w:t>aa</w:t>
      </w:r>
      <w:r w:rsidRPr="004040B4">
        <w:rPr>
          <w:rFonts w:ascii="Cambria" w:hAnsi="Cambria" w:cstheme="majorBidi"/>
          <w:sz w:val="20"/>
          <w:szCs w:val="20"/>
        </w:rPr>
        <w:t>, interaction energies, Δ</w:t>
      </w:r>
      <w:r w:rsidRPr="004040B4">
        <w:rPr>
          <w:rFonts w:ascii="Cambria" w:hAnsi="Cambria" w:cstheme="majorBidi"/>
          <w:i/>
          <w:iCs/>
          <w:sz w:val="20"/>
          <w:szCs w:val="20"/>
        </w:rPr>
        <w:t>E</w:t>
      </w:r>
      <w:r w:rsidRPr="004040B4">
        <w:rPr>
          <w:rFonts w:ascii="Cambria" w:hAnsi="Cambria" w:cstheme="majorBidi"/>
          <w:sz w:val="20"/>
          <w:szCs w:val="20"/>
          <w:vertAlign w:val="subscript"/>
        </w:rPr>
        <w:t>int</w:t>
      </w:r>
      <w:r w:rsidRPr="004040B4">
        <w:rPr>
          <w:rFonts w:ascii="Cambria" w:hAnsi="Cambria" w:cstheme="majorBidi"/>
          <w:sz w:val="20"/>
          <w:szCs w:val="20"/>
        </w:rPr>
        <w:t>, and thermodynamic quantities (</w:t>
      </w:r>
      <w:r w:rsidRPr="004040B4">
        <w:rPr>
          <w:rFonts w:ascii="Cambria" w:hAnsi="Cambria" w:cstheme="majorBidi"/>
          <w:i/>
          <w:iCs/>
          <w:sz w:val="20"/>
          <w:szCs w:val="20"/>
        </w:rPr>
        <w:t>H</w:t>
      </w:r>
      <w:r w:rsidRPr="004040B4">
        <w:rPr>
          <w:rFonts w:ascii="Cambria" w:hAnsi="Cambria" w:cstheme="majorBidi"/>
          <w:sz w:val="20"/>
          <w:szCs w:val="20"/>
          <w:vertAlign w:val="subscript"/>
        </w:rPr>
        <w:t>ad</w:t>
      </w:r>
      <w:r w:rsidRPr="004040B4">
        <w:rPr>
          <w:rFonts w:ascii="Cambria" w:hAnsi="Cambria" w:cstheme="majorBidi"/>
          <w:sz w:val="20"/>
          <w:szCs w:val="20"/>
        </w:rPr>
        <w:t xml:space="preserve">, </w:t>
      </w:r>
      <w:r w:rsidRPr="004040B4">
        <w:rPr>
          <w:rFonts w:ascii="Cambria" w:hAnsi="Cambria" w:cstheme="majorBidi"/>
          <w:i/>
          <w:iCs/>
          <w:sz w:val="20"/>
          <w:szCs w:val="20"/>
        </w:rPr>
        <w:t>S</w:t>
      </w:r>
      <w:r w:rsidRPr="004040B4">
        <w:rPr>
          <w:rFonts w:ascii="Cambria" w:hAnsi="Cambria" w:cstheme="majorBidi"/>
          <w:sz w:val="20"/>
          <w:szCs w:val="20"/>
          <w:vertAlign w:val="subscript"/>
        </w:rPr>
        <w:t>ad</w:t>
      </w:r>
      <w:r w:rsidRPr="004040B4">
        <w:rPr>
          <w:rFonts w:ascii="Cambria" w:hAnsi="Cambria" w:cstheme="majorBidi"/>
          <w:sz w:val="20"/>
          <w:szCs w:val="20"/>
        </w:rPr>
        <w:t xml:space="preserve">, and </w:t>
      </w:r>
      <w:r w:rsidRPr="004040B4">
        <w:rPr>
          <w:rFonts w:ascii="Cambria" w:hAnsi="Cambria" w:cstheme="majorBidi"/>
          <w:i/>
          <w:iCs/>
          <w:sz w:val="20"/>
          <w:szCs w:val="20"/>
        </w:rPr>
        <w:t>G</w:t>
      </w:r>
      <w:r w:rsidRPr="004040B4">
        <w:rPr>
          <w:rFonts w:ascii="Cambria" w:hAnsi="Cambria" w:cstheme="majorBidi"/>
          <w:sz w:val="20"/>
          <w:szCs w:val="20"/>
          <w:vertAlign w:val="subscript"/>
        </w:rPr>
        <w:t>ad</w:t>
      </w:r>
      <w:r w:rsidRPr="004040B4">
        <w:rPr>
          <w:rFonts w:ascii="Cambria" w:hAnsi="Cambria" w:cstheme="majorBidi"/>
          <w:sz w:val="20"/>
          <w:szCs w:val="20"/>
        </w:rPr>
        <w:t>) in the anion adsorption process on nanoparticles in two gas and water phases, the water phase is neglected in this section.</w:t>
      </w:r>
    </w:p>
    <w:p w:rsidR="00CD0D96" w:rsidRPr="004040B4" w:rsidRDefault="00CD0D96" w:rsidP="00FE1E70">
      <w:pPr>
        <w:bidi w:val="0"/>
        <w:spacing w:after="0" w:line="240" w:lineRule="auto"/>
        <w:ind w:firstLine="432"/>
        <w:jc w:val="both"/>
        <w:rPr>
          <w:rFonts w:ascii="Cambria" w:eastAsiaTheme="minorHAnsi" w:hAnsi="Cambria" w:cs="Times New Roman"/>
          <w:sz w:val="20"/>
          <w:szCs w:val="20"/>
          <w:lang w:bidi="ar-SA"/>
        </w:rPr>
      </w:pPr>
      <w:r w:rsidRPr="004040B4">
        <w:rPr>
          <w:rFonts w:ascii="Cambria" w:eastAsiaTheme="minorHAnsi" w:hAnsi="Cambria" w:cstheme="majorBidi"/>
          <w:sz w:val="20"/>
          <w:szCs w:val="20"/>
          <w:lang w:bidi="ar-SA"/>
        </w:rPr>
        <w:t xml:space="preserve">The calculated values of </w:t>
      </w:r>
      <w:r w:rsidRPr="004040B4">
        <w:rPr>
          <w:rFonts w:ascii="Cambria" w:eastAsiaTheme="minorHAnsi" w:hAnsi="Cambria" w:cstheme="majorBidi"/>
          <w:i/>
          <w:iCs/>
          <w:sz w:val="20"/>
          <w:szCs w:val="20"/>
          <w:lang w:bidi="ar-SA"/>
        </w:rPr>
        <w:t>E</w:t>
      </w:r>
      <w:r w:rsidRPr="004040B4">
        <w:rPr>
          <w:rFonts w:ascii="Cambria" w:eastAsiaTheme="minorHAnsi" w:hAnsi="Cambria" w:cstheme="majorBidi"/>
          <w:sz w:val="20"/>
          <w:szCs w:val="20"/>
          <w:vertAlign w:val="subscript"/>
          <w:lang w:bidi="ar-SA"/>
        </w:rPr>
        <w:t>HOMO</w:t>
      </w:r>
      <w:r w:rsidRPr="004040B4">
        <w:rPr>
          <w:rFonts w:ascii="Cambria" w:eastAsiaTheme="minorHAnsi" w:hAnsi="Cambria" w:cstheme="majorBidi"/>
          <w:sz w:val="20"/>
          <w:szCs w:val="20"/>
          <w:lang w:bidi="ar-SA"/>
        </w:rPr>
        <w:t xml:space="preserve">, </w:t>
      </w:r>
      <w:r w:rsidRPr="004040B4">
        <w:rPr>
          <w:rFonts w:ascii="Cambria" w:eastAsiaTheme="minorHAnsi" w:hAnsi="Cambria" w:cstheme="majorBidi"/>
          <w:i/>
          <w:iCs/>
          <w:sz w:val="20"/>
          <w:szCs w:val="20"/>
          <w:lang w:bidi="ar-SA"/>
        </w:rPr>
        <w:t>E</w:t>
      </w:r>
      <w:r w:rsidRPr="004040B4">
        <w:rPr>
          <w:rFonts w:ascii="Cambria" w:eastAsiaTheme="minorHAnsi" w:hAnsi="Cambria" w:cstheme="majorBidi"/>
          <w:sz w:val="20"/>
          <w:szCs w:val="20"/>
          <w:vertAlign w:val="subscript"/>
          <w:lang w:bidi="ar-SA"/>
        </w:rPr>
        <w:t>LUMO</w:t>
      </w:r>
      <w:r w:rsidRPr="004040B4">
        <w:rPr>
          <w:rFonts w:ascii="Cambria" w:eastAsiaTheme="minorHAnsi" w:hAnsi="Cambria" w:cstheme="majorBidi"/>
          <w:sz w:val="20"/>
          <w:szCs w:val="20"/>
          <w:lang w:bidi="ar-SA"/>
        </w:rPr>
        <w:t xml:space="preserve">, </w:t>
      </w:r>
      <w:r w:rsidRPr="004040B4">
        <w:rPr>
          <w:rFonts w:ascii="Cambria" w:eastAsiaTheme="minorHAnsi" w:hAnsi="Cambria" w:cstheme="majorBidi"/>
          <w:i/>
          <w:iCs/>
          <w:sz w:val="20"/>
          <w:szCs w:val="20"/>
          <w:lang w:bidi="ar-SA"/>
        </w:rPr>
        <w:t xml:space="preserve">μ </w:t>
      </w:r>
      <w:r w:rsidRPr="004040B4">
        <w:rPr>
          <w:rFonts w:ascii="Cambria" w:eastAsiaTheme="minorHAnsi" w:hAnsi="Cambria" w:cstheme="majorBidi"/>
          <w:sz w:val="20"/>
          <w:szCs w:val="20"/>
          <w:lang w:bidi="ar-SA"/>
        </w:rPr>
        <w:t xml:space="preserve">and </w:t>
      </w:r>
      <w:r w:rsidRPr="004040B4">
        <w:rPr>
          <w:rFonts w:ascii="Cambria" w:eastAsiaTheme="minorHAnsi" w:hAnsi="Cambria" w:cs="Times New Roman"/>
          <w:i/>
          <w:iCs/>
          <w:sz w:val="20"/>
          <w:szCs w:val="20"/>
          <w:lang w:bidi="ar-SA"/>
        </w:rPr>
        <w:t xml:space="preserve">η </w:t>
      </w:r>
      <w:r w:rsidRPr="004040B4">
        <w:rPr>
          <w:rFonts w:ascii="Cambria" w:eastAsiaTheme="minorHAnsi" w:hAnsi="Cambria" w:cstheme="majorBidi"/>
          <w:sz w:val="20"/>
          <w:szCs w:val="20"/>
          <w:lang w:bidi="ar-SA"/>
        </w:rPr>
        <w:t xml:space="preserve">for </w:t>
      </w:r>
      <w:r w:rsidRPr="004040B4">
        <w:rPr>
          <w:rFonts w:ascii="Cambria" w:eastAsiaTheme="minorHAnsi" w:hAnsi="Cambria" w:cs="B Lotus"/>
          <w:sz w:val="20"/>
          <w:szCs w:val="20"/>
        </w:rPr>
        <w:t>SO</w:t>
      </w:r>
      <w:r w:rsidRPr="004040B4">
        <w:rPr>
          <w:rFonts w:ascii="Cambria" w:eastAsiaTheme="minorHAnsi" w:hAnsi="Cambria" w:cs="B Lotus"/>
          <w:sz w:val="20"/>
          <w:szCs w:val="20"/>
          <w:vertAlign w:val="subscript"/>
        </w:rPr>
        <w:t>4</w:t>
      </w:r>
      <w:r w:rsidRPr="004040B4">
        <w:rPr>
          <w:rFonts w:ascii="Cambria" w:eastAsiaTheme="minorHAnsi" w:hAnsi="Cambria" w:cs="B Lotus"/>
          <w:sz w:val="20"/>
          <w:szCs w:val="20"/>
          <w:vertAlign w:val="superscript"/>
        </w:rPr>
        <w:t>2-</w:t>
      </w:r>
      <w:r w:rsidRPr="004040B4">
        <w:rPr>
          <w:rFonts w:ascii="Cambria" w:eastAsiaTheme="minorHAnsi" w:hAnsi="Cambria" w:cs="B Lotus"/>
          <w:sz w:val="20"/>
          <w:szCs w:val="20"/>
        </w:rPr>
        <w:t>, NO</w:t>
      </w:r>
      <w:r w:rsidRPr="004040B4">
        <w:rPr>
          <w:rFonts w:ascii="Cambria" w:eastAsiaTheme="minorHAnsi" w:hAnsi="Cambria" w:cs="B Lotus"/>
          <w:sz w:val="20"/>
          <w:szCs w:val="20"/>
          <w:vertAlign w:val="subscript"/>
        </w:rPr>
        <w:t>3</w:t>
      </w:r>
      <w:r w:rsidRPr="004040B4">
        <w:rPr>
          <w:rFonts w:ascii="Cambria" w:eastAsiaTheme="minorHAnsi" w:hAnsi="Cambria" w:cs="B Lotus"/>
          <w:sz w:val="20"/>
          <w:szCs w:val="20"/>
          <w:vertAlign w:val="superscript"/>
        </w:rPr>
        <w:t>-</w:t>
      </w:r>
      <w:r w:rsidRPr="004040B4">
        <w:rPr>
          <w:rFonts w:ascii="Cambria" w:eastAsiaTheme="minorHAnsi" w:hAnsi="Cambria" w:cs="B Lotus"/>
          <w:sz w:val="20"/>
          <w:szCs w:val="20"/>
        </w:rPr>
        <w:t>, and Cl</w:t>
      </w:r>
      <w:r w:rsidRPr="004040B4">
        <w:rPr>
          <w:rFonts w:ascii="Cambria" w:eastAsiaTheme="minorHAnsi" w:hAnsi="Cambria" w:cs="B Lotus"/>
          <w:sz w:val="20"/>
          <w:szCs w:val="20"/>
          <w:vertAlign w:val="superscript"/>
        </w:rPr>
        <w:t>-</w:t>
      </w:r>
      <w:r w:rsidRPr="004040B4">
        <w:rPr>
          <w:rFonts w:ascii="Cambria" w:eastAsiaTheme="minorHAnsi" w:hAnsi="Cambria" w:cstheme="majorBidi"/>
          <w:sz w:val="20"/>
          <w:szCs w:val="20"/>
          <w:lang w:bidi="ar-SA"/>
        </w:rPr>
        <w:t xml:space="preserve"> anions at both levels of theory (given in Table </w:t>
      </w:r>
      <w:r>
        <w:rPr>
          <w:rFonts w:ascii="Cambria" w:eastAsiaTheme="minorHAnsi" w:hAnsi="Cambria" w:cstheme="majorBidi"/>
          <w:sz w:val="20"/>
          <w:szCs w:val="20"/>
          <w:lang w:bidi="ar-SA"/>
        </w:rPr>
        <w:t>7</w:t>
      </w:r>
      <w:r w:rsidRPr="004040B4">
        <w:rPr>
          <w:rFonts w:ascii="Cambria" w:eastAsiaTheme="minorHAnsi" w:hAnsi="Cambria" w:cstheme="majorBidi"/>
          <w:sz w:val="20"/>
          <w:szCs w:val="20"/>
          <w:lang w:bidi="ar-SA"/>
        </w:rPr>
        <w:t xml:space="preserve">) are used to derive </w:t>
      </w:r>
      <w:r w:rsidRPr="004040B4">
        <w:rPr>
          <w:rFonts w:ascii="Cambria" w:eastAsiaTheme="minorHAnsi" w:hAnsi="Cambria" w:cs="Times New Roman"/>
          <w:sz w:val="20"/>
          <w:szCs w:val="20"/>
          <w:lang w:bidi="ar-SA"/>
        </w:rPr>
        <w:t>∆</w:t>
      </w:r>
      <w:r w:rsidRPr="004040B4">
        <w:rPr>
          <w:rFonts w:ascii="Cambria" w:eastAsiaTheme="minorHAnsi" w:hAnsi="Cambria" w:cs="Times New Roman"/>
          <w:i/>
          <w:iCs/>
          <w:sz w:val="20"/>
          <w:szCs w:val="20"/>
          <w:lang w:bidi="ar-SA"/>
        </w:rPr>
        <w:t>N</w:t>
      </w:r>
      <w:r w:rsidRPr="004040B4">
        <w:rPr>
          <w:rFonts w:ascii="Cambria" w:eastAsiaTheme="minorHAnsi" w:hAnsi="Cambria" w:cstheme="majorBidi"/>
          <w:sz w:val="20"/>
          <w:szCs w:val="20"/>
          <w:lang w:bidi="ar-SA"/>
        </w:rPr>
        <w:t xml:space="preserve">. (Table </w:t>
      </w:r>
      <w:r>
        <w:rPr>
          <w:rFonts w:ascii="Cambria" w:eastAsiaTheme="minorHAnsi" w:hAnsi="Cambria" w:cstheme="majorBidi"/>
          <w:sz w:val="20"/>
          <w:szCs w:val="20"/>
          <w:lang w:bidi="ar-SA"/>
        </w:rPr>
        <w:t>6</w:t>
      </w:r>
      <w:r w:rsidRPr="004040B4">
        <w:rPr>
          <w:rFonts w:ascii="Cambria" w:eastAsiaTheme="minorHAnsi" w:hAnsi="Cambria" w:cstheme="majorBidi"/>
          <w:sz w:val="20"/>
          <w:szCs w:val="20"/>
          <w:lang w:bidi="ar-SA"/>
        </w:rPr>
        <w:t xml:space="preserve">). </w:t>
      </w:r>
      <w:r w:rsidRPr="004040B4">
        <w:rPr>
          <w:rFonts w:ascii="Cambria" w:eastAsiaTheme="minorHAnsi" w:hAnsi="Cambria" w:cs="Times New Roman"/>
          <w:sz w:val="20"/>
          <w:szCs w:val="20"/>
          <w:lang w:bidi="ar-SA"/>
        </w:rPr>
        <w:t>∆</w:t>
      </w:r>
      <w:r w:rsidRPr="004040B4">
        <w:rPr>
          <w:rFonts w:ascii="Cambria" w:eastAsiaTheme="minorHAnsi" w:hAnsi="Cambria" w:cs="Times New Roman"/>
          <w:i/>
          <w:iCs/>
          <w:sz w:val="20"/>
          <w:szCs w:val="20"/>
          <w:lang w:bidi="ar-SA"/>
        </w:rPr>
        <w:t xml:space="preserve">N </w:t>
      </w:r>
      <w:r w:rsidRPr="004040B4">
        <w:rPr>
          <w:rFonts w:ascii="Cambria" w:eastAsiaTheme="minorHAnsi" w:hAnsi="Cambria" w:cs="Times New Roman"/>
          <w:sz w:val="20"/>
          <w:szCs w:val="20"/>
          <w:lang w:bidi="ar-SA"/>
        </w:rPr>
        <w:t>measures the transfer of electrons from anion to the surface of nanoparticles if ∆</w:t>
      </w:r>
      <w:r w:rsidRPr="004040B4">
        <w:rPr>
          <w:rFonts w:ascii="Cambria" w:eastAsiaTheme="minorHAnsi" w:hAnsi="Cambria" w:cs="Times New Roman"/>
          <w:i/>
          <w:iCs/>
          <w:sz w:val="20"/>
          <w:szCs w:val="20"/>
          <w:lang w:bidi="ar-SA"/>
        </w:rPr>
        <w:t>N</w:t>
      </w:r>
      <w:r w:rsidRPr="004040B4">
        <w:rPr>
          <w:rFonts w:ascii="Cambria" w:eastAsiaTheme="minorHAnsi" w:hAnsi="Cambria" w:cs="Times New Roman"/>
          <w:sz w:val="20"/>
          <w:szCs w:val="20"/>
          <w:lang w:bidi="ar-SA"/>
        </w:rPr>
        <w:t>&gt; 0 and vice versa, if ∆</w:t>
      </w:r>
      <w:r w:rsidRPr="004040B4">
        <w:rPr>
          <w:rFonts w:ascii="Cambria" w:eastAsiaTheme="minorHAnsi" w:hAnsi="Cambria" w:cs="Times New Roman"/>
          <w:i/>
          <w:iCs/>
          <w:sz w:val="20"/>
          <w:szCs w:val="20"/>
          <w:lang w:bidi="ar-SA"/>
        </w:rPr>
        <w:t>N</w:t>
      </w:r>
      <w:r w:rsidRPr="004040B4">
        <w:rPr>
          <w:rFonts w:ascii="Cambria" w:eastAsiaTheme="minorHAnsi" w:hAnsi="Cambria" w:cs="Times New Roman"/>
          <w:sz w:val="20"/>
          <w:szCs w:val="20"/>
          <w:lang w:bidi="ar-SA"/>
        </w:rPr>
        <w:t>&lt;0.</w:t>
      </w:r>
      <w:r w:rsidR="00FE1E70">
        <w:rPr>
          <w:rFonts w:ascii="Cambria" w:eastAsiaTheme="minorHAnsi" w:hAnsi="Cambria" w:cs="Times New Roman"/>
          <w:sz w:val="20"/>
          <w:szCs w:val="20"/>
          <w:lang w:bidi="ar-SA"/>
        </w:rPr>
        <w:t xml:space="preserve"> </w:t>
      </w:r>
      <w:r w:rsidRPr="004040B4">
        <w:rPr>
          <w:rFonts w:ascii="Cambria" w:eastAsiaTheme="minorHAnsi" w:hAnsi="Cambria" w:cs="Times New Roman"/>
          <w:sz w:val="20"/>
          <w:szCs w:val="20"/>
          <w:lang w:bidi="ar-SA"/>
        </w:rPr>
        <w:t xml:space="preserve">The results reveal that the values of the HOMO-LUMO </w:t>
      </w:r>
      <w:bookmarkStart w:id="0" w:name="_GoBack"/>
      <w:r w:rsidRPr="004040B4">
        <w:rPr>
          <w:rFonts w:ascii="Cambria" w:eastAsiaTheme="minorHAnsi" w:hAnsi="Cambria" w:cs="Times New Roman"/>
          <w:sz w:val="20"/>
          <w:szCs w:val="20"/>
          <w:lang w:bidi="ar-SA"/>
        </w:rPr>
        <w:t>gap</w:t>
      </w:r>
      <w:bookmarkEnd w:id="0"/>
      <w:r w:rsidRPr="004040B4">
        <w:rPr>
          <w:rFonts w:ascii="Cambria" w:eastAsiaTheme="minorHAnsi" w:hAnsi="Cambria" w:cs="Times New Roman"/>
          <w:sz w:val="20"/>
          <w:szCs w:val="20"/>
          <w:lang w:bidi="ar-SA"/>
        </w:rPr>
        <w:t xml:space="preserve">, ∆, and electronegativity, </w:t>
      </w:r>
      <w:r w:rsidRPr="004040B4">
        <w:rPr>
          <w:rFonts w:ascii="Cambria" w:eastAsiaTheme="minorHAnsi" w:hAnsi="Cambria" w:cs="Times New Roman"/>
          <w:i/>
          <w:iCs/>
          <w:sz w:val="20"/>
          <w:szCs w:val="20"/>
          <w:lang w:bidi="ar-SA"/>
        </w:rPr>
        <w:t>χ</w:t>
      </w:r>
      <w:r w:rsidRPr="004040B4">
        <w:rPr>
          <w:rFonts w:ascii="Cambria" w:eastAsiaTheme="minorHAnsi" w:hAnsi="Cambria" w:cs="Times New Roman"/>
          <w:sz w:val="20"/>
          <w:szCs w:val="20"/>
          <w:lang w:bidi="ar-SA"/>
        </w:rPr>
        <w:t xml:space="preserve">, increase with the size of the nanoparticles. The calculated ∆ value at the UB3LYP/(6-311+G*+LAN2LDZ) level is larger than that of UB3LYP/6-31G. Moreover, the trend seen for the variation of ∆ with nanoparticles size is consistent with the reported absorption energies and thermodynamic data (Tables </w:t>
      </w:r>
      <w:r>
        <w:rPr>
          <w:rFonts w:ascii="Cambria" w:eastAsiaTheme="minorHAnsi" w:hAnsi="Cambria" w:cs="Times New Roman"/>
          <w:sz w:val="20"/>
          <w:szCs w:val="20"/>
          <w:lang w:bidi="ar-SA"/>
        </w:rPr>
        <w:t>4</w:t>
      </w:r>
      <w:r w:rsidRPr="004040B4">
        <w:rPr>
          <w:rFonts w:ascii="Cambria" w:eastAsiaTheme="minorHAnsi" w:hAnsi="Cambria" w:cs="Times New Roman"/>
          <w:sz w:val="20"/>
          <w:szCs w:val="20"/>
          <w:lang w:bidi="ar-SA"/>
        </w:rPr>
        <w:t xml:space="preserve"> and </w:t>
      </w:r>
      <w:r>
        <w:rPr>
          <w:rFonts w:ascii="Cambria" w:eastAsiaTheme="minorHAnsi" w:hAnsi="Cambria" w:cs="Times New Roman"/>
          <w:sz w:val="20"/>
          <w:szCs w:val="20"/>
          <w:lang w:bidi="ar-SA"/>
        </w:rPr>
        <w:t>5</w:t>
      </w:r>
      <w:r w:rsidRPr="004040B4">
        <w:rPr>
          <w:rFonts w:ascii="Cambria" w:eastAsiaTheme="minorHAnsi" w:hAnsi="Cambria" w:cs="Times New Roman"/>
          <w:sz w:val="20"/>
          <w:szCs w:val="20"/>
          <w:lang w:bidi="ar-SA"/>
        </w:rPr>
        <w:t xml:space="preserve">). The ∆ value of each nanoparticle increases when anion adsorption occurs on it, implying that its reactivity diminishes. The negative values of </w:t>
      </w:r>
      <w:r w:rsidRPr="004040B4">
        <w:rPr>
          <w:rFonts w:ascii="Cambria" w:eastAsiaTheme="minorHAnsi" w:hAnsi="Cambria" w:cs="Times New Roman"/>
          <w:i/>
          <w:iCs/>
          <w:sz w:val="20"/>
          <w:szCs w:val="20"/>
          <w:lang w:bidi="ar-SA"/>
        </w:rPr>
        <w:t xml:space="preserve">μ </w:t>
      </w:r>
      <w:r w:rsidRPr="004040B4">
        <w:rPr>
          <w:rFonts w:ascii="Cambria" w:eastAsiaTheme="minorHAnsi" w:hAnsi="Cambria" w:cs="Times New Roman"/>
          <w:sz w:val="20"/>
          <w:szCs w:val="20"/>
          <w:lang w:bidi="ar-SA"/>
        </w:rPr>
        <w:t xml:space="preserve">for nanoparticles and positive </w:t>
      </w:r>
      <w:r w:rsidRPr="004040B4">
        <w:rPr>
          <w:rFonts w:ascii="Cambria" w:eastAsiaTheme="minorHAnsi" w:hAnsi="Cambria" w:cs="Times New Roman"/>
          <w:i/>
          <w:iCs/>
          <w:sz w:val="20"/>
          <w:szCs w:val="20"/>
          <w:lang w:bidi="ar-SA"/>
        </w:rPr>
        <w:t xml:space="preserve">μ </w:t>
      </w:r>
      <w:r w:rsidRPr="004040B4">
        <w:rPr>
          <w:rFonts w:ascii="Cambria" w:eastAsiaTheme="minorHAnsi" w:hAnsi="Cambria" w:cs="Times New Roman"/>
          <w:sz w:val="20"/>
          <w:szCs w:val="20"/>
          <w:lang w:bidi="ar-SA"/>
        </w:rPr>
        <w:t xml:space="preserve">for anions show that they are electron acceptors and </w:t>
      </w:r>
      <w:r w:rsidRPr="004040B4">
        <w:rPr>
          <w:rFonts w:ascii="Cambria" w:eastAsiaTheme="minorHAnsi" w:hAnsi="Cambria" w:cs="Times New Roman"/>
          <w:sz w:val="20"/>
          <w:szCs w:val="20"/>
          <w:lang w:bidi="ar-SA"/>
        </w:rPr>
        <w:lastRenderedPageBreak/>
        <w:t xml:space="preserve">electron donors, respectively. </w:t>
      </w:r>
      <w:r w:rsidRPr="004040B4">
        <w:rPr>
          <w:rFonts w:ascii="Cambria" w:eastAsiaTheme="minorHAnsi" w:hAnsi="Cambria" w:cs="B Lotus"/>
          <w:sz w:val="20"/>
          <w:szCs w:val="20"/>
        </w:rPr>
        <w:t>SO</w:t>
      </w:r>
      <w:r w:rsidRPr="004040B4">
        <w:rPr>
          <w:rFonts w:ascii="Cambria" w:eastAsiaTheme="minorHAnsi" w:hAnsi="Cambria" w:cs="B Lotus"/>
          <w:sz w:val="20"/>
          <w:szCs w:val="20"/>
          <w:vertAlign w:val="subscript"/>
        </w:rPr>
        <w:t>4</w:t>
      </w:r>
      <w:r w:rsidRPr="004040B4">
        <w:rPr>
          <w:rFonts w:ascii="Cambria" w:eastAsiaTheme="minorHAnsi" w:hAnsi="Cambria" w:cs="B Lotus"/>
          <w:sz w:val="20"/>
          <w:szCs w:val="20"/>
          <w:vertAlign w:val="superscript"/>
        </w:rPr>
        <w:t>2-</w:t>
      </w:r>
      <w:r w:rsidRPr="004040B4">
        <w:rPr>
          <w:rFonts w:ascii="Cambria" w:eastAsiaTheme="minorHAnsi" w:hAnsi="Cambria" w:cs="B Lotus"/>
          <w:sz w:val="20"/>
          <w:szCs w:val="20"/>
        </w:rPr>
        <w:t xml:space="preserve"> </w:t>
      </w:r>
      <w:r w:rsidRPr="004040B4">
        <w:rPr>
          <w:rFonts w:ascii="Cambria" w:eastAsiaTheme="minorHAnsi" w:hAnsi="Cambria" w:cs="Times New Roman"/>
          <w:sz w:val="20"/>
          <w:szCs w:val="20"/>
          <w:lang w:bidi="ar-SA"/>
        </w:rPr>
        <w:t xml:space="preserve">anion is more involved in electron transport to nanoparticles of any size than </w:t>
      </w:r>
      <w:r w:rsidRPr="004040B4">
        <w:rPr>
          <w:rFonts w:ascii="Cambria" w:eastAsiaTheme="minorHAnsi" w:hAnsi="Cambria" w:cs="B Lotus"/>
          <w:sz w:val="20"/>
          <w:szCs w:val="20"/>
        </w:rPr>
        <w:t>NO</w:t>
      </w:r>
      <w:r w:rsidRPr="004040B4">
        <w:rPr>
          <w:rFonts w:ascii="Cambria" w:eastAsiaTheme="minorHAnsi" w:hAnsi="Cambria" w:cs="B Lotus"/>
          <w:sz w:val="20"/>
          <w:szCs w:val="20"/>
          <w:vertAlign w:val="subscript"/>
        </w:rPr>
        <w:t>3</w:t>
      </w:r>
      <w:r w:rsidRPr="004040B4">
        <w:rPr>
          <w:rFonts w:ascii="Cambria" w:eastAsiaTheme="minorHAnsi" w:hAnsi="Cambria" w:cs="B Lotus"/>
          <w:sz w:val="20"/>
          <w:szCs w:val="20"/>
          <w:vertAlign w:val="superscript"/>
        </w:rPr>
        <w:t>-</w:t>
      </w:r>
      <w:r w:rsidRPr="004040B4">
        <w:rPr>
          <w:rFonts w:ascii="Cambria" w:eastAsiaTheme="minorHAnsi" w:hAnsi="Cambria" w:cs="Times New Roman"/>
          <w:sz w:val="20"/>
          <w:szCs w:val="20"/>
          <w:lang w:bidi="ar-SA"/>
        </w:rPr>
        <w:t xml:space="preserve">, and </w:t>
      </w:r>
      <w:r w:rsidRPr="004040B4">
        <w:rPr>
          <w:rFonts w:ascii="Cambria" w:eastAsiaTheme="minorHAnsi" w:hAnsi="Cambria" w:cs="B Lotus"/>
          <w:sz w:val="20"/>
          <w:szCs w:val="20"/>
        </w:rPr>
        <w:t>NO</w:t>
      </w:r>
      <w:r w:rsidRPr="004040B4">
        <w:rPr>
          <w:rFonts w:ascii="Cambria" w:eastAsiaTheme="minorHAnsi" w:hAnsi="Cambria" w:cs="B Lotus"/>
          <w:sz w:val="20"/>
          <w:szCs w:val="20"/>
          <w:vertAlign w:val="subscript"/>
        </w:rPr>
        <w:t>3</w:t>
      </w:r>
      <w:r w:rsidRPr="004040B4">
        <w:rPr>
          <w:rFonts w:ascii="Cambria" w:eastAsiaTheme="minorHAnsi" w:hAnsi="Cambria" w:cs="B Lotus"/>
          <w:sz w:val="20"/>
          <w:szCs w:val="20"/>
          <w:vertAlign w:val="superscript"/>
        </w:rPr>
        <w:t>-</w:t>
      </w:r>
      <w:r w:rsidRPr="004040B4">
        <w:rPr>
          <w:rFonts w:ascii="Cambria" w:eastAsiaTheme="minorHAnsi" w:hAnsi="Cambria" w:cs="Times New Roman"/>
          <w:sz w:val="20"/>
          <w:szCs w:val="20"/>
          <w:lang w:bidi="ar-SA"/>
        </w:rPr>
        <w:t>is more involved in electron transport to nanoparticles of any size than Cl</w:t>
      </w:r>
      <w:r w:rsidRPr="004040B4">
        <w:rPr>
          <w:rFonts w:ascii="Cambria" w:eastAsiaTheme="minorHAnsi" w:hAnsi="Cambria" w:cs="Times New Roman"/>
          <w:sz w:val="20"/>
          <w:szCs w:val="20"/>
          <w:vertAlign w:val="superscript"/>
          <w:lang w:bidi="ar-SA"/>
        </w:rPr>
        <w:t>-</w:t>
      </w:r>
      <w:r w:rsidRPr="004040B4">
        <w:rPr>
          <w:rFonts w:ascii="Cambria" w:eastAsiaTheme="minorHAnsi" w:hAnsi="Cambria" w:cs="Times New Roman"/>
          <w:sz w:val="20"/>
          <w:szCs w:val="20"/>
          <w:lang w:bidi="ar-SA"/>
        </w:rPr>
        <w:t xml:space="preserve"> anion, according to </w:t>
      </w:r>
      <w:r w:rsidRPr="004040B4">
        <w:rPr>
          <w:rFonts w:ascii="Cambria" w:eastAsiaTheme="minorHAnsi" w:hAnsi="Cambria" w:cstheme="majorBidi"/>
          <w:sz w:val="20"/>
          <w:szCs w:val="20"/>
        </w:rPr>
        <w:t>∆</w:t>
      </w:r>
      <w:r w:rsidRPr="004040B4">
        <w:rPr>
          <w:rFonts w:ascii="Cambria" w:eastAsiaTheme="minorHAnsi" w:hAnsi="Cambria" w:cs="B Lotus"/>
          <w:i/>
          <w:iCs/>
          <w:sz w:val="20"/>
          <w:szCs w:val="20"/>
        </w:rPr>
        <w:t>N</w:t>
      </w:r>
      <w:r w:rsidRPr="004040B4">
        <w:rPr>
          <w:rFonts w:ascii="Cambria" w:eastAsiaTheme="minorHAnsi" w:hAnsi="Cambria" w:cs="Times New Roman"/>
          <w:sz w:val="20"/>
          <w:szCs w:val="20"/>
          <w:lang w:bidi="ar-SA"/>
        </w:rPr>
        <w:t xml:space="preserve"> values. The resulting </w:t>
      </w:r>
      <w:r w:rsidRPr="004040B4">
        <w:rPr>
          <w:rFonts w:ascii="Cambria" w:eastAsiaTheme="minorHAnsi" w:hAnsi="Cambria" w:cstheme="majorBidi"/>
          <w:sz w:val="20"/>
          <w:szCs w:val="20"/>
        </w:rPr>
        <w:t>∆</w:t>
      </w:r>
      <w:r w:rsidRPr="004040B4">
        <w:rPr>
          <w:rFonts w:ascii="Cambria" w:eastAsiaTheme="minorHAnsi" w:hAnsi="Cambria" w:cs="B Lotus"/>
          <w:i/>
          <w:iCs/>
          <w:sz w:val="20"/>
          <w:szCs w:val="20"/>
        </w:rPr>
        <w:t>N</w:t>
      </w:r>
      <w:r w:rsidRPr="004040B4">
        <w:rPr>
          <w:rFonts w:ascii="Cambria" w:eastAsiaTheme="minorHAnsi" w:hAnsi="Cambria" w:cs="Times New Roman"/>
          <w:sz w:val="20"/>
          <w:szCs w:val="20"/>
          <w:lang w:bidi="ar-SA"/>
        </w:rPr>
        <w:t xml:space="preserve"> values are proportional to the difference in electronegativity between nanoparticles and </w:t>
      </w:r>
      <w:r w:rsidRPr="004040B4">
        <w:rPr>
          <w:rFonts w:ascii="Cambria" w:eastAsiaTheme="minorHAnsi" w:hAnsi="Cambria" w:cs="B Lotus"/>
          <w:sz w:val="20"/>
          <w:szCs w:val="20"/>
        </w:rPr>
        <w:t>SO</w:t>
      </w:r>
      <w:r w:rsidRPr="004040B4">
        <w:rPr>
          <w:rFonts w:ascii="Cambria" w:eastAsiaTheme="minorHAnsi" w:hAnsi="Cambria" w:cs="B Lotus"/>
          <w:sz w:val="20"/>
          <w:szCs w:val="20"/>
          <w:vertAlign w:val="subscript"/>
        </w:rPr>
        <w:t>4</w:t>
      </w:r>
      <w:r w:rsidRPr="004040B4">
        <w:rPr>
          <w:rFonts w:ascii="Cambria" w:eastAsiaTheme="minorHAnsi" w:hAnsi="Cambria" w:cs="B Lotus"/>
          <w:sz w:val="20"/>
          <w:szCs w:val="20"/>
          <w:vertAlign w:val="superscript"/>
        </w:rPr>
        <w:t>2-</w:t>
      </w:r>
      <w:r w:rsidRPr="004040B4">
        <w:rPr>
          <w:rFonts w:ascii="Cambria" w:eastAsiaTheme="minorHAnsi" w:hAnsi="Cambria" w:cs="B Lotus"/>
          <w:sz w:val="20"/>
          <w:szCs w:val="20"/>
        </w:rPr>
        <w:t>, NO</w:t>
      </w:r>
      <w:r w:rsidRPr="004040B4">
        <w:rPr>
          <w:rFonts w:ascii="Cambria" w:eastAsiaTheme="minorHAnsi" w:hAnsi="Cambria" w:cs="B Lotus"/>
          <w:sz w:val="20"/>
          <w:szCs w:val="20"/>
          <w:vertAlign w:val="subscript"/>
        </w:rPr>
        <w:t>3</w:t>
      </w:r>
      <w:r w:rsidRPr="004040B4">
        <w:rPr>
          <w:rFonts w:ascii="Cambria" w:eastAsiaTheme="minorHAnsi" w:hAnsi="Cambria" w:cs="B Lotus"/>
          <w:sz w:val="20"/>
          <w:szCs w:val="20"/>
          <w:vertAlign w:val="superscript"/>
        </w:rPr>
        <w:t>-</w:t>
      </w:r>
      <w:r w:rsidRPr="004040B4">
        <w:rPr>
          <w:rFonts w:ascii="Cambria" w:eastAsiaTheme="minorHAnsi" w:hAnsi="Cambria" w:cs="B Lotus"/>
          <w:sz w:val="20"/>
          <w:szCs w:val="20"/>
        </w:rPr>
        <w:t>, and Cl</w:t>
      </w:r>
      <w:r w:rsidRPr="004040B4">
        <w:rPr>
          <w:rFonts w:ascii="Cambria" w:eastAsiaTheme="minorHAnsi" w:hAnsi="Cambria" w:cs="B Lotus"/>
          <w:sz w:val="20"/>
          <w:szCs w:val="20"/>
          <w:vertAlign w:val="superscript"/>
        </w:rPr>
        <w:t>-</w:t>
      </w:r>
      <w:r w:rsidRPr="004040B4">
        <w:rPr>
          <w:rFonts w:ascii="Cambria" w:eastAsiaTheme="minorHAnsi" w:hAnsi="Cambria" w:cs="B Lotus"/>
          <w:sz w:val="20"/>
          <w:szCs w:val="20"/>
        </w:rPr>
        <w:t xml:space="preserve"> anions.</w:t>
      </w:r>
    </w:p>
    <w:p w:rsidR="00AB3317" w:rsidRDefault="00AB3317" w:rsidP="00AB3317">
      <w:pPr>
        <w:bidi w:val="0"/>
        <w:spacing w:after="0" w:line="240" w:lineRule="auto"/>
        <w:ind w:firstLine="288"/>
        <w:jc w:val="both"/>
        <w:rPr>
          <w:rFonts w:ascii="Cambria" w:hAnsi="Cambria" w:cstheme="majorBidi"/>
          <w:sz w:val="20"/>
          <w:szCs w:val="20"/>
        </w:rPr>
      </w:pPr>
    </w:p>
    <w:p w:rsidR="00767BEB" w:rsidRDefault="00767BEB" w:rsidP="00767BEB">
      <w:pPr>
        <w:bidi w:val="0"/>
        <w:spacing w:after="0" w:line="240" w:lineRule="auto"/>
        <w:ind w:firstLine="288"/>
        <w:jc w:val="both"/>
        <w:rPr>
          <w:rFonts w:ascii="Cambria" w:hAnsi="Cambria" w:cstheme="majorBidi"/>
          <w:sz w:val="20"/>
          <w:szCs w:val="20"/>
        </w:rPr>
      </w:pPr>
      <w:r w:rsidRPr="00767BEB">
        <w:rPr>
          <w:rFonts w:ascii="Cambria" w:hAnsi="Cambria" w:cstheme="majorBidi"/>
          <w:sz w:val="20"/>
          <w:szCs w:val="20"/>
        </w:rPr>
        <w:t xml:space="preserve">Table </w:t>
      </w:r>
      <w:r>
        <w:rPr>
          <w:rFonts w:ascii="Cambria" w:hAnsi="Cambria" w:cstheme="majorBidi"/>
          <w:sz w:val="20"/>
          <w:szCs w:val="20"/>
        </w:rPr>
        <w:t>6.</w:t>
      </w:r>
      <w:r w:rsidRPr="00767BEB">
        <w:rPr>
          <w:rFonts w:ascii="Cambria" w:hAnsi="Cambria" w:cstheme="majorBidi"/>
          <w:sz w:val="20"/>
          <w:szCs w:val="20"/>
        </w:rPr>
        <w:t xml:space="preserve"> The global reactivity parameters, HOMO and LUMO energies (E</w:t>
      </w:r>
      <w:r w:rsidRPr="00767BEB">
        <w:rPr>
          <w:rFonts w:ascii="Cambria" w:hAnsi="Cambria" w:cstheme="majorBidi"/>
          <w:sz w:val="20"/>
          <w:szCs w:val="20"/>
          <w:vertAlign w:val="subscript"/>
        </w:rPr>
        <w:t>HOMO</w:t>
      </w:r>
      <w:r w:rsidRPr="00767BEB">
        <w:rPr>
          <w:rFonts w:ascii="Cambria" w:hAnsi="Cambria" w:cstheme="majorBidi"/>
          <w:sz w:val="20"/>
          <w:szCs w:val="20"/>
        </w:rPr>
        <w:t xml:space="preserve"> and E</w:t>
      </w:r>
      <w:r w:rsidRPr="00767BEB">
        <w:rPr>
          <w:rFonts w:ascii="Cambria" w:hAnsi="Cambria" w:cstheme="majorBidi"/>
          <w:sz w:val="20"/>
          <w:szCs w:val="20"/>
          <w:vertAlign w:val="subscript"/>
        </w:rPr>
        <w:t>LUMO</w:t>
      </w:r>
      <w:r w:rsidRPr="00767BEB">
        <w:rPr>
          <w:rFonts w:ascii="Cambria" w:hAnsi="Cambria" w:cstheme="majorBidi"/>
          <w:sz w:val="20"/>
          <w:szCs w:val="20"/>
        </w:rPr>
        <w:t>), HOMO-LUMO gap (∆), chemical potential (</w:t>
      </w:r>
      <w:r w:rsidRPr="00767BEB">
        <w:rPr>
          <w:rFonts w:ascii="Cambria" w:hAnsi="Cambria" w:cstheme="majorBidi"/>
          <w:i/>
          <w:iCs/>
          <w:sz w:val="20"/>
          <w:szCs w:val="20"/>
        </w:rPr>
        <w:t>μ</w:t>
      </w:r>
      <w:r w:rsidRPr="00767BEB">
        <w:rPr>
          <w:rFonts w:ascii="Cambria" w:hAnsi="Cambria" w:cstheme="majorBidi"/>
          <w:sz w:val="20"/>
          <w:szCs w:val="20"/>
        </w:rPr>
        <w:t>), and chemical hardness (η) (all in eV) of (Fe</w:t>
      </w:r>
      <w:r w:rsidRPr="00767BEB">
        <w:rPr>
          <w:rFonts w:ascii="Cambria" w:hAnsi="Cambria" w:cstheme="majorBidi"/>
          <w:sz w:val="20"/>
          <w:szCs w:val="20"/>
          <w:vertAlign w:val="subscript"/>
        </w:rPr>
        <w:t>3</w:t>
      </w:r>
      <w:r w:rsidRPr="00767BEB">
        <w:rPr>
          <w:rFonts w:ascii="Cambria" w:hAnsi="Cambria" w:cstheme="majorBidi"/>
          <w:sz w:val="20"/>
          <w:szCs w:val="20"/>
        </w:rPr>
        <w:t>O</w:t>
      </w:r>
      <w:r w:rsidRPr="00767BEB">
        <w:rPr>
          <w:rFonts w:ascii="Cambria" w:hAnsi="Cambria" w:cstheme="majorBidi"/>
          <w:sz w:val="20"/>
          <w:szCs w:val="20"/>
          <w:vertAlign w:val="subscript"/>
        </w:rPr>
        <w:t>4</w:t>
      </w:r>
      <w:r w:rsidRPr="00767BEB">
        <w:rPr>
          <w:rFonts w:ascii="Cambria" w:hAnsi="Cambria" w:cstheme="majorBidi"/>
          <w:sz w:val="20"/>
          <w:szCs w:val="20"/>
        </w:rPr>
        <w:t>)</w:t>
      </w:r>
      <w:r w:rsidRPr="00767BEB">
        <w:rPr>
          <w:rFonts w:ascii="Cambria" w:hAnsi="Cambria" w:cstheme="majorBidi"/>
          <w:sz w:val="20"/>
          <w:szCs w:val="20"/>
          <w:vertAlign w:val="subscript"/>
        </w:rPr>
        <w:t>n</w:t>
      </w:r>
      <w:r w:rsidRPr="00767BEB">
        <w:rPr>
          <w:rFonts w:ascii="Cambria" w:hAnsi="Cambria" w:cstheme="majorBidi"/>
          <w:sz w:val="20"/>
          <w:szCs w:val="20"/>
        </w:rPr>
        <w:t xml:space="preserve"> nanoparticles and A</w:t>
      </w:r>
      <w:r>
        <w:rPr>
          <w:rFonts w:ascii="Cambria" w:hAnsi="Cambria" w:cstheme="majorBidi"/>
          <w:sz w:val="20"/>
          <w:szCs w:val="20"/>
        </w:rPr>
        <w:t>/</w:t>
      </w:r>
      <w:r w:rsidRPr="00767BEB">
        <w:rPr>
          <w:rFonts w:ascii="Cambria" w:hAnsi="Cambria" w:cstheme="majorBidi"/>
          <w:sz w:val="20"/>
          <w:szCs w:val="20"/>
        </w:rPr>
        <w:t>(Fe</w:t>
      </w:r>
      <w:r w:rsidRPr="00767BEB">
        <w:rPr>
          <w:rFonts w:ascii="Cambria" w:hAnsi="Cambria" w:cstheme="majorBidi"/>
          <w:sz w:val="20"/>
          <w:szCs w:val="20"/>
          <w:vertAlign w:val="subscript"/>
        </w:rPr>
        <w:t>3</w:t>
      </w:r>
      <w:r w:rsidRPr="00767BEB">
        <w:rPr>
          <w:rFonts w:ascii="Cambria" w:hAnsi="Cambria" w:cstheme="majorBidi"/>
          <w:sz w:val="20"/>
          <w:szCs w:val="20"/>
        </w:rPr>
        <w:t>O</w:t>
      </w:r>
      <w:r w:rsidRPr="00767BEB">
        <w:rPr>
          <w:rFonts w:ascii="Cambria" w:hAnsi="Cambria" w:cstheme="majorBidi"/>
          <w:sz w:val="20"/>
          <w:szCs w:val="20"/>
          <w:vertAlign w:val="subscript"/>
        </w:rPr>
        <w:t>4</w:t>
      </w:r>
      <w:r w:rsidRPr="00767BEB">
        <w:rPr>
          <w:rFonts w:ascii="Cambria" w:hAnsi="Cambria" w:cstheme="majorBidi"/>
          <w:sz w:val="20"/>
          <w:szCs w:val="20"/>
        </w:rPr>
        <w:t>)</w:t>
      </w:r>
      <w:r w:rsidRPr="00767BEB">
        <w:rPr>
          <w:rFonts w:ascii="Cambria" w:hAnsi="Cambria" w:cstheme="majorBidi"/>
          <w:sz w:val="20"/>
          <w:szCs w:val="20"/>
          <w:vertAlign w:val="subscript"/>
        </w:rPr>
        <w:t>n</w:t>
      </w:r>
      <w:r w:rsidRPr="00767BEB">
        <w:rPr>
          <w:rFonts w:ascii="Cambria" w:hAnsi="Cambria" w:cstheme="majorBidi"/>
          <w:sz w:val="20"/>
          <w:szCs w:val="20"/>
        </w:rPr>
        <w:t xml:space="preserve"> complexes, and electron transfer values from anion to nanoparticle (Δ</w:t>
      </w:r>
      <w:r w:rsidRPr="00767BEB">
        <w:rPr>
          <w:rFonts w:ascii="Cambria" w:hAnsi="Cambria" w:cstheme="majorBidi"/>
          <w:i/>
          <w:iCs/>
          <w:sz w:val="20"/>
          <w:szCs w:val="20"/>
        </w:rPr>
        <w:t>N</w:t>
      </w:r>
      <w:r w:rsidRPr="00767BEB">
        <w:rPr>
          <w:rFonts w:ascii="Cambria" w:hAnsi="Cambria" w:cstheme="majorBidi"/>
          <w:sz w:val="20"/>
          <w:szCs w:val="20"/>
        </w:rPr>
        <w:t>) within A</w:t>
      </w:r>
      <w:r>
        <w:rPr>
          <w:rFonts w:ascii="Cambria" w:hAnsi="Cambria" w:cstheme="majorBidi"/>
          <w:sz w:val="20"/>
          <w:szCs w:val="20"/>
        </w:rPr>
        <w:t>/</w:t>
      </w:r>
      <w:r w:rsidRPr="00767BEB">
        <w:rPr>
          <w:rFonts w:ascii="Cambria" w:hAnsi="Cambria" w:cstheme="majorBidi"/>
          <w:sz w:val="20"/>
          <w:szCs w:val="20"/>
        </w:rPr>
        <w:t>(Fe</w:t>
      </w:r>
      <w:r w:rsidRPr="00767BEB">
        <w:rPr>
          <w:rFonts w:ascii="Cambria" w:hAnsi="Cambria" w:cstheme="majorBidi"/>
          <w:sz w:val="20"/>
          <w:szCs w:val="20"/>
          <w:vertAlign w:val="subscript"/>
        </w:rPr>
        <w:t>3</w:t>
      </w:r>
      <w:r w:rsidRPr="00767BEB">
        <w:rPr>
          <w:rFonts w:ascii="Cambria" w:hAnsi="Cambria" w:cstheme="majorBidi"/>
          <w:sz w:val="20"/>
          <w:szCs w:val="20"/>
        </w:rPr>
        <w:t>O</w:t>
      </w:r>
      <w:r w:rsidRPr="00767BEB">
        <w:rPr>
          <w:rFonts w:ascii="Cambria" w:hAnsi="Cambria" w:cstheme="majorBidi"/>
          <w:sz w:val="20"/>
          <w:szCs w:val="20"/>
          <w:vertAlign w:val="subscript"/>
        </w:rPr>
        <w:t>4</w:t>
      </w:r>
      <w:r w:rsidRPr="00767BEB">
        <w:rPr>
          <w:rFonts w:ascii="Cambria" w:hAnsi="Cambria" w:cstheme="majorBidi"/>
          <w:sz w:val="20"/>
          <w:szCs w:val="20"/>
        </w:rPr>
        <w:t>)</w:t>
      </w:r>
      <w:r w:rsidRPr="00767BEB">
        <w:rPr>
          <w:rFonts w:ascii="Cambria" w:hAnsi="Cambria" w:cstheme="majorBidi"/>
          <w:sz w:val="20"/>
          <w:szCs w:val="20"/>
          <w:vertAlign w:val="subscript"/>
        </w:rPr>
        <w:t>n</w:t>
      </w:r>
      <w:r w:rsidRPr="00767BEB">
        <w:rPr>
          <w:rFonts w:ascii="Cambria" w:hAnsi="Cambria" w:cstheme="majorBidi"/>
          <w:sz w:val="20"/>
          <w:szCs w:val="20"/>
        </w:rPr>
        <w:t xml:space="preserve"> complexes obtained at different levels of theory.</w:t>
      </w:r>
    </w:p>
    <w:tbl>
      <w:tblPr>
        <w:tblStyle w:val="TableGrid"/>
        <w:tblpPr w:leftFromText="180" w:rightFromText="180" w:vertAnchor="text" w:horzAnchor="page" w:tblpX="6425" w:tblpY="74"/>
        <w:tblW w:w="5704" w:type="dxa"/>
        <w:tblLook w:val="04A0"/>
      </w:tblPr>
      <w:tblGrid>
        <w:gridCol w:w="452"/>
        <w:gridCol w:w="425"/>
        <w:gridCol w:w="437"/>
        <w:gridCol w:w="437"/>
        <w:gridCol w:w="437"/>
        <w:gridCol w:w="424"/>
        <w:gridCol w:w="437"/>
        <w:gridCol w:w="437"/>
        <w:gridCol w:w="437"/>
        <w:gridCol w:w="434"/>
        <w:gridCol w:w="449"/>
        <w:gridCol w:w="449"/>
        <w:gridCol w:w="449"/>
      </w:tblGrid>
      <w:tr w:rsidR="00FE1E70" w:rsidTr="00222C0A">
        <w:tc>
          <w:tcPr>
            <w:tcW w:w="452" w:type="dxa"/>
          </w:tcPr>
          <w:p w:rsidR="00123395" w:rsidRDefault="00123395" w:rsidP="00222C0A">
            <w:pPr>
              <w:bidi w:val="0"/>
              <w:spacing w:after="0" w:line="240" w:lineRule="auto"/>
              <w:jc w:val="both"/>
              <w:rPr>
                <w:rFonts w:ascii="Cambria" w:hAnsi="Cambria" w:cstheme="majorBidi"/>
                <w:sz w:val="20"/>
                <w:szCs w:val="20"/>
              </w:rPr>
            </w:pPr>
          </w:p>
        </w:tc>
        <w:tc>
          <w:tcPr>
            <w:tcW w:w="5252" w:type="dxa"/>
            <w:gridSpan w:val="12"/>
          </w:tcPr>
          <w:p w:rsidR="00123395" w:rsidRPr="002D7AD4" w:rsidRDefault="002D7AD4" w:rsidP="002D7AD4">
            <w:pPr>
              <w:bidi w:val="0"/>
              <w:spacing w:after="0" w:line="240" w:lineRule="auto"/>
              <w:jc w:val="center"/>
              <w:rPr>
                <w:rFonts w:ascii="Cambria" w:hAnsi="Cambria" w:cstheme="majorBidi"/>
                <w:sz w:val="18"/>
                <w:szCs w:val="18"/>
              </w:rPr>
            </w:pPr>
            <w:r w:rsidRPr="002D7AD4">
              <w:rPr>
                <w:rFonts w:ascii="Cambria" w:hAnsi="Cambria" w:cstheme="majorBidi"/>
                <w:sz w:val="18"/>
                <w:szCs w:val="18"/>
              </w:rPr>
              <w:t>UB3LYP/6-31G</w:t>
            </w:r>
          </w:p>
        </w:tc>
      </w:tr>
      <w:tr w:rsidR="0035422C" w:rsidTr="00222C0A">
        <w:tc>
          <w:tcPr>
            <w:tcW w:w="452"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6"/>
                <w:szCs w:val="16"/>
              </w:rPr>
            </w:pPr>
          </w:p>
        </w:tc>
        <w:tc>
          <w:tcPr>
            <w:tcW w:w="425"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Fe</w:t>
            </w:r>
            <w:r w:rsidRPr="00767BEB">
              <w:rPr>
                <w:rFonts w:ascii="Cambria" w:eastAsiaTheme="minorHAnsi" w:hAnsi="Cambria" w:cs="B Lotus"/>
                <w:color w:val="000000" w:themeColor="text1"/>
                <w:sz w:val="12"/>
                <w:szCs w:val="12"/>
                <w:vertAlign w:val="subscript"/>
              </w:rPr>
              <w:t>3</w:t>
            </w:r>
            <w:r w:rsidRPr="00767BEB">
              <w:rPr>
                <w:rFonts w:ascii="Cambria" w:eastAsiaTheme="minorHAnsi" w:hAnsi="Cambria" w:cs="B Lotus"/>
                <w:color w:val="000000" w:themeColor="text1"/>
                <w:sz w:val="12"/>
                <w:szCs w:val="12"/>
              </w:rPr>
              <w:t>O</w:t>
            </w:r>
            <w:r w:rsidRPr="00767BEB">
              <w:rPr>
                <w:rFonts w:ascii="Cambria" w:eastAsiaTheme="minorHAnsi" w:hAnsi="Cambria" w:cs="B Lotus"/>
                <w:color w:val="000000" w:themeColor="text1"/>
                <w:sz w:val="12"/>
                <w:szCs w:val="12"/>
                <w:vertAlign w:val="subscript"/>
              </w:rPr>
              <w:t>4</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SO</w:t>
            </w:r>
            <w:r w:rsidRPr="00767BEB">
              <w:rPr>
                <w:rFonts w:ascii="Cambria" w:eastAsiaTheme="minorHAnsi" w:hAnsi="Cambria" w:cs="B Lotus"/>
                <w:color w:val="000000" w:themeColor="text1"/>
                <w:sz w:val="12"/>
                <w:szCs w:val="12"/>
                <w:vertAlign w:val="subscript"/>
              </w:rPr>
              <w:t>4</w:t>
            </w:r>
            <w:r w:rsidRPr="00767BEB">
              <w:rPr>
                <w:rFonts w:ascii="Cambria" w:eastAsiaTheme="minorHAnsi" w:hAnsi="Cambria" w:cs="B Lotus"/>
                <w:color w:val="000000" w:themeColor="text1"/>
                <w:sz w:val="12"/>
                <w:szCs w:val="12"/>
                <w:vertAlign w:val="superscript"/>
              </w:rPr>
              <w:t>2-</w:t>
            </w:r>
            <w:r w:rsidRPr="00767BEB">
              <w:rPr>
                <w:rFonts w:ascii="Cambria" w:eastAsiaTheme="minorHAnsi" w:hAnsi="Cambria" w:cs="B Lotus"/>
                <w:color w:val="000000" w:themeColor="text1"/>
                <w:sz w:val="12"/>
                <w:szCs w:val="12"/>
              </w:rPr>
              <w:t>/Fe</w:t>
            </w:r>
            <w:r w:rsidRPr="00767BEB">
              <w:rPr>
                <w:rFonts w:ascii="Cambria" w:eastAsiaTheme="minorHAnsi" w:hAnsi="Cambria" w:cs="B Lotus"/>
                <w:color w:val="000000" w:themeColor="text1"/>
                <w:sz w:val="12"/>
                <w:szCs w:val="12"/>
                <w:vertAlign w:val="subscript"/>
              </w:rPr>
              <w:t>3</w:t>
            </w:r>
            <w:r w:rsidRPr="00767BEB">
              <w:rPr>
                <w:rFonts w:ascii="Cambria" w:eastAsiaTheme="minorHAnsi" w:hAnsi="Cambria" w:cs="B Lotus"/>
                <w:color w:val="000000" w:themeColor="text1"/>
                <w:sz w:val="12"/>
                <w:szCs w:val="12"/>
              </w:rPr>
              <w:t>O</w:t>
            </w:r>
            <w:r w:rsidRPr="00767BEB">
              <w:rPr>
                <w:rFonts w:ascii="Cambria" w:eastAsiaTheme="minorHAnsi" w:hAnsi="Cambria" w:cs="B Lotus"/>
                <w:color w:val="000000" w:themeColor="text1"/>
                <w:sz w:val="12"/>
                <w:szCs w:val="12"/>
                <w:vertAlign w:val="subscript"/>
              </w:rPr>
              <w:t>4</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sz w:val="12"/>
                <w:szCs w:val="12"/>
              </w:rPr>
              <w:t>NO</w:t>
            </w:r>
            <w:r w:rsidRPr="00767BEB">
              <w:rPr>
                <w:rFonts w:ascii="Cambria" w:eastAsiaTheme="minorHAnsi" w:hAnsi="Cambria" w:cs="B Lotus"/>
                <w:sz w:val="12"/>
                <w:szCs w:val="12"/>
                <w:vertAlign w:val="subscript"/>
              </w:rPr>
              <w:t>3</w:t>
            </w:r>
            <w:r w:rsidRPr="00767BEB">
              <w:rPr>
                <w:rFonts w:ascii="Cambria" w:eastAsiaTheme="minorHAnsi" w:hAnsi="Cambria" w:cs="B Lotus"/>
                <w:sz w:val="12"/>
                <w:szCs w:val="12"/>
                <w:vertAlign w:val="superscript"/>
              </w:rPr>
              <w:t>-</w:t>
            </w:r>
            <w:r w:rsidRPr="00767BEB">
              <w:rPr>
                <w:rFonts w:ascii="Cambria" w:eastAsiaTheme="minorHAnsi" w:hAnsi="Cambria" w:cs="B Lotus"/>
                <w:color w:val="000000" w:themeColor="text1"/>
                <w:sz w:val="12"/>
                <w:szCs w:val="12"/>
              </w:rPr>
              <w:t>/Fe</w:t>
            </w:r>
            <w:r w:rsidRPr="00767BEB">
              <w:rPr>
                <w:rFonts w:ascii="Cambria" w:eastAsiaTheme="minorHAnsi" w:hAnsi="Cambria" w:cs="B Lotus"/>
                <w:color w:val="000000" w:themeColor="text1"/>
                <w:sz w:val="12"/>
                <w:szCs w:val="12"/>
                <w:vertAlign w:val="subscript"/>
              </w:rPr>
              <w:t>3</w:t>
            </w:r>
            <w:r w:rsidRPr="00767BEB">
              <w:rPr>
                <w:rFonts w:ascii="Cambria" w:eastAsiaTheme="minorHAnsi" w:hAnsi="Cambria" w:cs="B Lotus"/>
                <w:color w:val="000000" w:themeColor="text1"/>
                <w:sz w:val="12"/>
                <w:szCs w:val="12"/>
              </w:rPr>
              <w:t>O</w:t>
            </w:r>
            <w:r w:rsidRPr="00767BEB">
              <w:rPr>
                <w:rFonts w:ascii="Cambria" w:eastAsiaTheme="minorHAnsi" w:hAnsi="Cambria" w:cs="B Lotus"/>
                <w:color w:val="000000" w:themeColor="text1"/>
                <w:sz w:val="12"/>
                <w:szCs w:val="12"/>
                <w:vertAlign w:val="subscript"/>
              </w:rPr>
              <w:t>4</w:t>
            </w:r>
          </w:p>
        </w:tc>
        <w:tc>
          <w:tcPr>
            <w:tcW w:w="437" w:type="dxa"/>
            <w:vAlign w:val="center"/>
          </w:tcPr>
          <w:p w:rsidR="00FE1E70" w:rsidRDefault="00123395" w:rsidP="00222C0A">
            <w:pPr>
              <w:bidi w:val="0"/>
              <w:spacing w:after="0"/>
              <w:ind w:left="-144" w:right="-144"/>
              <w:jc w:val="center"/>
              <w:rPr>
                <w:rFonts w:ascii="Cambria" w:eastAsiaTheme="minorHAnsi" w:hAnsi="Cambria" w:cs="B Lotus"/>
                <w:color w:val="000000" w:themeColor="text1"/>
                <w:sz w:val="12"/>
                <w:szCs w:val="12"/>
                <w:vertAlign w:val="superscript"/>
              </w:rPr>
            </w:pPr>
            <w:r w:rsidRPr="00767BEB">
              <w:rPr>
                <w:rFonts w:ascii="Cambria" w:eastAsiaTheme="minorHAnsi" w:hAnsi="Cambria" w:cs="B Lotus"/>
                <w:color w:val="000000" w:themeColor="text1"/>
                <w:sz w:val="12"/>
                <w:szCs w:val="12"/>
              </w:rPr>
              <w:t>Cl</w:t>
            </w:r>
            <w:r w:rsidRPr="00767BEB">
              <w:rPr>
                <w:rFonts w:ascii="Cambria" w:eastAsiaTheme="minorHAnsi" w:hAnsi="Cambria" w:cs="B Lotus"/>
                <w:color w:val="000000" w:themeColor="text1"/>
                <w:sz w:val="12"/>
                <w:szCs w:val="12"/>
                <w:vertAlign w:val="superscript"/>
              </w:rPr>
              <w:t>-</w:t>
            </w:r>
          </w:p>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vertAlign w:val="superscript"/>
              </w:rPr>
            </w:pPr>
            <w:r w:rsidRPr="00767BEB">
              <w:rPr>
                <w:rFonts w:ascii="Cambria" w:eastAsiaTheme="minorHAnsi" w:hAnsi="Cambria" w:cs="B Lotus"/>
                <w:color w:val="000000" w:themeColor="text1"/>
                <w:sz w:val="12"/>
                <w:szCs w:val="12"/>
              </w:rPr>
              <w:t>/Fe</w:t>
            </w:r>
            <w:r w:rsidRPr="00767BEB">
              <w:rPr>
                <w:rFonts w:ascii="Cambria" w:eastAsiaTheme="minorHAnsi" w:hAnsi="Cambria" w:cs="B Lotus"/>
                <w:color w:val="000000" w:themeColor="text1"/>
                <w:sz w:val="12"/>
                <w:szCs w:val="12"/>
                <w:vertAlign w:val="subscript"/>
              </w:rPr>
              <w:t>3</w:t>
            </w:r>
            <w:r w:rsidRPr="00767BEB">
              <w:rPr>
                <w:rFonts w:ascii="Cambria" w:eastAsiaTheme="minorHAnsi" w:hAnsi="Cambria" w:cs="B Lotus"/>
                <w:color w:val="000000" w:themeColor="text1"/>
                <w:sz w:val="12"/>
                <w:szCs w:val="12"/>
              </w:rPr>
              <w:t>O</w:t>
            </w:r>
            <w:r w:rsidRPr="00767BEB">
              <w:rPr>
                <w:rFonts w:ascii="Cambria" w:eastAsiaTheme="minorHAnsi" w:hAnsi="Cambria" w:cs="B Lotus"/>
                <w:color w:val="000000" w:themeColor="text1"/>
                <w:sz w:val="12"/>
                <w:szCs w:val="12"/>
                <w:vertAlign w:val="subscript"/>
              </w:rPr>
              <w:t>4</w:t>
            </w:r>
          </w:p>
        </w:tc>
        <w:tc>
          <w:tcPr>
            <w:tcW w:w="424"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Fe</w:t>
            </w:r>
            <w:r w:rsidRPr="00767BEB">
              <w:rPr>
                <w:rFonts w:ascii="Cambria" w:eastAsiaTheme="minorHAnsi" w:hAnsi="Cambria" w:cs="B Lotus"/>
                <w:color w:val="000000" w:themeColor="text1"/>
                <w:sz w:val="12"/>
                <w:szCs w:val="12"/>
                <w:vertAlign w:val="subscript"/>
              </w:rPr>
              <w:t>6</w:t>
            </w:r>
            <w:r w:rsidRPr="00767BEB">
              <w:rPr>
                <w:rFonts w:ascii="Cambria" w:eastAsiaTheme="minorHAnsi" w:hAnsi="Cambria" w:cs="B Lotus"/>
                <w:color w:val="000000" w:themeColor="text1"/>
                <w:sz w:val="12"/>
                <w:szCs w:val="12"/>
              </w:rPr>
              <w:t>O</w:t>
            </w:r>
            <w:r w:rsidRPr="00767BEB">
              <w:rPr>
                <w:rFonts w:ascii="Cambria" w:eastAsiaTheme="minorHAnsi" w:hAnsi="Cambria" w:cs="B Lotus"/>
                <w:color w:val="000000" w:themeColor="text1"/>
                <w:sz w:val="12"/>
                <w:szCs w:val="12"/>
                <w:vertAlign w:val="subscript"/>
              </w:rPr>
              <w:t>8</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SO</w:t>
            </w:r>
            <w:r w:rsidRPr="00767BEB">
              <w:rPr>
                <w:rFonts w:ascii="Cambria" w:eastAsiaTheme="minorHAnsi" w:hAnsi="Cambria" w:cs="B Lotus"/>
                <w:color w:val="000000" w:themeColor="text1"/>
                <w:sz w:val="12"/>
                <w:szCs w:val="12"/>
                <w:vertAlign w:val="subscript"/>
              </w:rPr>
              <w:t>4</w:t>
            </w:r>
            <w:r w:rsidRPr="00767BEB">
              <w:rPr>
                <w:rFonts w:ascii="Cambria" w:eastAsiaTheme="minorHAnsi" w:hAnsi="Cambria" w:cs="B Lotus"/>
                <w:color w:val="000000" w:themeColor="text1"/>
                <w:sz w:val="12"/>
                <w:szCs w:val="12"/>
                <w:vertAlign w:val="superscript"/>
              </w:rPr>
              <w:t>2-</w:t>
            </w:r>
            <w:r w:rsidRPr="00767BEB">
              <w:rPr>
                <w:rFonts w:ascii="Cambria" w:eastAsiaTheme="minorHAnsi" w:hAnsi="Cambria" w:cs="B Lotus"/>
                <w:color w:val="000000" w:themeColor="text1"/>
                <w:sz w:val="12"/>
                <w:szCs w:val="12"/>
              </w:rPr>
              <w:t>/Fe</w:t>
            </w:r>
            <w:r w:rsidRPr="00767BEB">
              <w:rPr>
                <w:rFonts w:ascii="Cambria" w:eastAsiaTheme="minorHAnsi" w:hAnsi="Cambria" w:cs="B Lotus"/>
                <w:color w:val="000000" w:themeColor="text1"/>
                <w:sz w:val="12"/>
                <w:szCs w:val="12"/>
                <w:vertAlign w:val="subscript"/>
              </w:rPr>
              <w:t>6</w:t>
            </w:r>
            <w:r w:rsidRPr="00767BEB">
              <w:rPr>
                <w:rFonts w:ascii="Cambria" w:eastAsiaTheme="minorHAnsi" w:hAnsi="Cambria" w:cs="B Lotus"/>
                <w:color w:val="000000" w:themeColor="text1"/>
                <w:sz w:val="12"/>
                <w:szCs w:val="12"/>
              </w:rPr>
              <w:t>O</w:t>
            </w:r>
            <w:r w:rsidRPr="00767BEB">
              <w:rPr>
                <w:rFonts w:ascii="Cambria" w:eastAsiaTheme="minorHAnsi" w:hAnsi="Cambria" w:cs="B Lotus"/>
                <w:color w:val="000000" w:themeColor="text1"/>
                <w:sz w:val="12"/>
                <w:szCs w:val="12"/>
                <w:vertAlign w:val="subscript"/>
              </w:rPr>
              <w:t>8</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sz w:val="12"/>
                <w:szCs w:val="12"/>
              </w:rPr>
              <w:t>NO</w:t>
            </w:r>
            <w:r w:rsidRPr="00767BEB">
              <w:rPr>
                <w:rFonts w:ascii="Cambria" w:eastAsiaTheme="minorHAnsi" w:hAnsi="Cambria" w:cs="B Lotus"/>
                <w:sz w:val="12"/>
                <w:szCs w:val="12"/>
                <w:vertAlign w:val="subscript"/>
              </w:rPr>
              <w:t>3</w:t>
            </w:r>
            <w:r w:rsidRPr="00767BEB">
              <w:rPr>
                <w:rFonts w:ascii="Cambria" w:eastAsiaTheme="minorHAnsi" w:hAnsi="Cambria" w:cs="B Lotus"/>
                <w:sz w:val="12"/>
                <w:szCs w:val="12"/>
                <w:vertAlign w:val="superscript"/>
              </w:rPr>
              <w:t>-</w:t>
            </w:r>
            <w:r w:rsidRPr="00767BEB">
              <w:rPr>
                <w:rFonts w:ascii="Cambria" w:eastAsiaTheme="minorHAnsi" w:hAnsi="Cambria" w:cs="B Lotus"/>
                <w:color w:val="000000" w:themeColor="text1"/>
                <w:sz w:val="12"/>
                <w:szCs w:val="12"/>
              </w:rPr>
              <w:t>/Fe</w:t>
            </w:r>
            <w:r w:rsidRPr="00767BEB">
              <w:rPr>
                <w:rFonts w:ascii="Cambria" w:eastAsiaTheme="minorHAnsi" w:hAnsi="Cambria" w:cs="B Lotus"/>
                <w:color w:val="000000" w:themeColor="text1"/>
                <w:sz w:val="12"/>
                <w:szCs w:val="12"/>
                <w:vertAlign w:val="subscript"/>
              </w:rPr>
              <w:t>6</w:t>
            </w:r>
            <w:r w:rsidRPr="00767BEB">
              <w:rPr>
                <w:rFonts w:ascii="Cambria" w:eastAsiaTheme="minorHAnsi" w:hAnsi="Cambria" w:cs="B Lotus"/>
                <w:color w:val="000000" w:themeColor="text1"/>
                <w:sz w:val="12"/>
                <w:szCs w:val="12"/>
              </w:rPr>
              <w:t>O</w:t>
            </w:r>
            <w:r w:rsidRPr="00767BEB">
              <w:rPr>
                <w:rFonts w:ascii="Cambria" w:eastAsiaTheme="minorHAnsi" w:hAnsi="Cambria" w:cs="B Lotus"/>
                <w:color w:val="000000" w:themeColor="text1"/>
                <w:sz w:val="12"/>
                <w:szCs w:val="12"/>
                <w:vertAlign w:val="subscript"/>
              </w:rPr>
              <w:t>8</w:t>
            </w:r>
          </w:p>
        </w:tc>
        <w:tc>
          <w:tcPr>
            <w:tcW w:w="437" w:type="dxa"/>
            <w:vAlign w:val="center"/>
          </w:tcPr>
          <w:p w:rsidR="00FE1E70" w:rsidRDefault="00123395" w:rsidP="00222C0A">
            <w:pPr>
              <w:bidi w:val="0"/>
              <w:spacing w:after="0"/>
              <w:ind w:left="-144" w:right="-144"/>
              <w:jc w:val="center"/>
              <w:rPr>
                <w:rFonts w:ascii="Cambria" w:eastAsiaTheme="minorHAnsi" w:hAnsi="Cambria" w:cs="B Lotus"/>
                <w:color w:val="000000" w:themeColor="text1"/>
                <w:sz w:val="12"/>
                <w:szCs w:val="12"/>
                <w:vertAlign w:val="superscript"/>
              </w:rPr>
            </w:pPr>
            <w:r w:rsidRPr="00767BEB">
              <w:rPr>
                <w:rFonts w:ascii="Cambria" w:eastAsiaTheme="minorHAnsi" w:hAnsi="Cambria" w:cs="B Lotus"/>
                <w:color w:val="000000" w:themeColor="text1"/>
                <w:sz w:val="12"/>
                <w:szCs w:val="12"/>
              </w:rPr>
              <w:t>Cl</w:t>
            </w:r>
            <w:r w:rsidRPr="00767BEB">
              <w:rPr>
                <w:rFonts w:ascii="Cambria" w:eastAsiaTheme="minorHAnsi" w:hAnsi="Cambria" w:cs="B Lotus"/>
                <w:color w:val="000000" w:themeColor="text1"/>
                <w:sz w:val="12"/>
                <w:szCs w:val="12"/>
                <w:vertAlign w:val="superscript"/>
              </w:rPr>
              <w:t>-</w:t>
            </w:r>
          </w:p>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vertAlign w:val="superscript"/>
              </w:rPr>
            </w:pPr>
            <w:r w:rsidRPr="00767BEB">
              <w:rPr>
                <w:rFonts w:ascii="Cambria" w:eastAsiaTheme="minorHAnsi" w:hAnsi="Cambria" w:cs="B Lotus"/>
                <w:color w:val="000000" w:themeColor="text1"/>
                <w:sz w:val="12"/>
                <w:szCs w:val="12"/>
              </w:rPr>
              <w:t>/Fe</w:t>
            </w:r>
            <w:r w:rsidRPr="00767BEB">
              <w:rPr>
                <w:rFonts w:ascii="Cambria" w:eastAsiaTheme="minorHAnsi" w:hAnsi="Cambria" w:cs="B Lotus"/>
                <w:color w:val="000000" w:themeColor="text1"/>
                <w:sz w:val="12"/>
                <w:szCs w:val="12"/>
                <w:vertAlign w:val="subscript"/>
              </w:rPr>
              <w:t>6</w:t>
            </w:r>
            <w:r w:rsidRPr="00767BEB">
              <w:rPr>
                <w:rFonts w:ascii="Cambria" w:eastAsiaTheme="minorHAnsi" w:hAnsi="Cambria" w:cs="B Lotus"/>
                <w:color w:val="000000" w:themeColor="text1"/>
                <w:sz w:val="12"/>
                <w:szCs w:val="12"/>
              </w:rPr>
              <w:t>O</w:t>
            </w:r>
            <w:r w:rsidRPr="00767BEB">
              <w:rPr>
                <w:rFonts w:ascii="Cambria" w:eastAsiaTheme="minorHAnsi" w:hAnsi="Cambria" w:cs="B Lotus"/>
                <w:color w:val="000000" w:themeColor="text1"/>
                <w:sz w:val="12"/>
                <w:szCs w:val="12"/>
                <w:vertAlign w:val="subscript"/>
              </w:rPr>
              <w:t>8</w:t>
            </w:r>
          </w:p>
        </w:tc>
        <w:tc>
          <w:tcPr>
            <w:tcW w:w="434"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Fe</w:t>
            </w:r>
            <w:r w:rsidRPr="00767BEB">
              <w:rPr>
                <w:rFonts w:ascii="Cambria" w:eastAsiaTheme="minorHAnsi" w:hAnsi="Cambria" w:cs="B Lotus"/>
                <w:color w:val="000000" w:themeColor="text1"/>
                <w:sz w:val="12"/>
                <w:szCs w:val="12"/>
                <w:vertAlign w:val="subscript"/>
              </w:rPr>
              <w:t>9</w:t>
            </w:r>
            <w:r w:rsidRPr="00767BEB">
              <w:rPr>
                <w:rFonts w:ascii="Cambria" w:eastAsiaTheme="minorHAnsi" w:hAnsi="Cambria" w:cs="B Lotus"/>
                <w:color w:val="000000" w:themeColor="text1"/>
                <w:sz w:val="12"/>
                <w:szCs w:val="12"/>
              </w:rPr>
              <w:t>O</w:t>
            </w:r>
            <w:r w:rsidRPr="00767BEB">
              <w:rPr>
                <w:rFonts w:ascii="Cambria" w:eastAsiaTheme="minorHAnsi" w:hAnsi="Cambria" w:cs="B Lotus"/>
                <w:color w:val="000000" w:themeColor="text1"/>
                <w:sz w:val="12"/>
                <w:szCs w:val="12"/>
                <w:vertAlign w:val="subscript"/>
              </w:rPr>
              <w:t>12</w:t>
            </w:r>
          </w:p>
        </w:tc>
        <w:tc>
          <w:tcPr>
            <w:tcW w:w="449"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SO</w:t>
            </w:r>
            <w:r w:rsidRPr="00767BEB">
              <w:rPr>
                <w:rFonts w:ascii="Cambria" w:eastAsiaTheme="minorHAnsi" w:hAnsi="Cambria" w:cs="B Lotus"/>
                <w:color w:val="000000" w:themeColor="text1"/>
                <w:sz w:val="12"/>
                <w:szCs w:val="12"/>
                <w:vertAlign w:val="subscript"/>
              </w:rPr>
              <w:t>4</w:t>
            </w:r>
            <w:r w:rsidRPr="00767BEB">
              <w:rPr>
                <w:rFonts w:ascii="Cambria" w:eastAsiaTheme="minorHAnsi" w:hAnsi="Cambria" w:cs="B Lotus"/>
                <w:color w:val="000000" w:themeColor="text1"/>
                <w:sz w:val="12"/>
                <w:szCs w:val="12"/>
                <w:vertAlign w:val="superscript"/>
              </w:rPr>
              <w:t>2-</w:t>
            </w:r>
            <w:r w:rsidRPr="00767BEB">
              <w:rPr>
                <w:rFonts w:ascii="Cambria" w:eastAsiaTheme="minorHAnsi" w:hAnsi="Cambria" w:cs="B Lotus"/>
                <w:color w:val="000000" w:themeColor="text1"/>
                <w:sz w:val="12"/>
                <w:szCs w:val="12"/>
              </w:rPr>
              <w:t>/Fe</w:t>
            </w:r>
            <w:r w:rsidRPr="00767BEB">
              <w:rPr>
                <w:rFonts w:ascii="Cambria" w:eastAsiaTheme="minorHAnsi" w:hAnsi="Cambria" w:cs="B Lotus"/>
                <w:color w:val="000000" w:themeColor="text1"/>
                <w:sz w:val="12"/>
                <w:szCs w:val="12"/>
                <w:vertAlign w:val="subscript"/>
              </w:rPr>
              <w:t>9</w:t>
            </w:r>
            <w:r w:rsidRPr="00767BEB">
              <w:rPr>
                <w:rFonts w:ascii="Cambria" w:eastAsiaTheme="minorHAnsi" w:hAnsi="Cambria" w:cs="B Lotus"/>
                <w:color w:val="000000" w:themeColor="text1"/>
                <w:sz w:val="12"/>
                <w:szCs w:val="12"/>
              </w:rPr>
              <w:t>O</w:t>
            </w:r>
            <w:r w:rsidRPr="00767BEB">
              <w:rPr>
                <w:rFonts w:ascii="Cambria" w:eastAsiaTheme="minorHAnsi" w:hAnsi="Cambria" w:cs="B Lotus"/>
                <w:color w:val="000000" w:themeColor="text1"/>
                <w:sz w:val="12"/>
                <w:szCs w:val="12"/>
                <w:vertAlign w:val="subscript"/>
              </w:rPr>
              <w:t>12</w:t>
            </w:r>
          </w:p>
        </w:tc>
        <w:tc>
          <w:tcPr>
            <w:tcW w:w="449"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sz w:val="12"/>
                <w:szCs w:val="12"/>
              </w:rPr>
              <w:t>NO</w:t>
            </w:r>
            <w:r w:rsidRPr="00767BEB">
              <w:rPr>
                <w:rFonts w:ascii="Cambria" w:eastAsiaTheme="minorHAnsi" w:hAnsi="Cambria" w:cs="B Lotus"/>
                <w:sz w:val="12"/>
                <w:szCs w:val="12"/>
                <w:vertAlign w:val="subscript"/>
              </w:rPr>
              <w:t>3</w:t>
            </w:r>
            <w:r w:rsidRPr="00767BEB">
              <w:rPr>
                <w:rFonts w:ascii="Cambria" w:eastAsiaTheme="minorHAnsi" w:hAnsi="Cambria" w:cs="B Lotus"/>
                <w:sz w:val="12"/>
                <w:szCs w:val="12"/>
                <w:vertAlign w:val="superscript"/>
              </w:rPr>
              <w:t>-</w:t>
            </w:r>
            <w:r w:rsidRPr="00767BEB">
              <w:rPr>
                <w:rFonts w:ascii="Cambria" w:eastAsiaTheme="minorHAnsi" w:hAnsi="Cambria" w:cs="B Lotus"/>
                <w:color w:val="000000" w:themeColor="text1"/>
                <w:sz w:val="12"/>
                <w:szCs w:val="12"/>
              </w:rPr>
              <w:t>/Fe</w:t>
            </w:r>
            <w:r w:rsidRPr="00767BEB">
              <w:rPr>
                <w:rFonts w:ascii="Cambria" w:eastAsiaTheme="minorHAnsi" w:hAnsi="Cambria" w:cs="B Lotus"/>
                <w:color w:val="000000" w:themeColor="text1"/>
                <w:sz w:val="12"/>
                <w:szCs w:val="12"/>
                <w:vertAlign w:val="subscript"/>
              </w:rPr>
              <w:t>9</w:t>
            </w:r>
            <w:r w:rsidRPr="00767BEB">
              <w:rPr>
                <w:rFonts w:ascii="Cambria" w:eastAsiaTheme="minorHAnsi" w:hAnsi="Cambria" w:cs="B Lotus"/>
                <w:color w:val="000000" w:themeColor="text1"/>
                <w:sz w:val="12"/>
                <w:szCs w:val="12"/>
              </w:rPr>
              <w:t>O</w:t>
            </w:r>
            <w:r w:rsidRPr="00767BEB">
              <w:rPr>
                <w:rFonts w:ascii="Cambria" w:eastAsiaTheme="minorHAnsi" w:hAnsi="Cambria" w:cs="B Lotus"/>
                <w:color w:val="000000" w:themeColor="text1"/>
                <w:sz w:val="12"/>
                <w:szCs w:val="12"/>
                <w:vertAlign w:val="subscript"/>
              </w:rPr>
              <w:t>12</w:t>
            </w:r>
          </w:p>
        </w:tc>
        <w:tc>
          <w:tcPr>
            <w:tcW w:w="449" w:type="dxa"/>
            <w:vAlign w:val="center"/>
          </w:tcPr>
          <w:p w:rsidR="00FE1E70" w:rsidRDefault="00123395" w:rsidP="00222C0A">
            <w:pPr>
              <w:bidi w:val="0"/>
              <w:spacing w:after="0"/>
              <w:ind w:left="-144" w:right="-144"/>
              <w:jc w:val="center"/>
              <w:rPr>
                <w:rFonts w:ascii="Cambria" w:eastAsiaTheme="minorHAnsi" w:hAnsi="Cambria" w:cs="B Lotus"/>
                <w:color w:val="000000" w:themeColor="text1"/>
                <w:sz w:val="12"/>
                <w:szCs w:val="12"/>
                <w:vertAlign w:val="superscript"/>
              </w:rPr>
            </w:pPr>
            <w:r w:rsidRPr="00767BEB">
              <w:rPr>
                <w:rFonts w:ascii="Cambria" w:eastAsiaTheme="minorHAnsi" w:hAnsi="Cambria" w:cs="B Lotus"/>
                <w:color w:val="000000" w:themeColor="text1"/>
                <w:sz w:val="12"/>
                <w:szCs w:val="12"/>
              </w:rPr>
              <w:t>Cl</w:t>
            </w:r>
            <w:r w:rsidRPr="00767BEB">
              <w:rPr>
                <w:rFonts w:ascii="Cambria" w:eastAsiaTheme="minorHAnsi" w:hAnsi="Cambria" w:cs="B Lotus"/>
                <w:color w:val="000000" w:themeColor="text1"/>
                <w:sz w:val="12"/>
                <w:szCs w:val="12"/>
                <w:vertAlign w:val="superscript"/>
              </w:rPr>
              <w:t>-</w:t>
            </w:r>
          </w:p>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vertAlign w:val="superscript"/>
              </w:rPr>
            </w:pPr>
            <w:r w:rsidRPr="00767BEB">
              <w:rPr>
                <w:rFonts w:ascii="Cambria" w:eastAsiaTheme="minorHAnsi" w:hAnsi="Cambria" w:cs="B Lotus"/>
                <w:color w:val="000000" w:themeColor="text1"/>
                <w:sz w:val="12"/>
                <w:szCs w:val="12"/>
              </w:rPr>
              <w:t>/Fe</w:t>
            </w:r>
            <w:r w:rsidRPr="00767BEB">
              <w:rPr>
                <w:rFonts w:ascii="Cambria" w:eastAsiaTheme="minorHAnsi" w:hAnsi="Cambria" w:cs="B Lotus"/>
                <w:color w:val="000000" w:themeColor="text1"/>
                <w:sz w:val="12"/>
                <w:szCs w:val="12"/>
                <w:vertAlign w:val="subscript"/>
              </w:rPr>
              <w:t>9</w:t>
            </w:r>
            <w:r w:rsidRPr="00767BEB">
              <w:rPr>
                <w:rFonts w:ascii="Cambria" w:eastAsiaTheme="minorHAnsi" w:hAnsi="Cambria" w:cs="B Lotus"/>
                <w:color w:val="000000" w:themeColor="text1"/>
                <w:sz w:val="12"/>
                <w:szCs w:val="12"/>
              </w:rPr>
              <w:t>O</w:t>
            </w:r>
            <w:r w:rsidRPr="00767BEB">
              <w:rPr>
                <w:rFonts w:ascii="Cambria" w:eastAsiaTheme="minorHAnsi" w:hAnsi="Cambria" w:cs="B Lotus"/>
                <w:color w:val="000000" w:themeColor="text1"/>
                <w:sz w:val="12"/>
                <w:szCs w:val="12"/>
                <w:vertAlign w:val="subscript"/>
              </w:rPr>
              <w:t>12</w:t>
            </w:r>
          </w:p>
        </w:tc>
      </w:tr>
      <w:tr w:rsidR="0035422C" w:rsidTr="00222C0A">
        <w:tc>
          <w:tcPr>
            <w:tcW w:w="452"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6"/>
                <w:szCs w:val="16"/>
              </w:rPr>
            </w:pPr>
            <w:r w:rsidRPr="00767BEB">
              <w:rPr>
                <w:rFonts w:ascii="Cambria" w:eastAsiaTheme="minorHAnsi" w:hAnsi="Cambria" w:cs="B Lotus"/>
                <w:i/>
                <w:iCs/>
                <w:color w:val="000000" w:themeColor="text1"/>
                <w:sz w:val="16"/>
                <w:szCs w:val="16"/>
              </w:rPr>
              <w:t>E</w:t>
            </w:r>
            <w:r w:rsidRPr="00767BEB">
              <w:rPr>
                <w:rFonts w:ascii="Cambria" w:eastAsiaTheme="minorHAnsi" w:hAnsi="Cambria" w:cs="B Lotus"/>
                <w:color w:val="000000" w:themeColor="text1"/>
                <w:sz w:val="16"/>
                <w:szCs w:val="16"/>
                <w:vertAlign w:val="subscript"/>
              </w:rPr>
              <w:t>HOMO</w:t>
            </w:r>
          </w:p>
        </w:tc>
        <w:tc>
          <w:tcPr>
            <w:tcW w:w="425" w:type="dxa"/>
            <w:vAlign w:val="center"/>
          </w:tcPr>
          <w:p w:rsidR="00123395" w:rsidRPr="00767BEB" w:rsidRDefault="00123395" w:rsidP="00222C0A">
            <w:pPr>
              <w:bidi w:val="0"/>
              <w:spacing w:after="0"/>
              <w:ind w:left="-144" w:right="-144"/>
              <w:jc w:val="center"/>
              <w:rPr>
                <w:rFonts w:ascii="Cambria" w:eastAsiaTheme="minorHAnsi" w:hAnsi="Cambria" w:cs="B Lotus"/>
                <w:sz w:val="12"/>
                <w:szCs w:val="12"/>
              </w:rPr>
            </w:pPr>
            <w:r w:rsidRPr="00767BEB">
              <w:rPr>
                <w:rFonts w:ascii="Cambria" w:eastAsiaTheme="minorHAnsi" w:hAnsi="Cambria" w:cs="B Lotus"/>
                <w:sz w:val="12"/>
                <w:szCs w:val="12"/>
              </w:rPr>
              <w:t>-5.561</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2.159</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-1.584</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-1.406</w:t>
            </w:r>
          </w:p>
        </w:tc>
        <w:tc>
          <w:tcPr>
            <w:tcW w:w="424"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-5.993</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0.367</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-3.277</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-2.763</w:t>
            </w:r>
          </w:p>
        </w:tc>
        <w:tc>
          <w:tcPr>
            <w:tcW w:w="434"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-6.182</w:t>
            </w:r>
          </w:p>
        </w:tc>
        <w:tc>
          <w:tcPr>
            <w:tcW w:w="449"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0.837</w:t>
            </w:r>
          </w:p>
        </w:tc>
        <w:tc>
          <w:tcPr>
            <w:tcW w:w="449"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-3.290</w:t>
            </w:r>
          </w:p>
        </w:tc>
        <w:tc>
          <w:tcPr>
            <w:tcW w:w="449"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-2.727</w:t>
            </w:r>
          </w:p>
        </w:tc>
      </w:tr>
      <w:tr w:rsidR="0035422C" w:rsidTr="00222C0A">
        <w:tc>
          <w:tcPr>
            <w:tcW w:w="452"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6"/>
                <w:szCs w:val="16"/>
              </w:rPr>
            </w:pPr>
            <w:r w:rsidRPr="00767BEB">
              <w:rPr>
                <w:rFonts w:ascii="Cambria" w:eastAsiaTheme="minorHAnsi" w:hAnsi="Cambria" w:cs="B Lotus"/>
                <w:i/>
                <w:iCs/>
                <w:color w:val="000000" w:themeColor="text1"/>
                <w:sz w:val="16"/>
                <w:szCs w:val="16"/>
              </w:rPr>
              <w:t>E</w:t>
            </w:r>
            <w:r w:rsidRPr="00767BEB">
              <w:rPr>
                <w:rFonts w:ascii="Cambria" w:eastAsiaTheme="minorHAnsi" w:hAnsi="Cambria" w:cs="B Lotus"/>
                <w:color w:val="000000" w:themeColor="text1"/>
                <w:sz w:val="16"/>
                <w:szCs w:val="16"/>
                <w:vertAlign w:val="subscript"/>
              </w:rPr>
              <w:t>LUMO</w:t>
            </w:r>
          </w:p>
        </w:tc>
        <w:tc>
          <w:tcPr>
            <w:tcW w:w="425"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-3.714</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4.211</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0.758</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0.660</w:t>
            </w:r>
          </w:p>
        </w:tc>
        <w:tc>
          <w:tcPr>
            <w:tcW w:w="424"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-4.345</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2.462</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-0.461</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-0.430</w:t>
            </w:r>
          </w:p>
        </w:tc>
        <w:tc>
          <w:tcPr>
            <w:tcW w:w="434"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-3.884</w:t>
            </w:r>
          </w:p>
        </w:tc>
        <w:tc>
          <w:tcPr>
            <w:tcW w:w="449"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1.726</w:t>
            </w:r>
          </w:p>
        </w:tc>
        <w:tc>
          <w:tcPr>
            <w:tcW w:w="449"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-1.014</w:t>
            </w:r>
          </w:p>
        </w:tc>
        <w:tc>
          <w:tcPr>
            <w:tcW w:w="449"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-1.233</w:t>
            </w:r>
          </w:p>
        </w:tc>
      </w:tr>
      <w:tr w:rsidR="0035422C" w:rsidTr="00222C0A">
        <w:tc>
          <w:tcPr>
            <w:tcW w:w="452"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6"/>
                <w:szCs w:val="16"/>
              </w:rPr>
            </w:pPr>
            <w:r w:rsidRPr="00767BEB">
              <w:rPr>
                <w:rFonts w:ascii="Cambria" w:eastAsiaTheme="minorHAnsi" w:hAnsi="Cambria" w:cstheme="majorBidi"/>
                <w:color w:val="000000" w:themeColor="text1"/>
                <w:sz w:val="16"/>
                <w:szCs w:val="16"/>
              </w:rPr>
              <w:t>∆</w:t>
            </w:r>
          </w:p>
        </w:tc>
        <w:tc>
          <w:tcPr>
            <w:tcW w:w="425"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1.847</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2.052</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2.342</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2.067</w:t>
            </w:r>
          </w:p>
        </w:tc>
        <w:tc>
          <w:tcPr>
            <w:tcW w:w="424"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1.648</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2.095</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3.665</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2.263</w:t>
            </w:r>
          </w:p>
        </w:tc>
        <w:tc>
          <w:tcPr>
            <w:tcW w:w="434"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2.298</w:t>
            </w:r>
          </w:p>
        </w:tc>
        <w:tc>
          <w:tcPr>
            <w:tcW w:w="449"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0.889</w:t>
            </w:r>
          </w:p>
        </w:tc>
        <w:tc>
          <w:tcPr>
            <w:tcW w:w="449"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2.275</w:t>
            </w:r>
          </w:p>
        </w:tc>
        <w:tc>
          <w:tcPr>
            <w:tcW w:w="449"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1.494</w:t>
            </w:r>
          </w:p>
        </w:tc>
      </w:tr>
      <w:tr w:rsidR="0035422C" w:rsidTr="00222C0A">
        <w:tc>
          <w:tcPr>
            <w:tcW w:w="452"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6"/>
                <w:szCs w:val="16"/>
              </w:rPr>
            </w:pPr>
            <w:r w:rsidRPr="00767BEB">
              <w:rPr>
                <w:rFonts w:ascii="Cambria" w:eastAsiaTheme="minorHAnsi" w:hAnsi="Cambria" w:cstheme="majorBidi"/>
                <w:i/>
                <w:iCs/>
                <w:color w:val="000000" w:themeColor="text1"/>
                <w:sz w:val="16"/>
                <w:szCs w:val="16"/>
              </w:rPr>
              <w:t>μ</w:t>
            </w:r>
            <w:r w:rsidRPr="00767BEB">
              <w:rPr>
                <w:rFonts w:ascii="Cambria" w:eastAsiaTheme="minorHAnsi" w:hAnsi="Cambria" w:cstheme="majorBidi"/>
                <w:color w:val="000000" w:themeColor="text1"/>
                <w:sz w:val="16"/>
                <w:szCs w:val="16"/>
              </w:rPr>
              <w:t xml:space="preserve"> </w:t>
            </w:r>
          </w:p>
        </w:tc>
        <w:tc>
          <w:tcPr>
            <w:tcW w:w="425"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-4.638</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-3.185</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-0.413</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-0.373</w:t>
            </w:r>
          </w:p>
        </w:tc>
        <w:tc>
          <w:tcPr>
            <w:tcW w:w="424"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-5.169</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-1.415</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-1.869</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-1.631</w:t>
            </w:r>
          </w:p>
        </w:tc>
        <w:tc>
          <w:tcPr>
            <w:tcW w:w="434"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-5.033</w:t>
            </w:r>
          </w:p>
        </w:tc>
        <w:tc>
          <w:tcPr>
            <w:tcW w:w="449"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-1.282</w:t>
            </w:r>
          </w:p>
        </w:tc>
        <w:tc>
          <w:tcPr>
            <w:tcW w:w="449"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-2.152</w:t>
            </w:r>
          </w:p>
        </w:tc>
        <w:tc>
          <w:tcPr>
            <w:tcW w:w="449"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-1.980</w:t>
            </w:r>
          </w:p>
        </w:tc>
      </w:tr>
      <w:tr w:rsidR="0035422C" w:rsidTr="00222C0A">
        <w:tc>
          <w:tcPr>
            <w:tcW w:w="452" w:type="dxa"/>
            <w:vAlign w:val="center"/>
          </w:tcPr>
          <w:p w:rsidR="00123395" w:rsidRPr="00767BEB" w:rsidRDefault="00123395" w:rsidP="00222C0A">
            <w:pPr>
              <w:bidi w:val="0"/>
              <w:spacing w:after="0"/>
              <w:ind w:left="-144" w:right="-144"/>
              <w:jc w:val="center"/>
              <w:rPr>
                <w:rFonts w:ascii="Cambria" w:eastAsiaTheme="minorHAnsi" w:hAnsi="Cambria" w:cstheme="majorBidi"/>
                <w:color w:val="000000" w:themeColor="text1"/>
                <w:sz w:val="16"/>
                <w:szCs w:val="16"/>
              </w:rPr>
            </w:pPr>
            <w:r w:rsidRPr="00767BEB">
              <w:rPr>
                <w:rFonts w:ascii="Cambria" w:eastAsiaTheme="minorHAnsi" w:hAnsi="Cambria" w:cstheme="majorBidi"/>
                <w:i/>
                <w:iCs/>
                <w:color w:val="000000" w:themeColor="text1"/>
                <w:sz w:val="16"/>
                <w:szCs w:val="16"/>
              </w:rPr>
              <w:t>η</w:t>
            </w:r>
          </w:p>
        </w:tc>
        <w:tc>
          <w:tcPr>
            <w:tcW w:w="425"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0.924</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1.026</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1.171</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1.033</w:t>
            </w:r>
          </w:p>
        </w:tc>
        <w:tc>
          <w:tcPr>
            <w:tcW w:w="424"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0.824</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1.048</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1.408</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1.167</w:t>
            </w:r>
          </w:p>
        </w:tc>
        <w:tc>
          <w:tcPr>
            <w:tcW w:w="434"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1.149</w:t>
            </w:r>
          </w:p>
        </w:tc>
        <w:tc>
          <w:tcPr>
            <w:tcW w:w="449"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0.444</w:t>
            </w:r>
          </w:p>
        </w:tc>
        <w:tc>
          <w:tcPr>
            <w:tcW w:w="449"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1.138</w:t>
            </w:r>
          </w:p>
        </w:tc>
        <w:tc>
          <w:tcPr>
            <w:tcW w:w="449"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0.747</w:t>
            </w:r>
          </w:p>
        </w:tc>
      </w:tr>
      <w:tr w:rsidR="0035422C" w:rsidTr="00222C0A">
        <w:tc>
          <w:tcPr>
            <w:tcW w:w="452" w:type="dxa"/>
            <w:vAlign w:val="center"/>
          </w:tcPr>
          <w:p w:rsidR="00FE1E70" w:rsidRPr="00767BEB" w:rsidRDefault="00FE1E70" w:rsidP="00222C0A">
            <w:pPr>
              <w:bidi w:val="0"/>
              <w:spacing w:after="0"/>
              <w:ind w:left="-144" w:right="-144"/>
              <w:jc w:val="center"/>
              <w:rPr>
                <w:rFonts w:ascii="Cambria" w:eastAsiaTheme="minorHAnsi" w:hAnsi="Cambria" w:cstheme="majorBidi"/>
                <w:color w:val="000000" w:themeColor="text1"/>
                <w:sz w:val="16"/>
                <w:szCs w:val="16"/>
              </w:rPr>
            </w:pPr>
            <w:r w:rsidRPr="00767BEB">
              <w:rPr>
                <w:rFonts w:ascii="Cambria" w:eastAsiaTheme="minorHAnsi" w:hAnsi="Cambria" w:cstheme="majorBidi"/>
                <w:color w:val="000000" w:themeColor="text1"/>
                <w:sz w:val="16"/>
                <w:szCs w:val="16"/>
              </w:rPr>
              <w:t>∆</w:t>
            </w:r>
            <w:r w:rsidRPr="00767BEB">
              <w:rPr>
                <w:rFonts w:ascii="Cambria" w:eastAsiaTheme="minorHAnsi" w:hAnsi="Cambria" w:cstheme="majorBidi"/>
                <w:i/>
                <w:iCs/>
                <w:color w:val="000000" w:themeColor="text1"/>
                <w:sz w:val="16"/>
                <w:szCs w:val="16"/>
              </w:rPr>
              <w:t>N</w:t>
            </w:r>
          </w:p>
        </w:tc>
        <w:tc>
          <w:tcPr>
            <w:tcW w:w="425" w:type="dxa"/>
            <w:vAlign w:val="center"/>
          </w:tcPr>
          <w:p w:rsidR="00FE1E70" w:rsidRPr="00767BEB" w:rsidRDefault="00FE1E70" w:rsidP="00222C0A">
            <w:pPr>
              <w:bidi w:val="0"/>
              <w:spacing w:after="0"/>
              <w:ind w:left="-144" w:right="-144"/>
              <w:jc w:val="center"/>
              <w:rPr>
                <w:rFonts w:ascii="Cambria" w:eastAsiaTheme="minorHAnsi" w:hAnsi="Cambria" w:cs="B Lotus"/>
                <w:color w:val="000000" w:themeColor="text1"/>
                <w:sz w:val="12"/>
                <w:szCs w:val="12"/>
              </w:rPr>
            </w:pPr>
          </w:p>
        </w:tc>
        <w:tc>
          <w:tcPr>
            <w:tcW w:w="437" w:type="dxa"/>
            <w:vAlign w:val="center"/>
          </w:tcPr>
          <w:p w:rsidR="00FE1E70" w:rsidRPr="00FE1E70" w:rsidRDefault="00FE1E70" w:rsidP="00222C0A">
            <w:pPr>
              <w:bidi w:val="0"/>
              <w:spacing w:after="0"/>
              <w:ind w:left="-144" w:right="-144"/>
              <w:jc w:val="center"/>
              <w:rPr>
                <w:rFonts w:ascii="Cambria" w:eastAsiaTheme="minorHAnsi" w:hAnsi="Cambria" w:cs="B Lotus"/>
                <w:color w:val="000000" w:themeColor="text1"/>
                <w:sz w:val="12"/>
                <w:szCs w:val="12"/>
              </w:rPr>
            </w:pPr>
            <w:r w:rsidRPr="00FE1E70">
              <w:rPr>
                <w:rFonts w:ascii="Cambria" w:eastAsiaTheme="minorHAnsi" w:hAnsi="Cambria" w:cs="B Lotus"/>
                <w:color w:val="000000" w:themeColor="text1"/>
                <w:sz w:val="12"/>
                <w:szCs w:val="12"/>
              </w:rPr>
              <w:t>1.486</w:t>
            </w:r>
          </w:p>
        </w:tc>
        <w:tc>
          <w:tcPr>
            <w:tcW w:w="437" w:type="dxa"/>
            <w:vAlign w:val="center"/>
          </w:tcPr>
          <w:p w:rsidR="00FE1E70" w:rsidRPr="00FE1E70" w:rsidRDefault="00FE1E70" w:rsidP="00222C0A">
            <w:pPr>
              <w:bidi w:val="0"/>
              <w:spacing w:after="0"/>
              <w:ind w:left="-144" w:right="-144"/>
              <w:jc w:val="center"/>
              <w:rPr>
                <w:rFonts w:ascii="Cambria" w:eastAsiaTheme="minorHAnsi" w:hAnsi="Cambria" w:cs="B Lotus"/>
                <w:color w:val="000000" w:themeColor="text1"/>
                <w:sz w:val="12"/>
                <w:szCs w:val="12"/>
              </w:rPr>
            </w:pPr>
            <w:r w:rsidRPr="00FE1E70">
              <w:rPr>
                <w:rFonts w:ascii="Cambria" w:eastAsiaTheme="minorHAnsi" w:hAnsi="Cambria" w:cs="B Lotus"/>
                <w:color w:val="000000" w:themeColor="text1"/>
                <w:sz w:val="12"/>
                <w:szCs w:val="12"/>
              </w:rPr>
              <w:t>0.947</w:t>
            </w:r>
          </w:p>
        </w:tc>
        <w:tc>
          <w:tcPr>
            <w:tcW w:w="437" w:type="dxa"/>
            <w:vAlign w:val="center"/>
          </w:tcPr>
          <w:p w:rsidR="00FE1E70" w:rsidRPr="00FE1E70" w:rsidRDefault="00FE1E70" w:rsidP="00222C0A">
            <w:pPr>
              <w:bidi w:val="0"/>
              <w:spacing w:after="0"/>
              <w:ind w:left="-144" w:right="-144"/>
              <w:jc w:val="center"/>
              <w:rPr>
                <w:rFonts w:ascii="Cambria" w:eastAsiaTheme="minorHAnsi" w:hAnsi="Cambria" w:cs="B Lotus"/>
                <w:color w:val="000000" w:themeColor="text1"/>
                <w:sz w:val="12"/>
                <w:szCs w:val="12"/>
              </w:rPr>
            </w:pPr>
            <w:r w:rsidRPr="00FE1E70">
              <w:rPr>
                <w:rFonts w:ascii="Cambria" w:eastAsiaTheme="minorHAnsi" w:hAnsi="Cambria" w:cs="B Lotus"/>
                <w:color w:val="000000" w:themeColor="text1"/>
                <w:sz w:val="12"/>
                <w:szCs w:val="12"/>
              </w:rPr>
              <w:t>0.715</w:t>
            </w:r>
          </w:p>
        </w:tc>
        <w:tc>
          <w:tcPr>
            <w:tcW w:w="424" w:type="dxa"/>
            <w:vAlign w:val="center"/>
          </w:tcPr>
          <w:p w:rsidR="00FE1E70" w:rsidRPr="00FE1E70" w:rsidRDefault="00FE1E70" w:rsidP="00222C0A">
            <w:pPr>
              <w:bidi w:val="0"/>
              <w:spacing w:after="0"/>
              <w:ind w:left="-144" w:right="-144"/>
              <w:jc w:val="center"/>
              <w:rPr>
                <w:rFonts w:ascii="Cambria" w:eastAsiaTheme="minorHAnsi" w:hAnsi="Cambria" w:cs="B Lotus"/>
                <w:color w:val="000000" w:themeColor="text1"/>
                <w:sz w:val="12"/>
                <w:szCs w:val="12"/>
              </w:rPr>
            </w:pPr>
          </w:p>
        </w:tc>
        <w:tc>
          <w:tcPr>
            <w:tcW w:w="437" w:type="dxa"/>
            <w:vAlign w:val="center"/>
          </w:tcPr>
          <w:p w:rsidR="00FE1E70" w:rsidRPr="00FE1E70" w:rsidRDefault="00FE1E70" w:rsidP="00222C0A">
            <w:pPr>
              <w:bidi w:val="0"/>
              <w:spacing w:after="0"/>
              <w:ind w:left="-144" w:right="-144"/>
              <w:jc w:val="center"/>
              <w:rPr>
                <w:rFonts w:ascii="Cambria" w:eastAsiaTheme="minorHAnsi" w:hAnsi="Cambria" w:cs="B Lotus"/>
                <w:color w:val="000000" w:themeColor="text1"/>
                <w:sz w:val="12"/>
                <w:szCs w:val="12"/>
              </w:rPr>
            </w:pPr>
            <w:r w:rsidRPr="00FE1E70">
              <w:rPr>
                <w:rFonts w:ascii="Cambria" w:eastAsiaTheme="minorHAnsi" w:hAnsi="Cambria" w:cs="B Lotus"/>
                <w:color w:val="000000" w:themeColor="text1"/>
                <w:sz w:val="12"/>
                <w:szCs w:val="12"/>
              </w:rPr>
              <w:t>1.590</w:t>
            </w:r>
          </w:p>
        </w:tc>
        <w:tc>
          <w:tcPr>
            <w:tcW w:w="437" w:type="dxa"/>
            <w:vAlign w:val="center"/>
          </w:tcPr>
          <w:p w:rsidR="00FE1E70" w:rsidRPr="00FE1E70" w:rsidRDefault="00FE1E70" w:rsidP="00222C0A">
            <w:pPr>
              <w:bidi w:val="0"/>
              <w:spacing w:after="0"/>
              <w:ind w:left="-144" w:right="-144"/>
              <w:jc w:val="center"/>
              <w:rPr>
                <w:rFonts w:ascii="Cambria" w:eastAsiaTheme="minorHAnsi" w:hAnsi="Cambria" w:cs="B Lotus"/>
                <w:color w:val="000000" w:themeColor="text1"/>
                <w:sz w:val="12"/>
                <w:szCs w:val="12"/>
              </w:rPr>
            </w:pPr>
            <w:r w:rsidRPr="00FE1E70">
              <w:rPr>
                <w:rFonts w:ascii="Cambria" w:eastAsiaTheme="minorHAnsi" w:hAnsi="Cambria" w:cs="B Lotus"/>
                <w:color w:val="000000" w:themeColor="text1"/>
                <w:sz w:val="12"/>
                <w:szCs w:val="12"/>
              </w:rPr>
              <w:t>1.049</w:t>
            </w:r>
          </w:p>
        </w:tc>
        <w:tc>
          <w:tcPr>
            <w:tcW w:w="437" w:type="dxa"/>
            <w:vAlign w:val="center"/>
          </w:tcPr>
          <w:p w:rsidR="00FE1E70" w:rsidRPr="00FE1E70" w:rsidRDefault="00FE1E70" w:rsidP="00222C0A">
            <w:pPr>
              <w:bidi w:val="0"/>
              <w:spacing w:after="0"/>
              <w:ind w:left="-144" w:right="-144"/>
              <w:jc w:val="center"/>
              <w:rPr>
                <w:rFonts w:ascii="Cambria" w:eastAsiaTheme="minorHAnsi" w:hAnsi="Cambria" w:cs="B Lotus"/>
                <w:color w:val="000000" w:themeColor="text1"/>
                <w:sz w:val="12"/>
                <w:szCs w:val="12"/>
              </w:rPr>
            </w:pPr>
            <w:r w:rsidRPr="00FE1E70">
              <w:rPr>
                <w:rFonts w:ascii="Cambria" w:eastAsiaTheme="minorHAnsi" w:hAnsi="Cambria" w:cs="B Lotus"/>
                <w:color w:val="000000" w:themeColor="text1"/>
                <w:sz w:val="12"/>
                <w:szCs w:val="12"/>
              </w:rPr>
              <w:t>0.750</w:t>
            </w:r>
          </w:p>
        </w:tc>
        <w:tc>
          <w:tcPr>
            <w:tcW w:w="434" w:type="dxa"/>
            <w:vAlign w:val="center"/>
          </w:tcPr>
          <w:p w:rsidR="00FE1E70" w:rsidRPr="00FE1E70" w:rsidRDefault="00FE1E70" w:rsidP="00222C0A">
            <w:pPr>
              <w:bidi w:val="0"/>
              <w:spacing w:after="0"/>
              <w:ind w:left="-144" w:right="-144"/>
              <w:jc w:val="center"/>
              <w:rPr>
                <w:rFonts w:ascii="Cambria" w:eastAsiaTheme="minorHAnsi" w:hAnsi="Cambria" w:cs="B Lotus"/>
                <w:color w:val="000000" w:themeColor="text1"/>
                <w:sz w:val="12"/>
                <w:szCs w:val="12"/>
              </w:rPr>
            </w:pPr>
          </w:p>
        </w:tc>
        <w:tc>
          <w:tcPr>
            <w:tcW w:w="449" w:type="dxa"/>
            <w:vAlign w:val="center"/>
          </w:tcPr>
          <w:p w:rsidR="00FE1E70" w:rsidRPr="00FE1E70" w:rsidRDefault="00FE1E70" w:rsidP="00222C0A">
            <w:pPr>
              <w:bidi w:val="0"/>
              <w:spacing w:after="0"/>
              <w:ind w:left="-144" w:right="-144"/>
              <w:jc w:val="center"/>
              <w:rPr>
                <w:rFonts w:ascii="Cambria" w:eastAsiaTheme="minorHAnsi" w:hAnsi="Cambria" w:cs="B Lotus"/>
                <w:color w:val="000000" w:themeColor="text1"/>
                <w:sz w:val="12"/>
                <w:szCs w:val="12"/>
              </w:rPr>
            </w:pPr>
            <w:r w:rsidRPr="00FE1E70">
              <w:rPr>
                <w:rFonts w:ascii="Cambria" w:eastAsiaTheme="minorHAnsi" w:hAnsi="Cambria" w:cs="B Lotus"/>
                <w:color w:val="000000" w:themeColor="text1"/>
                <w:sz w:val="12"/>
                <w:szCs w:val="12"/>
              </w:rPr>
              <w:t>1.455</w:t>
            </w:r>
          </w:p>
        </w:tc>
        <w:tc>
          <w:tcPr>
            <w:tcW w:w="449" w:type="dxa"/>
            <w:vAlign w:val="center"/>
          </w:tcPr>
          <w:p w:rsidR="00FE1E70" w:rsidRPr="00FE1E70" w:rsidRDefault="00FE1E70" w:rsidP="00222C0A">
            <w:pPr>
              <w:bidi w:val="0"/>
              <w:spacing w:after="0"/>
              <w:ind w:left="-144" w:right="-144"/>
              <w:jc w:val="center"/>
              <w:rPr>
                <w:rFonts w:ascii="Cambria" w:eastAsiaTheme="minorHAnsi" w:hAnsi="Cambria" w:cs="B Lotus"/>
                <w:color w:val="000000" w:themeColor="text1"/>
                <w:sz w:val="12"/>
                <w:szCs w:val="12"/>
              </w:rPr>
            </w:pPr>
            <w:r w:rsidRPr="00FE1E70">
              <w:rPr>
                <w:rFonts w:ascii="Cambria" w:eastAsiaTheme="minorHAnsi" w:hAnsi="Cambria" w:cs="B Lotus"/>
                <w:color w:val="000000" w:themeColor="text1"/>
                <w:sz w:val="12"/>
                <w:szCs w:val="12"/>
              </w:rPr>
              <w:t>0.943</w:t>
            </w:r>
          </w:p>
        </w:tc>
        <w:tc>
          <w:tcPr>
            <w:tcW w:w="449" w:type="dxa"/>
            <w:vAlign w:val="center"/>
          </w:tcPr>
          <w:p w:rsidR="00FE1E70" w:rsidRPr="00FE1E70" w:rsidRDefault="00FE1E70" w:rsidP="00222C0A">
            <w:pPr>
              <w:bidi w:val="0"/>
              <w:spacing w:after="0"/>
              <w:ind w:left="-144" w:right="-144"/>
              <w:jc w:val="center"/>
              <w:rPr>
                <w:rFonts w:ascii="Cambria" w:eastAsiaTheme="minorHAnsi" w:hAnsi="Cambria" w:cs="B Lotus"/>
                <w:color w:val="000000" w:themeColor="text1"/>
                <w:sz w:val="12"/>
                <w:szCs w:val="12"/>
              </w:rPr>
            </w:pPr>
            <w:r w:rsidRPr="00FE1E70">
              <w:rPr>
                <w:rFonts w:ascii="Cambria" w:eastAsiaTheme="minorHAnsi" w:hAnsi="Cambria" w:cs="B Lotus"/>
                <w:color w:val="000000" w:themeColor="text1"/>
                <w:sz w:val="12"/>
                <w:szCs w:val="12"/>
              </w:rPr>
              <w:t>0.718</w:t>
            </w:r>
          </w:p>
        </w:tc>
      </w:tr>
      <w:tr w:rsidR="00FE1E70" w:rsidTr="00222C0A">
        <w:tc>
          <w:tcPr>
            <w:tcW w:w="452" w:type="dxa"/>
          </w:tcPr>
          <w:p w:rsidR="00123395" w:rsidRDefault="00123395" w:rsidP="00222C0A">
            <w:pPr>
              <w:bidi w:val="0"/>
              <w:spacing w:after="0" w:line="240" w:lineRule="auto"/>
              <w:ind w:left="-144" w:right="-144"/>
              <w:jc w:val="center"/>
              <w:rPr>
                <w:rFonts w:ascii="Cambria" w:hAnsi="Cambria" w:cstheme="majorBidi"/>
                <w:sz w:val="20"/>
                <w:szCs w:val="20"/>
              </w:rPr>
            </w:pPr>
          </w:p>
        </w:tc>
        <w:tc>
          <w:tcPr>
            <w:tcW w:w="5252" w:type="dxa"/>
            <w:gridSpan w:val="12"/>
          </w:tcPr>
          <w:p w:rsidR="00123395" w:rsidRPr="002D7AD4" w:rsidRDefault="002D7AD4" w:rsidP="00222C0A">
            <w:pPr>
              <w:bidi w:val="0"/>
              <w:spacing w:after="0" w:line="240" w:lineRule="auto"/>
              <w:ind w:left="-144" w:right="-144"/>
              <w:jc w:val="center"/>
              <w:rPr>
                <w:rFonts w:ascii="Cambria" w:hAnsi="Cambria" w:cstheme="majorBidi"/>
                <w:sz w:val="18"/>
                <w:szCs w:val="18"/>
              </w:rPr>
            </w:pPr>
            <w:r w:rsidRPr="002D7AD4">
              <w:rPr>
                <w:rFonts w:ascii="Cambria" w:eastAsiaTheme="minorHAnsi" w:hAnsi="Cambria" w:cs="B Lotus"/>
                <w:sz w:val="18"/>
                <w:szCs w:val="18"/>
              </w:rPr>
              <w:t>UB3LYP/6-311+G*+LANL2DZ</w:t>
            </w:r>
          </w:p>
        </w:tc>
      </w:tr>
      <w:tr w:rsidR="0035422C" w:rsidTr="00222C0A">
        <w:tc>
          <w:tcPr>
            <w:tcW w:w="452"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6"/>
                <w:szCs w:val="16"/>
              </w:rPr>
            </w:pPr>
          </w:p>
        </w:tc>
        <w:tc>
          <w:tcPr>
            <w:tcW w:w="425"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Fe</w:t>
            </w:r>
            <w:r w:rsidRPr="00767BEB">
              <w:rPr>
                <w:rFonts w:ascii="Cambria" w:eastAsiaTheme="minorHAnsi" w:hAnsi="Cambria" w:cs="B Lotus"/>
                <w:color w:val="000000" w:themeColor="text1"/>
                <w:sz w:val="12"/>
                <w:szCs w:val="12"/>
                <w:vertAlign w:val="subscript"/>
              </w:rPr>
              <w:t>3</w:t>
            </w:r>
            <w:r w:rsidRPr="00767BEB">
              <w:rPr>
                <w:rFonts w:ascii="Cambria" w:eastAsiaTheme="minorHAnsi" w:hAnsi="Cambria" w:cs="B Lotus"/>
                <w:color w:val="000000" w:themeColor="text1"/>
                <w:sz w:val="12"/>
                <w:szCs w:val="12"/>
              </w:rPr>
              <w:t>O</w:t>
            </w:r>
            <w:r w:rsidRPr="00767BEB">
              <w:rPr>
                <w:rFonts w:ascii="Cambria" w:eastAsiaTheme="minorHAnsi" w:hAnsi="Cambria" w:cs="B Lotus"/>
                <w:color w:val="000000" w:themeColor="text1"/>
                <w:sz w:val="12"/>
                <w:szCs w:val="12"/>
                <w:vertAlign w:val="subscript"/>
              </w:rPr>
              <w:t>4</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SO</w:t>
            </w:r>
            <w:r w:rsidRPr="00767BEB">
              <w:rPr>
                <w:rFonts w:ascii="Cambria" w:eastAsiaTheme="minorHAnsi" w:hAnsi="Cambria" w:cs="B Lotus"/>
                <w:color w:val="000000" w:themeColor="text1"/>
                <w:sz w:val="12"/>
                <w:szCs w:val="12"/>
                <w:vertAlign w:val="subscript"/>
              </w:rPr>
              <w:t>4</w:t>
            </w:r>
            <w:r w:rsidRPr="00767BEB">
              <w:rPr>
                <w:rFonts w:ascii="Cambria" w:eastAsiaTheme="minorHAnsi" w:hAnsi="Cambria" w:cs="B Lotus"/>
                <w:color w:val="000000" w:themeColor="text1"/>
                <w:sz w:val="12"/>
                <w:szCs w:val="12"/>
                <w:vertAlign w:val="superscript"/>
              </w:rPr>
              <w:t>2-</w:t>
            </w:r>
            <w:r w:rsidRPr="00767BEB">
              <w:rPr>
                <w:rFonts w:ascii="Cambria" w:eastAsiaTheme="minorHAnsi" w:hAnsi="Cambria" w:cs="B Lotus"/>
                <w:color w:val="000000" w:themeColor="text1"/>
                <w:sz w:val="12"/>
                <w:szCs w:val="12"/>
              </w:rPr>
              <w:t>/Fe</w:t>
            </w:r>
            <w:r w:rsidRPr="00767BEB">
              <w:rPr>
                <w:rFonts w:ascii="Cambria" w:eastAsiaTheme="minorHAnsi" w:hAnsi="Cambria" w:cs="B Lotus"/>
                <w:color w:val="000000" w:themeColor="text1"/>
                <w:sz w:val="12"/>
                <w:szCs w:val="12"/>
                <w:vertAlign w:val="subscript"/>
              </w:rPr>
              <w:t>3</w:t>
            </w:r>
            <w:r w:rsidRPr="00767BEB">
              <w:rPr>
                <w:rFonts w:ascii="Cambria" w:eastAsiaTheme="minorHAnsi" w:hAnsi="Cambria" w:cs="B Lotus"/>
                <w:color w:val="000000" w:themeColor="text1"/>
                <w:sz w:val="12"/>
                <w:szCs w:val="12"/>
              </w:rPr>
              <w:t>O</w:t>
            </w:r>
            <w:r w:rsidRPr="00767BEB">
              <w:rPr>
                <w:rFonts w:ascii="Cambria" w:eastAsiaTheme="minorHAnsi" w:hAnsi="Cambria" w:cs="B Lotus"/>
                <w:color w:val="000000" w:themeColor="text1"/>
                <w:sz w:val="12"/>
                <w:szCs w:val="12"/>
                <w:vertAlign w:val="subscript"/>
              </w:rPr>
              <w:t>4</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sz w:val="12"/>
                <w:szCs w:val="12"/>
              </w:rPr>
              <w:t>NO</w:t>
            </w:r>
            <w:r w:rsidRPr="00767BEB">
              <w:rPr>
                <w:rFonts w:ascii="Cambria" w:eastAsiaTheme="minorHAnsi" w:hAnsi="Cambria" w:cs="B Lotus"/>
                <w:sz w:val="12"/>
                <w:szCs w:val="12"/>
                <w:vertAlign w:val="subscript"/>
              </w:rPr>
              <w:t>3</w:t>
            </w:r>
            <w:r w:rsidRPr="00767BEB">
              <w:rPr>
                <w:rFonts w:ascii="Cambria" w:eastAsiaTheme="minorHAnsi" w:hAnsi="Cambria" w:cs="B Lotus"/>
                <w:sz w:val="12"/>
                <w:szCs w:val="12"/>
                <w:vertAlign w:val="superscript"/>
              </w:rPr>
              <w:t>-</w:t>
            </w:r>
            <w:r w:rsidRPr="00767BEB">
              <w:rPr>
                <w:rFonts w:ascii="Cambria" w:eastAsiaTheme="minorHAnsi" w:hAnsi="Cambria" w:cs="B Lotus"/>
                <w:color w:val="000000" w:themeColor="text1"/>
                <w:sz w:val="12"/>
                <w:szCs w:val="12"/>
              </w:rPr>
              <w:t>/Fe</w:t>
            </w:r>
            <w:r w:rsidRPr="00767BEB">
              <w:rPr>
                <w:rFonts w:ascii="Cambria" w:eastAsiaTheme="minorHAnsi" w:hAnsi="Cambria" w:cs="B Lotus"/>
                <w:color w:val="000000" w:themeColor="text1"/>
                <w:sz w:val="12"/>
                <w:szCs w:val="12"/>
                <w:vertAlign w:val="subscript"/>
              </w:rPr>
              <w:t>3</w:t>
            </w:r>
            <w:r w:rsidRPr="00767BEB">
              <w:rPr>
                <w:rFonts w:ascii="Cambria" w:eastAsiaTheme="minorHAnsi" w:hAnsi="Cambria" w:cs="B Lotus"/>
                <w:color w:val="000000" w:themeColor="text1"/>
                <w:sz w:val="12"/>
                <w:szCs w:val="12"/>
              </w:rPr>
              <w:t>O</w:t>
            </w:r>
            <w:r w:rsidRPr="00767BEB">
              <w:rPr>
                <w:rFonts w:ascii="Cambria" w:eastAsiaTheme="minorHAnsi" w:hAnsi="Cambria" w:cs="B Lotus"/>
                <w:color w:val="000000" w:themeColor="text1"/>
                <w:sz w:val="12"/>
                <w:szCs w:val="12"/>
                <w:vertAlign w:val="subscript"/>
              </w:rPr>
              <w:t>4</w:t>
            </w:r>
          </w:p>
        </w:tc>
        <w:tc>
          <w:tcPr>
            <w:tcW w:w="437" w:type="dxa"/>
            <w:vAlign w:val="center"/>
          </w:tcPr>
          <w:p w:rsidR="0035422C" w:rsidRDefault="00123395" w:rsidP="00222C0A">
            <w:pPr>
              <w:bidi w:val="0"/>
              <w:spacing w:after="0"/>
              <w:ind w:left="-144" w:right="-144"/>
              <w:jc w:val="center"/>
              <w:rPr>
                <w:rFonts w:ascii="Cambria" w:eastAsiaTheme="minorHAnsi" w:hAnsi="Cambria" w:cs="B Lotus"/>
                <w:color w:val="000000" w:themeColor="text1"/>
                <w:sz w:val="12"/>
                <w:szCs w:val="12"/>
                <w:vertAlign w:val="superscript"/>
              </w:rPr>
            </w:pPr>
            <w:r w:rsidRPr="00767BEB">
              <w:rPr>
                <w:rFonts w:ascii="Cambria" w:eastAsiaTheme="minorHAnsi" w:hAnsi="Cambria" w:cs="B Lotus"/>
                <w:color w:val="000000" w:themeColor="text1"/>
                <w:sz w:val="12"/>
                <w:szCs w:val="12"/>
              </w:rPr>
              <w:t>Cl</w:t>
            </w:r>
            <w:r w:rsidRPr="00767BEB">
              <w:rPr>
                <w:rFonts w:ascii="Cambria" w:eastAsiaTheme="minorHAnsi" w:hAnsi="Cambria" w:cs="B Lotus"/>
                <w:color w:val="000000" w:themeColor="text1"/>
                <w:sz w:val="12"/>
                <w:szCs w:val="12"/>
                <w:vertAlign w:val="superscript"/>
              </w:rPr>
              <w:t>-</w:t>
            </w:r>
          </w:p>
          <w:p w:rsidR="00123395" w:rsidRPr="00767BEB" w:rsidRDefault="00123395" w:rsidP="0035422C">
            <w:pPr>
              <w:bidi w:val="0"/>
              <w:spacing w:after="0"/>
              <w:ind w:left="-144" w:right="-144"/>
              <w:jc w:val="center"/>
              <w:rPr>
                <w:rFonts w:ascii="Cambria" w:eastAsiaTheme="minorHAnsi" w:hAnsi="Cambria" w:cs="B Lotus"/>
                <w:color w:val="000000" w:themeColor="text1"/>
                <w:sz w:val="12"/>
                <w:szCs w:val="12"/>
                <w:vertAlign w:val="superscript"/>
              </w:rPr>
            </w:pPr>
            <w:r w:rsidRPr="00767BEB">
              <w:rPr>
                <w:rFonts w:ascii="Cambria" w:eastAsiaTheme="minorHAnsi" w:hAnsi="Cambria" w:cs="B Lotus"/>
                <w:color w:val="000000" w:themeColor="text1"/>
                <w:sz w:val="12"/>
                <w:szCs w:val="12"/>
              </w:rPr>
              <w:t>/Fe</w:t>
            </w:r>
            <w:r w:rsidRPr="00767BEB">
              <w:rPr>
                <w:rFonts w:ascii="Cambria" w:eastAsiaTheme="minorHAnsi" w:hAnsi="Cambria" w:cs="B Lotus"/>
                <w:color w:val="000000" w:themeColor="text1"/>
                <w:sz w:val="12"/>
                <w:szCs w:val="12"/>
                <w:vertAlign w:val="subscript"/>
              </w:rPr>
              <w:t>3</w:t>
            </w:r>
            <w:r w:rsidRPr="00767BEB">
              <w:rPr>
                <w:rFonts w:ascii="Cambria" w:eastAsiaTheme="minorHAnsi" w:hAnsi="Cambria" w:cs="B Lotus"/>
                <w:color w:val="000000" w:themeColor="text1"/>
                <w:sz w:val="12"/>
                <w:szCs w:val="12"/>
              </w:rPr>
              <w:t>O</w:t>
            </w:r>
            <w:r w:rsidRPr="00767BEB">
              <w:rPr>
                <w:rFonts w:ascii="Cambria" w:eastAsiaTheme="minorHAnsi" w:hAnsi="Cambria" w:cs="B Lotus"/>
                <w:color w:val="000000" w:themeColor="text1"/>
                <w:sz w:val="12"/>
                <w:szCs w:val="12"/>
                <w:vertAlign w:val="subscript"/>
              </w:rPr>
              <w:t>4</w:t>
            </w:r>
          </w:p>
        </w:tc>
        <w:tc>
          <w:tcPr>
            <w:tcW w:w="424"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Fe</w:t>
            </w:r>
            <w:r w:rsidRPr="00767BEB">
              <w:rPr>
                <w:rFonts w:ascii="Cambria" w:eastAsiaTheme="minorHAnsi" w:hAnsi="Cambria" w:cs="B Lotus"/>
                <w:color w:val="000000" w:themeColor="text1"/>
                <w:sz w:val="12"/>
                <w:szCs w:val="12"/>
                <w:vertAlign w:val="subscript"/>
              </w:rPr>
              <w:t>6</w:t>
            </w:r>
            <w:r w:rsidRPr="00767BEB">
              <w:rPr>
                <w:rFonts w:ascii="Cambria" w:eastAsiaTheme="minorHAnsi" w:hAnsi="Cambria" w:cs="B Lotus"/>
                <w:color w:val="000000" w:themeColor="text1"/>
                <w:sz w:val="12"/>
                <w:szCs w:val="12"/>
              </w:rPr>
              <w:t>O</w:t>
            </w:r>
            <w:r w:rsidRPr="00767BEB">
              <w:rPr>
                <w:rFonts w:ascii="Cambria" w:eastAsiaTheme="minorHAnsi" w:hAnsi="Cambria" w:cs="B Lotus"/>
                <w:color w:val="000000" w:themeColor="text1"/>
                <w:sz w:val="12"/>
                <w:szCs w:val="12"/>
                <w:vertAlign w:val="subscript"/>
              </w:rPr>
              <w:t>8</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SO</w:t>
            </w:r>
            <w:r w:rsidRPr="00767BEB">
              <w:rPr>
                <w:rFonts w:ascii="Cambria" w:eastAsiaTheme="minorHAnsi" w:hAnsi="Cambria" w:cs="B Lotus"/>
                <w:color w:val="000000" w:themeColor="text1"/>
                <w:sz w:val="12"/>
                <w:szCs w:val="12"/>
                <w:vertAlign w:val="subscript"/>
              </w:rPr>
              <w:t>4</w:t>
            </w:r>
            <w:r w:rsidRPr="00767BEB">
              <w:rPr>
                <w:rFonts w:ascii="Cambria" w:eastAsiaTheme="minorHAnsi" w:hAnsi="Cambria" w:cs="B Lotus"/>
                <w:color w:val="000000" w:themeColor="text1"/>
                <w:sz w:val="12"/>
                <w:szCs w:val="12"/>
                <w:vertAlign w:val="superscript"/>
              </w:rPr>
              <w:t>2-</w:t>
            </w:r>
            <w:r w:rsidRPr="00767BEB">
              <w:rPr>
                <w:rFonts w:ascii="Cambria" w:eastAsiaTheme="minorHAnsi" w:hAnsi="Cambria" w:cs="B Lotus"/>
                <w:color w:val="000000" w:themeColor="text1"/>
                <w:sz w:val="12"/>
                <w:szCs w:val="12"/>
              </w:rPr>
              <w:t>/Fe</w:t>
            </w:r>
            <w:r w:rsidRPr="00767BEB">
              <w:rPr>
                <w:rFonts w:ascii="Cambria" w:eastAsiaTheme="minorHAnsi" w:hAnsi="Cambria" w:cs="B Lotus"/>
                <w:color w:val="000000" w:themeColor="text1"/>
                <w:sz w:val="12"/>
                <w:szCs w:val="12"/>
                <w:vertAlign w:val="subscript"/>
              </w:rPr>
              <w:t>6</w:t>
            </w:r>
            <w:r w:rsidRPr="00767BEB">
              <w:rPr>
                <w:rFonts w:ascii="Cambria" w:eastAsiaTheme="minorHAnsi" w:hAnsi="Cambria" w:cs="B Lotus"/>
                <w:color w:val="000000" w:themeColor="text1"/>
                <w:sz w:val="12"/>
                <w:szCs w:val="12"/>
              </w:rPr>
              <w:t>O</w:t>
            </w:r>
            <w:r w:rsidRPr="00767BEB">
              <w:rPr>
                <w:rFonts w:ascii="Cambria" w:eastAsiaTheme="minorHAnsi" w:hAnsi="Cambria" w:cs="B Lotus"/>
                <w:color w:val="000000" w:themeColor="text1"/>
                <w:sz w:val="12"/>
                <w:szCs w:val="12"/>
                <w:vertAlign w:val="subscript"/>
              </w:rPr>
              <w:t>8</w:t>
            </w:r>
          </w:p>
        </w:tc>
        <w:tc>
          <w:tcPr>
            <w:tcW w:w="437"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sz w:val="12"/>
                <w:szCs w:val="12"/>
              </w:rPr>
              <w:t>NO</w:t>
            </w:r>
            <w:r w:rsidRPr="00767BEB">
              <w:rPr>
                <w:rFonts w:ascii="Cambria" w:eastAsiaTheme="minorHAnsi" w:hAnsi="Cambria" w:cs="B Lotus"/>
                <w:sz w:val="12"/>
                <w:szCs w:val="12"/>
                <w:vertAlign w:val="subscript"/>
              </w:rPr>
              <w:t>3</w:t>
            </w:r>
            <w:r w:rsidRPr="00767BEB">
              <w:rPr>
                <w:rFonts w:ascii="Cambria" w:eastAsiaTheme="minorHAnsi" w:hAnsi="Cambria" w:cs="B Lotus"/>
                <w:sz w:val="12"/>
                <w:szCs w:val="12"/>
                <w:vertAlign w:val="superscript"/>
              </w:rPr>
              <w:t>-</w:t>
            </w:r>
            <w:r w:rsidRPr="00767BEB">
              <w:rPr>
                <w:rFonts w:ascii="Cambria" w:eastAsiaTheme="minorHAnsi" w:hAnsi="Cambria" w:cs="B Lotus"/>
                <w:color w:val="000000" w:themeColor="text1"/>
                <w:sz w:val="12"/>
                <w:szCs w:val="12"/>
              </w:rPr>
              <w:t>/Fe</w:t>
            </w:r>
            <w:r w:rsidRPr="00767BEB">
              <w:rPr>
                <w:rFonts w:ascii="Cambria" w:eastAsiaTheme="minorHAnsi" w:hAnsi="Cambria" w:cs="B Lotus"/>
                <w:color w:val="000000" w:themeColor="text1"/>
                <w:sz w:val="12"/>
                <w:szCs w:val="12"/>
                <w:vertAlign w:val="subscript"/>
              </w:rPr>
              <w:t>6</w:t>
            </w:r>
            <w:r w:rsidRPr="00767BEB">
              <w:rPr>
                <w:rFonts w:ascii="Cambria" w:eastAsiaTheme="minorHAnsi" w:hAnsi="Cambria" w:cs="B Lotus"/>
                <w:color w:val="000000" w:themeColor="text1"/>
                <w:sz w:val="12"/>
                <w:szCs w:val="12"/>
              </w:rPr>
              <w:t>O</w:t>
            </w:r>
            <w:r w:rsidRPr="00767BEB">
              <w:rPr>
                <w:rFonts w:ascii="Cambria" w:eastAsiaTheme="minorHAnsi" w:hAnsi="Cambria" w:cs="B Lotus"/>
                <w:color w:val="000000" w:themeColor="text1"/>
                <w:sz w:val="12"/>
                <w:szCs w:val="12"/>
                <w:vertAlign w:val="subscript"/>
              </w:rPr>
              <w:t>8</w:t>
            </w:r>
          </w:p>
        </w:tc>
        <w:tc>
          <w:tcPr>
            <w:tcW w:w="437" w:type="dxa"/>
            <w:vAlign w:val="center"/>
          </w:tcPr>
          <w:p w:rsidR="0035422C" w:rsidRDefault="00123395" w:rsidP="00222C0A">
            <w:pPr>
              <w:bidi w:val="0"/>
              <w:spacing w:after="0"/>
              <w:ind w:left="-144" w:right="-144"/>
              <w:jc w:val="center"/>
              <w:rPr>
                <w:rFonts w:ascii="Cambria" w:eastAsiaTheme="minorHAnsi" w:hAnsi="Cambria" w:cs="B Lotus"/>
                <w:color w:val="000000" w:themeColor="text1"/>
                <w:sz w:val="12"/>
                <w:szCs w:val="12"/>
                <w:vertAlign w:val="superscript"/>
              </w:rPr>
            </w:pPr>
            <w:r w:rsidRPr="00767BEB">
              <w:rPr>
                <w:rFonts w:ascii="Cambria" w:eastAsiaTheme="minorHAnsi" w:hAnsi="Cambria" w:cs="B Lotus"/>
                <w:color w:val="000000" w:themeColor="text1"/>
                <w:sz w:val="12"/>
                <w:szCs w:val="12"/>
              </w:rPr>
              <w:t>Cl</w:t>
            </w:r>
            <w:r w:rsidRPr="00767BEB">
              <w:rPr>
                <w:rFonts w:ascii="Cambria" w:eastAsiaTheme="minorHAnsi" w:hAnsi="Cambria" w:cs="B Lotus"/>
                <w:color w:val="000000" w:themeColor="text1"/>
                <w:sz w:val="12"/>
                <w:szCs w:val="12"/>
                <w:vertAlign w:val="superscript"/>
              </w:rPr>
              <w:t>-</w:t>
            </w:r>
          </w:p>
          <w:p w:rsidR="00123395" w:rsidRPr="00767BEB" w:rsidRDefault="00123395" w:rsidP="0035422C">
            <w:pPr>
              <w:bidi w:val="0"/>
              <w:spacing w:after="0"/>
              <w:ind w:left="-144" w:right="-144"/>
              <w:jc w:val="center"/>
              <w:rPr>
                <w:rFonts w:ascii="Cambria" w:eastAsiaTheme="minorHAnsi" w:hAnsi="Cambria" w:cs="B Lotus"/>
                <w:color w:val="000000" w:themeColor="text1"/>
                <w:sz w:val="12"/>
                <w:szCs w:val="12"/>
                <w:vertAlign w:val="superscript"/>
              </w:rPr>
            </w:pPr>
            <w:r w:rsidRPr="00767BEB">
              <w:rPr>
                <w:rFonts w:ascii="Cambria" w:eastAsiaTheme="minorHAnsi" w:hAnsi="Cambria" w:cs="B Lotus"/>
                <w:color w:val="000000" w:themeColor="text1"/>
                <w:sz w:val="12"/>
                <w:szCs w:val="12"/>
              </w:rPr>
              <w:t>/Fe</w:t>
            </w:r>
            <w:r w:rsidRPr="00767BEB">
              <w:rPr>
                <w:rFonts w:ascii="Cambria" w:eastAsiaTheme="minorHAnsi" w:hAnsi="Cambria" w:cs="B Lotus"/>
                <w:color w:val="000000" w:themeColor="text1"/>
                <w:sz w:val="12"/>
                <w:szCs w:val="12"/>
                <w:vertAlign w:val="subscript"/>
              </w:rPr>
              <w:t>6</w:t>
            </w:r>
            <w:r w:rsidRPr="00767BEB">
              <w:rPr>
                <w:rFonts w:ascii="Cambria" w:eastAsiaTheme="minorHAnsi" w:hAnsi="Cambria" w:cs="B Lotus"/>
                <w:color w:val="000000" w:themeColor="text1"/>
                <w:sz w:val="12"/>
                <w:szCs w:val="12"/>
              </w:rPr>
              <w:t>O</w:t>
            </w:r>
            <w:r w:rsidRPr="00767BEB">
              <w:rPr>
                <w:rFonts w:ascii="Cambria" w:eastAsiaTheme="minorHAnsi" w:hAnsi="Cambria" w:cs="B Lotus"/>
                <w:color w:val="000000" w:themeColor="text1"/>
                <w:sz w:val="12"/>
                <w:szCs w:val="12"/>
                <w:vertAlign w:val="subscript"/>
              </w:rPr>
              <w:t>8</w:t>
            </w:r>
          </w:p>
        </w:tc>
        <w:tc>
          <w:tcPr>
            <w:tcW w:w="434"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Fe</w:t>
            </w:r>
            <w:r w:rsidRPr="00767BEB">
              <w:rPr>
                <w:rFonts w:ascii="Cambria" w:eastAsiaTheme="minorHAnsi" w:hAnsi="Cambria" w:cs="B Lotus"/>
                <w:color w:val="000000" w:themeColor="text1"/>
                <w:sz w:val="12"/>
                <w:szCs w:val="12"/>
                <w:vertAlign w:val="subscript"/>
              </w:rPr>
              <w:t>9</w:t>
            </w:r>
            <w:r w:rsidRPr="00767BEB">
              <w:rPr>
                <w:rFonts w:ascii="Cambria" w:eastAsiaTheme="minorHAnsi" w:hAnsi="Cambria" w:cs="B Lotus"/>
                <w:color w:val="000000" w:themeColor="text1"/>
                <w:sz w:val="12"/>
                <w:szCs w:val="12"/>
              </w:rPr>
              <w:t>O</w:t>
            </w:r>
            <w:r w:rsidRPr="00767BEB">
              <w:rPr>
                <w:rFonts w:ascii="Cambria" w:eastAsiaTheme="minorHAnsi" w:hAnsi="Cambria" w:cs="B Lotus"/>
                <w:color w:val="000000" w:themeColor="text1"/>
                <w:sz w:val="12"/>
                <w:szCs w:val="12"/>
                <w:vertAlign w:val="subscript"/>
              </w:rPr>
              <w:t>12</w:t>
            </w:r>
          </w:p>
        </w:tc>
        <w:tc>
          <w:tcPr>
            <w:tcW w:w="449"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color w:val="000000" w:themeColor="text1"/>
                <w:sz w:val="12"/>
                <w:szCs w:val="12"/>
              </w:rPr>
              <w:t>SO</w:t>
            </w:r>
            <w:r w:rsidRPr="00767BEB">
              <w:rPr>
                <w:rFonts w:ascii="Cambria" w:eastAsiaTheme="minorHAnsi" w:hAnsi="Cambria" w:cs="B Lotus"/>
                <w:color w:val="000000" w:themeColor="text1"/>
                <w:sz w:val="12"/>
                <w:szCs w:val="12"/>
                <w:vertAlign w:val="subscript"/>
              </w:rPr>
              <w:t>4</w:t>
            </w:r>
            <w:r w:rsidRPr="00767BEB">
              <w:rPr>
                <w:rFonts w:ascii="Cambria" w:eastAsiaTheme="minorHAnsi" w:hAnsi="Cambria" w:cs="B Lotus"/>
                <w:color w:val="000000" w:themeColor="text1"/>
                <w:sz w:val="12"/>
                <w:szCs w:val="12"/>
                <w:vertAlign w:val="superscript"/>
              </w:rPr>
              <w:t>2-</w:t>
            </w:r>
            <w:r w:rsidRPr="00767BEB">
              <w:rPr>
                <w:rFonts w:ascii="Cambria" w:eastAsiaTheme="minorHAnsi" w:hAnsi="Cambria" w:cs="B Lotus"/>
                <w:color w:val="000000" w:themeColor="text1"/>
                <w:sz w:val="12"/>
                <w:szCs w:val="12"/>
              </w:rPr>
              <w:t>/Fe</w:t>
            </w:r>
            <w:r w:rsidRPr="00767BEB">
              <w:rPr>
                <w:rFonts w:ascii="Cambria" w:eastAsiaTheme="minorHAnsi" w:hAnsi="Cambria" w:cs="B Lotus"/>
                <w:color w:val="000000" w:themeColor="text1"/>
                <w:sz w:val="12"/>
                <w:szCs w:val="12"/>
                <w:vertAlign w:val="subscript"/>
              </w:rPr>
              <w:t>9</w:t>
            </w:r>
            <w:r w:rsidRPr="00767BEB">
              <w:rPr>
                <w:rFonts w:ascii="Cambria" w:eastAsiaTheme="minorHAnsi" w:hAnsi="Cambria" w:cs="B Lotus"/>
                <w:color w:val="000000" w:themeColor="text1"/>
                <w:sz w:val="12"/>
                <w:szCs w:val="12"/>
              </w:rPr>
              <w:t>O</w:t>
            </w:r>
            <w:r w:rsidRPr="00767BEB">
              <w:rPr>
                <w:rFonts w:ascii="Cambria" w:eastAsiaTheme="minorHAnsi" w:hAnsi="Cambria" w:cs="B Lotus"/>
                <w:color w:val="000000" w:themeColor="text1"/>
                <w:sz w:val="12"/>
                <w:szCs w:val="12"/>
                <w:vertAlign w:val="subscript"/>
              </w:rPr>
              <w:t>12</w:t>
            </w:r>
          </w:p>
        </w:tc>
        <w:tc>
          <w:tcPr>
            <w:tcW w:w="449" w:type="dxa"/>
            <w:vAlign w:val="center"/>
          </w:tcPr>
          <w:p w:rsidR="00123395" w:rsidRPr="00767BEB" w:rsidRDefault="00123395" w:rsidP="00222C0A">
            <w:pPr>
              <w:bidi w:val="0"/>
              <w:spacing w:after="0"/>
              <w:ind w:left="-144" w:right="-144"/>
              <w:jc w:val="center"/>
              <w:rPr>
                <w:rFonts w:ascii="Cambria" w:eastAsiaTheme="minorHAnsi" w:hAnsi="Cambria" w:cs="B Lotus"/>
                <w:color w:val="000000" w:themeColor="text1"/>
                <w:sz w:val="12"/>
                <w:szCs w:val="12"/>
              </w:rPr>
            </w:pPr>
            <w:r w:rsidRPr="00767BEB">
              <w:rPr>
                <w:rFonts w:ascii="Cambria" w:eastAsiaTheme="minorHAnsi" w:hAnsi="Cambria" w:cs="B Lotus"/>
                <w:sz w:val="12"/>
                <w:szCs w:val="12"/>
              </w:rPr>
              <w:t>NO</w:t>
            </w:r>
            <w:r w:rsidRPr="00767BEB">
              <w:rPr>
                <w:rFonts w:ascii="Cambria" w:eastAsiaTheme="minorHAnsi" w:hAnsi="Cambria" w:cs="B Lotus"/>
                <w:sz w:val="12"/>
                <w:szCs w:val="12"/>
                <w:vertAlign w:val="subscript"/>
              </w:rPr>
              <w:t>3</w:t>
            </w:r>
            <w:r w:rsidRPr="00767BEB">
              <w:rPr>
                <w:rFonts w:ascii="Cambria" w:eastAsiaTheme="minorHAnsi" w:hAnsi="Cambria" w:cs="B Lotus"/>
                <w:sz w:val="12"/>
                <w:szCs w:val="12"/>
                <w:vertAlign w:val="superscript"/>
              </w:rPr>
              <w:t>-</w:t>
            </w:r>
            <w:r w:rsidRPr="00767BEB">
              <w:rPr>
                <w:rFonts w:ascii="Cambria" w:eastAsiaTheme="minorHAnsi" w:hAnsi="Cambria" w:cs="B Lotus"/>
                <w:color w:val="000000" w:themeColor="text1"/>
                <w:sz w:val="12"/>
                <w:szCs w:val="12"/>
              </w:rPr>
              <w:t>/Fe</w:t>
            </w:r>
            <w:r w:rsidRPr="00767BEB">
              <w:rPr>
                <w:rFonts w:ascii="Cambria" w:eastAsiaTheme="minorHAnsi" w:hAnsi="Cambria" w:cs="B Lotus"/>
                <w:color w:val="000000" w:themeColor="text1"/>
                <w:sz w:val="12"/>
                <w:szCs w:val="12"/>
                <w:vertAlign w:val="subscript"/>
              </w:rPr>
              <w:t>9</w:t>
            </w:r>
            <w:r w:rsidRPr="00767BEB">
              <w:rPr>
                <w:rFonts w:ascii="Cambria" w:eastAsiaTheme="minorHAnsi" w:hAnsi="Cambria" w:cs="B Lotus"/>
                <w:color w:val="000000" w:themeColor="text1"/>
                <w:sz w:val="12"/>
                <w:szCs w:val="12"/>
              </w:rPr>
              <w:t>O</w:t>
            </w:r>
            <w:r w:rsidRPr="00767BEB">
              <w:rPr>
                <w:rFonts w:ascii="Cambria" w:eastAsiaTheme="minorHAnsi" w:hAnsi="Cambria" w:cs="B Lotus"/>
                <w:color w:val="000000" w:themeColor="text1"/>
                <w:sz w:val="12"/>
                <w:szCs w:val="12"/>
                <w:vertAlign w:val="subscript"/>
              </w:rPr>
              <w:t>12</w:t>
            </w:r>
          </w:p>
        </w:tc>
        <w:tc>
          <w:tcPr>
            <w:tcW w:w="449" w:type="dxa"/>
            <w:vAlign w:val="center"/>
          </w:tcPr>
          <w:p w:rsidR="0035422C" w:rsidRDefault="00123395" w:rsidP="00222C0A">
            <w:pPr>
              <w:bidi w:val="0"/>
              <w:spacing w:after="0"/>
              <w:ind w:left="-144" w:right="-144"/>
              <w:jc w:val="center"/>
              <w:rPr>
                <w:rFonts w:ascii="Cambria" w:eastAsiaTheme="minorHAnsi" w:hAnsi="Cambria" w:cs="B Lotus"/>
                <w:color w:val="000000" w:themeColor="text1"/>
                <w:sz w:val="12"/>
                <w:szCs w:val="12"/>
                <w:vertAlign w:val="superscript"/>
              </w:rPr>
            </w:pPr>
            <w:r w:rsidRPr="00767BEB">
              <w:rPr>
                <w:rFonts w:ascii="Cambria" w:eastAsiaTheme="minorHAnsi" w:hAnsi="Cambria" w:cs="B Lotus"/>
                <w:color w:val="000000" w:themeColor="text1"/>
                <w:sz w:val="12"/>
                <w:szCs w:val="12"/>
              </w:rPr>
              <w:t>Cl</w:t>
            </w:r>
            <w:r w:rsidRPr="00767BEB">
              <w:rPr>
                <w:rFonts w:ascii="Cambria" w:eastAsiaTheme="minorHAnsi" w:hAnsi="Cambria" w:cs="B Lotus"/>
                <w:color w:val="000000" w:themeColor="text1"/>
                <w:sz w:val="12"/>
                <w:szCs w:val="12"/>
                <w:vertAlign w:val="superscript"/>
              </w:rPr>
              <w:t>-</w:t>
            </w:r>
          </w:p>
          <w:p w:rsidR="00123395" w:rsidRPr="00767BEB" w:rsidRDefault="00123395" w:rsidP="0035422C">
            <w:pPr>
              <w:bidi w:val="0"/>
              <w:spacing w:after="0"/>
              <w:ind w:left="-144" w:right="-144"/>
              <w:jc w:val="center"/>
              <w:rPr>
                <w:rFonts w:ascii="Cambria" w:eastAsiaTheme="minorHAnsi" w:hAnsi="Cambria" w:cs="B Lotus"/>
                <w:color w:val="000000" w:themeColor="text1"/>
                <w:sz w:val="12"/>
                <w:szCs w:val="12"/>
                <w:vertAlign w:val="superscript"/>
              </w:rPr>
            </w:pPr>
            <w:r w:rsidRPr="00767BEB">
              <w:rPr>
                <w:rFonts w:ascii="Cambria" w:eastAsiaTheme="minorHAnsi" w:hAnsi="Cambria" w:cs="B Lotus"/>
                <w:color w:val="000000" w:themeColor="text1"/>
                <w:sz w:val="12"/>
                <w:szCs w:val="12"/>
              </w:rPr>
              <w:t>/Fe</w:t>
            </w:r>
            <w:r w:rsidRPr="00767BEB">
              <w:rPr>
                <w:rFonts w:ascii="Cambria" w:eastAsiaTheme="minorHAnsi" w:hAnsi="Cambria" w:cs="B Lotus"/>
                <w:color w:val="000000" w:themeColor="text1"/>
                <w:sz w:val="12"/>
                <w:szCs w:val="12"/>
                <w:vertAlign w:val="subscript"/>
              </w:rPr>
              <w:t>9</w:t>
            </w:r>
            <w:r w:rsidRPr="00767BEB">
              <w:rPr>
                <w:rFonts w:ascii="Cambria" w:eastAsiaTheme="minorHAnsi" w:hAnsi="Cambria" w:cs="B Lotus"/>
                <w:color w:val="000000" w:themeColor="text1"/>
                <w:sz w:val="12"/>
                <w:szCs w:val="12"/>
              </w:rPr>
              <w:t>O</w:t>
            </w:r>
            <w:r w:rsidRPr="00767BEB">
              <w:rPr>
                <w:rFonts w:ascii="Cambria" w:eastAsiaTheme="minorHAnsi" w:hAnsi="Cambria" w:cs="B Lotus"/>
                <w:color w:val="000000" w:themeColor="text1"/>
                <w:sz w:val="12"/>
                <w:szCs w:val="12"/>
                <w:vertAlign w:val="subscript"/>
              </w:rPr>
              <w:t>12</w:t>
            </w:r>
          </w:p>
        </w:tc>
      </w:tr>
      <w:tr w:rsidR="0035422C" w:rsidTr="00686DBA">
        <w:tc>
          <w:tcPr>
            <w:tcW w:w="452" w:type="dxa"/>
            <w:vAlign w:val="center"/>
          </w:tcPr>
          <w:p w:rsidR="0035422C" w:rsidRPr="00767BEB" w:rsidRDefault="0035422C" w:rsidP="00222C0A">
            <w:pPr>
              <w:bidi w:val="0"/>
              <w:spacing w:after="0"/>
              <w:ind w:left="-144" w:right="-144"/>
              <w:jc w:val="center"/>
              <w:rPr>
                <w:rFonts w:ascii="Cambria" w:eastAsiaTheme="minorHAnsi" w:hAnsi="Cambria" w:cs="B Lotus"/>
                <w:color w:val="000000" w:themeColor="text1"/>
                <w:sz w:val="16"/>
                <w:szCs w:val="16"/>
              </w:rPr>
            </w:pPr>
            <w:r w:rsidRPr="00767BEB">
              <w:rPr>
                <w:rFonts w:ascii="Cambria" w:eastAsiaTheme="minorHAnsi" w:hAnsi="Cambria" w:cs="B Lotus"/>
                <w:i/>
                <w:iCs/>
                <w:color w:val="000000" w:themeColor="text1"/>
                <w:sz w:val="16"/>
                <w:szCs w:val="16"/>
              </w:rPr>
              <w:t>E</w:t>
            </w:r>
            <w:r w:rsidRPr="00767BEB">
              <w:rPr>
                <w:rFonts w:ascii="Cambria" w:eastAsiaTheme="minorHAnsi" w:hAnsi="Cambria" w:cs="B Lotus"/>
                <w:color w:val="000000" w:themeColor="text1"/>
                <w:sz w:val="16"/>
                <w:szCs w:val="16"/>
                <w:vertAlign w:val="subscript"/>
              </w:rPr>
              <w:t>HOMO</w:t>
            </w:r>
          </w:p>
        </w:tc>
        <w:tc>
          <w:tcPr>
            <w:tcW w:w="425" w:type="dxa"/>
            <w:vAlign w:val="center"/>
          </w:tcPr>
          <w:p w:rsidR="0035422C" w:rsidRPr="0035422C" w:rsidRDefault="0035422C" w:rsidP="0035422C">
            <w:pPr>
              <w:bidi w:val="0"/>
              <w:spacing w:after="0"/>
              <w:ind w:left="-144" w:right="-144"/>
              <w:jc w:val="center"/>
              <w:rPr>
                <w:rFonts w:ascii="Cambria" w:eastAsiaTheme="minorHAnsi" w:hAnsi="Cambria" w:cs="B Lotus"/>
                <w:sz w:val="12"/>
                <w:szCs w:val="12"/>
              </w:rPr>
            </w:pPr>
            <w:r w:rsidRPr="0035422C">
              <w:rPr>
                <w:rFonts w:ascii="Cambria" w:eastAsiaTheme="minorHAnsi" w:hAnsi="Cambria" w:cs="B Lotus"/>
                <w:sz w:val="12"/>
                <w:szCs w:val="12"/>
              </w:rPr>
              <w:t>-5.960</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1.850</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-2.425</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-1.548</w:t>
            </w:r>
          </w:p>
        </w:tc>
        <w:tc>
          <w:tcPr>
            <w:tcW w:w="424"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-6.474</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0.300</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-2.538</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-2.700</w:t>
            </w:r>
          </w:p>
        </w:tc>
        <w:tc>
          <w:tcPr>
            <w:tcW w:w="434"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-6.718</w:t>
            </w:r>
          </w:p>
        </w:tc>
        <w:tc>
          <w:tcPr>
            <w:tcW w:w="449" w:type="dxa"/>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__</w:t>
            </w:r>
          </w:p>
        </w:tc>
        <w:tc>
          <w:tcPr>
            <w:tcW w:w="449" w:type="dxa"/>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__</w:t>
            </w:r>
          </w:p>
        </w:tc>
        <w:tc>
          <w:tcPr>
            <w:tcW w:w="449" w:type="dxa"/>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__</w:t>
            </w:r>
          </w:p>
        </w:tc>
      </w:tr>
      <w:tr w:rsidR="0035422C" w:rsidTr="00686DBA">
        <w:tc>
          <w:tcPr>
            <w:tcW w:w="452" w:type="dxa"/>
            <w:vAlign w:val="center"/>
          </w:tcPr>
          <w:p w:rsidR="0035422C" w:rsidRPr="00767BEB" w:rsidRDefault="0035422C" w:rsidP="00222C0A">
            <w:pPr>
              <w:bidi w:val="0"/>
              <w:spacing w:after="0"/>
              <w:ind w:left="-144" w:right="-144"/>
              <w:jc w:val="center"/>
              <w:rPr>
                <w:rFonts w:ascii="Cambria" w:eastAsiaTheme="minorHAnsi" w:hAnsi="Cambria" w:cs="B Lotus"/>
                <w:color w:val="000000" w:themeColor="text1"/>
                <w:sz w:val="16"/>
                <w:szCs w:val="16"/>
              </w:rPr>
            </w:pPr>
            <w:r w:rsidRPr="00767BEB">
              <w:rPr>
                <w:rFonts w:ascii="Cambria" w:eastAsiaTheme="minorHAnsi" w:hAnsi="Cambria" w:cs="B Lotus"/>
                <w:i/>
                <w:iCs/>
                <w:color w:val="000000" w:themeColor="text1"/>
                <w:sz w:val="16"/>
                <w:szCs w:val="16"/>
              </w:rPr>
              <w:t>E</w:t>
            </w:r>
            <w:r w:rsidRPr="00767BEB">
              <w:rPr>
                <w:rFonts w:ascii="Cambria" w:eastAsiaTheme="minorHAnsi" w:hAnsi="Cambria" w:cs="B Lotus"/>
                <w:color w:val="000000" w:themeColor="text1"/>
                <w:sz w:val="16"/>
                <w:szCs w:val="16"/>
                <w:vertAlign w:val="subscript"/>
              </w:rPr>
              <w:t>LUMO</w:t>
            </w:r>
          </w:p>
        </w:tc>
        <w:tc>
          <w:tcPr>
            <w:tcW w:w="425"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-4.021</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3.726</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0.671</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0.600</w:t>
            </w:r>
          </w:p>
        </w:tc>
        <w:tc>
          <w:tcPr>
            <w:tcW w:w="424"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-4.209</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2.791</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-0.725</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-0.398</w:t>
            </w:r>
          </w:p>
        </w:tc>
        <w:tc>
          <w:tcPr>
            <w:tcW w:w="434"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-4.389</w:t>
            </w:r>
          </w:p>
        </w:tc>
        <w:tc>
          <w:tcPr>
            <w:tcW w:w="449" w:type="dxa"/>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__</w:t>
            </w:r>
          </w:p>
        </w:tc>
        <w:tc>
          <w:tcPr>
            <w:tcW w:w="449" w:type="dxa"/>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__</w:t>
            </w:r>
          </w:p>
        </w:tc>
        <w:tc>
          <w:tcPr>
            <w:tcW w:w="449" w:type="dxa"/>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__</w:t>
            </w:r>
          </w:p>
        </w:tc>
      </w:tr>
      <w:tr w:rsidR="0035422C" w:rsidTr="00686DBA">
        <w:tc>
          <w:tcPr>
            <w:tcW w:w="452" w:type="dxa"/>
            <w:vAlign w:val="center"/>
          </w:tcPr>
          <w:p w:rsidR="0035422C" w:rsidRPr="00767BEB" w:rsidRDefault="0035422C" w:rsidP="00222C0A">
            <w:pPr>
              <w:bidi w:val="0"/>
              <w:spacing w:after="0"/>
              <w:ind w:left="-144" w:right="-144"/>
              <w:jc w:val="center"/>
              <w:rPr>
                <w:rFonts w:ascii="Cambria" w:eastAsiaTheme="minorHAnsi" w:hAnsi="Cambria" w:cs="B Lotus"/>
                <w:color w:val="000000" w:themeColor="text1"/>
                <w:sz w:val="16"/>
                <w:szCs w:val="16"/>
              </w:rPr>
            </w:pPr>
            <w:r w:rsidRPr="00767BEB">
              <w:rPr>
                <w:rFonts w:ascii="Cambria" w:eastAsiaTheme="minorHAnsi" w:hAnsi="Cambria" w:cstheme="majorBidi"/>
                <w:color w:val="000000" w:themeColor="text1"/>
                <w:sz w:val="16"/>
                <w:szCs w:val="16"/>
              </w:rPr>
              <w:t>∆</w:t>
            </w:r>
          </w:p>
        </w:tc>
        <w:tc>
          <w:tcPr>
            <w:tcW w:w="425"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1.939</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1.876</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3.096</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2.148</w:t>
            </w:r>
          </w:p>
        </w:tc>
        <w:tc>
          <w:tcPr>
            <w:tcW w:w="424"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2.266</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2.490</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1.812</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2.302</w:t>
            </w:r>
          </w:p>
        </w:tc>
        <w:tc>
          <w:tcPr>
            <w:tcW w:w="434"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2.329</w:t>
            </w:r>
          </w:p>
        </w:tc>
        <w:tc>
          <w:tcPr>
            <w:tcW w:w="449" w:type="dxa"/>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__</w:t>
            </w:r>
          </w:p>
        </w:tc>
        <w:tc>
          <w:tcPr>
            <w:tcW w:w="449" w:type="dxa"/>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__</w:t>
            </w:r>
          </w:p>
        </w:tc>
        <w:tc>
          <w:tcPr>
            <w:tcW w:w="449" w:type="dxa"/>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__</w:t>
            </w:r>
          </w:p>
        </w:tc>
      </w:tr>
      <w:tr w:rsidR="0035422C" w:rsidTr="00686DBA">
        <w:tc>
          <w:tcPr>
            <w:tcW w:w="452" w:type="dxa"/>
            <w:vAlign w:val="center"/>
          </w:tcPr>
          <w:p w:rsidR="0035422C" w:rsidRPr="00767BEB" w:rsidRDefault="0035422C" w:rsidP="00222C0A">
            <w:pPr>
              <w:bidi w:val="0"/>
              <w:spacing w:after="0"/>
              <w:ind w:left="-144" w:right="-144"/>
              <w:jc w:val="center"/>
              <w:rPr>
                <w:rFonts w:ascii="Cambria" w:eastAsiaTheme="minorHAnsi" w:hAnsi="Cambria" w:cs="B Lotus"/>
                <w:color w:val="000000" w:themeColor="text1"/>
                <w:sz w:val="16"/>
                <w:szCs w:val="16"/>
              </w:rPr>
            </w:pPr>
            <w:r w:rsidRPr="00767BEB">
              <w:rPr>
                <w:rFonts w:ascii="Cambria" w:eastAsiaTheme="minorHAnsi" w:hAnsi="Cambria" w:cstheme="majorBidi"/>
                <w:i/>
                <w:iCs/>
                <w:color w:val="000000" w:themeColor="text1"/>
                <w:sz w:val="16"/>
                <w:szCs w:val="16"/>
              </w:rPr>
              <w:t>μ</w:t>
            </w:r>
            <w:r w:rsidRPr="00767BEB">
              <w:rPr>
                <w:rFonts w:ascii="Cambria" w:eastAsiaTheme="minorHAnsi" w:hAnsi="Cambria" w:cstheme="majorBidi"/>
                <w:color w:val="000000" w:themeColor="text1"/>
                <w:sz w:val="16"/>
                <w:szCs w:val="16"/>
              </w:rPr>
              <w:t xml:space="preserve"> </w:t>
            </w:r>
          </w:p>
        </w:tc>
        <w:tc>
          <w:tcPr>
            <w:tcW w:w="425"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-4.990</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-2.788</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-0.877</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-0.474</w:t>
            </w:r>
          </w:p>
        </w:tc>
        <w:tc>
          <w:tcPr>
            <w:tcW w:w="424"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-5.341</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-1.545</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-1.632</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-1.549</w:t>
            </w:r>
          </w:p>
        </w:tc>
        <w:tc>
          <w:tcPr>
            <w:tcW w:w="434"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-5.553</w:t>
            </w:r>
          </w:p>
        </w:tc>
        <w:tc>
          <w:tcPr>
            <w:tcW w:w="449" w:type="dxa"/>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__</w:t>
            </w:r>
          </w:p>
        </w:tc>
        <w:tc>
          <w:tcPr>
            <w:tcW w:w="449" w:type="dxa"/>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__</w:t>
            </w:r>
          </w:p>
        </w:tc>
        <w:tc>
          <w:tcPr>
            <w:tcW w:w="449" w:type="dxa"/>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__</w:t>
            </w:r>
          </w:p>
        </w:tc>
      </w:tr>
      <w:tr w:rsidR="0035422C" w:rsidTr="00686DBA">
        <w:tc>
          <w:tcPr>
            <w:tcW w:w="452" w:type="dxa"/>
            <w:vAlign w:val="center"/>
          </w:tcPr>
          <w:p w:rsidR="0035422C" w:rsidRPr="00767BEB" w:rsidRDefault="0035422C" w:rsidP="00222C0A">
            <w:pPr>
              <w:bidi w:val="0"/>
              <w:spacing w:after="0"/>
              <w:ind w:left="-144" w:right="-144"/>
              <w:jc w:val="center"/>
              <w:rPr>
                <w:rFonts w:ascii="Cambria" w:eastAsiaTheme="minorHAnsi" w:hAnsi="Cambria" w:cstheme="majorBidi"/>
                <w:color w:val="000000" w:themeColor="text1"/>
                <w:sz w:val="16"/>
                <w:szCs w:val="16"/>
              </w:rPr>
            </w:pPr>
            <w:r w:rsidRPr="00767BEB">
              <w:rPr>
                <w:rFonts w:ascii="Cambria" w:eastAsiaTheme="minorHAnsi" w:hAnsi="Cambria" w:cstheme="majorBidi"/>
                <w:i/>
                <w:iCs/>
                <w:color w:val="000000" w:themeColor="text1"/>
                <w:sz w:val="16"/>
                <w:szCs w:val="16"/>
              </w:rPr>
              <w:t>η</w:t>
            </w:r>
          </w:p>
        </w:tc>
        <w:tc>
          <w:tcPr>
            <w:tcW w:w="425"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0.970</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0.938</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1.548</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1.074</w:t>
            </w:r>
          </w:p>
        </w:tc>
        <w:tc>
          <w:tcPr>
            <w:tcW w:w="424"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1.133</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1.246</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0.907</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1.151</w:t>
            </w:r>
          </w:p>
        </w:tc>
        <w:tc>
          <w:tcPr>
            <w:tcW w:w="434"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1.165</w:t>
            </w:r>
          </w:p>
        </w:tc>
        <w:tc>
          <w:tcPr>
            <w:tcW w:w="449" w:type="dxa"/>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__</w:t>
            </w:r>
          </w:p>
        </w:tc>
        <w:tc>
          <w:tcPr>
            <w:tcW w:w="449" w:type="dxa"/>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__</w:t>
            </w:r>
          </w:p>
        </w:tc>
        <w:tc>
          <w:tcPr>
            <w:tcW w:w="449" w:type="dxa"/>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__</w:t>
            </w:r>
          </w:p>
        </w:tc>
      </w:tr>
      <w:tr w:rsidR="0035422C" w:rsidTr="00686DBA">
        <w:tc>
          <w:tcPr>
            <w:tcW w:w="452" w:type="dxa"/>
            <w:vAlign w:val="center"/>
          </w:tcPr>
          <w:p w:rsidR="0035422C" w:rsidRPr="00767BEB" w:rsidRDefault="0035422C" w:rsidP="00222C0A">
            <w:pPr>
              <w:bidi w:val="0"/>
              <w:spacing w:after="0"/>
              <w:ind w:left="-144" w:right="-144"/>
              <w:jc w:val="center"/>
              <w:rPr>
                <w:rFonts w:ascii="Cambria" w:eastAsiaTheme="minorHAnsi" w:hAnsi="Cambria" w:cstheme="majorBidi"/>
                <w:color w:val="000000" w:themeColor="text1"/>
                <w:sz w:val="16"/>
                <w:szCs w:val="16"/>
              </w:rPr>
            </w:pPr>
            <w:r w:rsidRPr="00767BEB">
              <w:rPr>
                <w:rFonts w:ascii="Cambria" w:eastAsiaTheme="minorHAnsi" w:hAnsi="Cambria" w:cstheme="majorBidi"/>
                <w:color w:val="000000" w:themeColor="text1"/>
                <w:sz w:val="16"/>
                <w:szCs w:val="16"/>
              </w:rPr>
              <w:t>∆</w:t>
            </w:r>
            <w:r w:rsidRPr="00767BEB">
              <w:rPr>
                <w:rFonts w:ascii="Cambria" w:eastAsiaTheme="minorHAnsi" w:hAnsi="Cambria" w:cstheme="majorBidi"/>
                <w:i/>
                <w:iCs/>
                <w:color w:val="000000" w:themeColor="text1"/>
                <w:sz w:val="16"/>
                <w:szCs w:val="16"/>
              </w:rPr>
              <w:t>N</w:t>
            </w:r>
          </w:p>
        </w:tc>
        <w:tc>
          <w:tcPr>
            <w:tcW w:w="425"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1.645</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0.873</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0.868</w:t>
            </w:r>
          </w:p>
        </w:tc>
        <w:tc>
          <w:tcPr>
            <w:tcW w:w="424"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1.618</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0.881</w:t>
            </w:r>
          </w:p>
        </w:tc>
        <w:tc>
          <w:tcPr>
            <w:tcW w:w="437"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0.876</w:t>
            </w:r>
          </w:p>
        </w:tc>
        <w:tc>
          <w:tcPr>
            <w:tcW w:w="434" w:type="dxa"/>
            <w:vAlign w:val="center"/>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p>
        </w:tc>
        <w:tc>
          <w:tcPr>
            <w:tcW w:w="449" w:type="dxa"/>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1.634</w:t>
            </w:r>
          </w:p>
        </w:tc>
        <w:tc>
          <w:tcPr>
            <w:tcW w:w="449" w:type="dxa"/>
          </w:tcPr>
          <w:p w:rsidR="0035422C" w:rsidRPr="0035422C" w:rsidRDefault="0035422C" w:rsidP="0035422C">
            <w:pPr>
              <w:bidi w:val="0"/>
              <w:spacing w:after="0"/>
              <w:ind w:left="-144" w:right="-144"/>
              <w:jc w:val="center"/>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0.901</w:t>
            </w:r>
          </w:p>
        </w:tc>
        <w:tc>
          <w:tcPr>
            <w:tcW w:w="449" w:type="dxa"/>
          </w:tcPr>
          <w:p w:rsidR="0035422C" w:rsidRPr="0035422C" w:rsidRDefault="0035422C" w:rsidP="0035422C">
            <w:pPr>
              <w:bidi w:val="0"/>
              <w:spacing w:after="0"/>
              <w:ind w:left="-144" w:right="-144"/>
              <w:rPr>
                <w:rFonts w:ascii="Cambria" w:eastAsiaTheme="minorHAnsi" w:hAnsi="Cambria" w:cs="B Lotus"/>
                <w:color w:val="000000" w:themeColor="text1"/>
                <w:sz w:val="12"/>
                <w:szCs w:val="12"/>
              </w:rPr>
            </w:pPr>
            <w:r w:rsidRPr="0035422C">
              <w:rPr>
                <w:rFonts w:ascii="Cambria" w:eastAsiaTheme="minorHAnsi" w:hAnsi="Cambria" w:cs="B Lotus"/>
                <w:color w:val="000000" w:themeColor="text1"/>
                <w:sz w:val="12"/>
                <w:szCs w:val="12"/>
              </w:rPr>
              <w:t>0.893</w:t>
            </w:r>
          </w:p>
        </w:tc>
      </w:tr>
    </w:tbl>
    <w:p w:rsidR="00123395" w:rsidRDefault="00123395" w:rsidP="00123395">
      <w:pPr>
        <w:bidi w:val="0"/>
        <w:spacing w:after="0" w:line="240" w:lineRule="auto"/>
        <w:jc w:val="both"/>
        <w:rPr>
          <w:rFonts w:ascii="Cambria" w:hAnsi="Cambria" w:cstheme="majorBidi"/>
          <w:sz w:val="20"/>
          <w:szCs w:val="20"/>
        </w:rPr>
      </w:pPr>
    </w:p>
    <w:p w:rsidR="00AB3317" w:rsidRPr="002F7936" w:rsidRDefault="00577E07" w:rsidP="00577E07">
      <w:pPr>
        <w:bidi w:val="0"/>
        <w:spacing w:after="0" w:line="240" w:lineRule="auto"/>
        <w:jc w:val="both"/>
        <w:rPr>
          <w:rFonts w:ascii="Cambria" w:eastAsiaTheme="minorHAnsi" w:hAnsi="Cambria" w:cs="Times New Roman"/>
          <w:sz w:val="18"/>
          <w:szCs w:val="18"/>
          <w:lang w:bidi="ar-SA"/>
        </w:rPr>
      </w:pPr>
      <w:r w:rsidRPr="002F7936">
        <w:rPr>
          <w:rFonts w:ascii="Cambria" w:eastAsiaTheme="minorHAnsi" w:hAnsi="Cambria" w:cs="Times New Roman"/>
          <w:sz w:val="18"/>
          <w:szCs w:val="18"/>
          <w:lang w:bidi="ar-SA"/>
        </w:rPr>
        <w:t>Table 7. The global reactivity parameters, HOMO and LUMO energies (E</w:t>
      </w:r>
      <w:r w:rsidRPr="002F7936">
        <w:rPr>
          <w:rFonts w:ascii="Cambria" w:eastAsiaTheme="minorHAnsi" w:hAnsi="Cambria" w:cs="Times New Roman"/>
          <w:sz w:val="18"/>
          <w:szCs w:val="18"/>
          <w:vertAlign w:val="subscript"/>
          <w:lang w:bidi="ar-SA"/>
        </w:rPr>
        <w:t>HOMO</w:t>
      </w:r>
      <w:r w:rsidRPr="002F7936">
        <w:rPr>
          <w:rFonts w:ascii="Cambria" w:eastAsiaTheme="minorHAnsi" w:hAnsi="Cambria" w:cs="Times New Roman"/>
          <w:sz w:val="18"/>
          <w:szCs w:val="18"/>
          <w:lang w:bidi="ar-SA"/>
        </w:rPr>
        <w:t xml:space="preserve"> and E</w:t>
      </w:r>
      <w:r w:rsidRPr="002F7936">
        <w:rPr>
          <w:rFonts w:ascii="Cambria" w:eastAsiaTheme="minorHAnsi" w:hAnsi="Cambria" w:cs="Times New Roman"/>
          <w:sz w:val="18"/>
          <w:szCs w:val="18"/>
          <w:vertAlign w:val="subscript"/>
          <w:lang w:bidi="ar-SA"/>
        </w:rPr>
        <w:t>LUMO</w:t>
      </w:r>
      <w:r w:rsidRPr="002F7936">
        <w:rPr>
          <w:rFonts w:ascii="Cambria" w:eastAsiaTheme="minorHAnsi" w:hAnsi="Cambria" w:cs="Times New Roman"/>
          <w:sz w:val="18"/>
          <w:szCs w:val="18"/>
          <w:lang w:bidi="ar-SA"/>
        </w:rPr>
        <w:t>), HOMO-LUMO gap (∆), chemical potential (</w:t>
      </w:r>
      <w:r w:rsidRPr="002F7936">
        <w:rPr>
          <w:rFonts w:ascii="Cambria" w:eastAsiaTheme="minorHAnsi" w:hAnsi="Cambria" w:cs="Times New Roman"/>
          <w:i/>
          <w:iCs/>
          <w:sz w:val="18"/>
          <w:szCs w:val="18"/>
          <w:lang w:bidi="ar-SA"/>
        </w:rPr>
        <w:t>μ</w:t>
      </w:r>
      <w:r w:rsidRPr="002F7936">
        <w:rPr>
          <w:rFonts w:ascii="Cambria" w:eastAsiaTheme="minorHAnsi" w:hAnsi="Cambria" w:cs="Times New Roman"/>
          <w:sz w:val="18"/>
          <w:szCs w:val="18"/>
          <w:lang w:bidi="ar-SA"/>
        </w:rPr>
        <w:t>) and chemical hardness (</w:t>
      </w:r>
      <w:r w:rsidRPr="002F7936">
        <w:rPr>
          <w:rFonts w:ascii="Cambria" w:eastAsiaTheme="minorHAnsi" w:hAnsi="Cambria" w:cs="Times New Roman"/>
          <w:i/>
          <w:iCs/>
          <w:sz w:val="18"/>
          <w:szCs w:val="18"/>
          <w:lang w:bidi="ar-SA"/>
        </w:rPr>
        <w:t>η</w:t>
      </w:r>
      <w:r w:rsidRPr="002F7936">
        <w:rPr>
          <w:rFonts w:ascii="Cambria" w:eastAsiaTheme="minorHAnsi" w:hAnsi="Cambria" w:cs="Times New Roman"/>
          <w:sz w:val="18"/>
          <w:szCs w:val="18"/>
          <w:lang w:bidi="ar-SA"/>
        </w:rPr>
        <w:t>) of the anions (all in eV) obtained at different levels of theory.</w:t>
      </w:r>
    </w:p>
    <w:tbl>
      <w:tblPr>
        <w:tblStyle w:val="TableGrid"/>
        <w:tblW w:w="0" w:type="auto"/>
        <w:tblLook w:val="04A0"/>
      </w:tblPr>
      <w:tblGrid>
        <w:gridCol w:w="761"/>
        <w:gridCol w:w="750"/>
        <w:gridCol w:w="653"/>
        <w:gridCol w:w="750"/>
        <w:gridCol w:w="683"/>
        <w:gridCol w:w="653"/>
        <w:gridCol w:w="653"/>
      </w:tblGrid>
      <w:tr w:rsidR="00577E07" w:rsidTr="008909E3">
        <w:tc>
          <w:tcPr>
            <w:tcW w:w="761" w:type="dxa"/>
          </w:tcPr>
          <w:p w:rsidR="00577E07" w:rsidRPr="00577E07" w:rsidRDefault="00577E07" w:rsidP="00577E07">
            <w:pPr>
              <w:bidi w:val="0"/>
              <w:spacing w:after="0" w:line="240" w:lineRule="auto"/>
              <w:ind w:left="-144" w:right="-144"/>
              <w:jc w:val="center"/>
              <w:rPr>
                <w:rFonts w:ascii="Cambria" w:eastAsiaTheme="minorHAnsi" w:hAnsi="Cambria" w:cs="Times New Roman"/>
                <w:sz w:val="18"/>
                <w:szCs w:val="18"/>
                <w:lang w:bidi="ar-SA"/>
              </w:rPr>
            </w:pPr>
          </w:p>
        </w:tc>
        <w:tc>
          <w:tcPr>
            <w:tcW w:w="2153" w:type="dxa"/>
            <w:gridSpan w:val="3"/>
          </w:tcPr>
          <w:p w:rsidR="00577E07" w:rsidRPr="00577E07" w:rsidRDefault="00577E07" w:rsidP="00577E07">
            <w:pPr>
              <w:bidi w:val="0"/>
              <w:spacing w:after="0" w:line="240" w:lineRule="auto"/>
              <w:ind w:left="-144" w:right="-144"/>
              <w:jc w:val="center"/>
              <w:rPr>
                <w:rFonts w:ascii="Cambria" w:eastAsiaTheme="minorHAnsi" w:hAnsi="Cambria" w:cs="Times New Roman"/>
                <w:sz w:val="18"/>
                <w:szCs w:val="18"/>
                <w:lang w:bidi="ar-SA"/>
              </w:rPr>
            </w:pPr>
            <w:r w:rsidRPr="00577E07">
              <w:rPr>
                <w:rFonts w:ascii="Cambria" w:eastAsiaTheme="minorHAnsi" w:hAnsi="Cambria" w:cs="B Lotus"/>
                <w:sz w:val="18"/>
                <w:szCs w:val="18"/>
              </w:rPr>
              <w:t>B3LYP/6-31G</w:t>
            </w:r>
          </w:p>
        </w:tc>
        <w:tc>
          <w:tcPr>
            <w:tcW w:w="1989" w:type="dxa"/>
            <w:gridSpan w:val="3"/>
          </w:tcPr>
          <w:p w:rsidR="00577E07" w:rsidRPr="00577E07" w:rsidRDefault="00577E07" w:rsidP="00577E07">
            <w:pPr>
              <w:bidi w:val="0"/>
              <w:spacing w:after="0" w:line="240" w:lineRule="auto"/>
              <w:ind w:left="-144" w:right="-144"/>
              <w:jc w:val="center"/>
              <w:rPr>
                <w:rFonts w:ascii="Cambria" w:eastAsiaTheme="minorHAnsi" w:hAnsi="Cambria" w:cs="Times New Roman"/>
                <w:sz w:val="18"/>
                <w:szCs w:val="18"/>
                <w:lang w:bidi="ar-SA"/>
              </w:rPr>
            </w:pPr>
            <w:r w:rsidRPr="00577E07">
              <w:rPr>
                <w:rFonts w:ascii="Cambria" w:eastAsiaTheme="minorHAnsi" w:hAnsi="Cambria" w:cs="B Lotus"/>
                <w:sz w:val="18"/>
                <w:szCs w:val="18"/>
              </w:rPr>
              <w:t>B3LYP/6-311+G*</w:t>
            </w:r>
          </w:p>
        </w:tc>
      </w:tr>
      <w:tr w:rsidR="00AB3317" w:rsidTr="00577E07">
        <w:tc>
          <w:tcPr>
            <w:tcW w:w="761" w:type="dxa"/>
          </w:tcPr>
          <w:p w:rsidR="00AB3317" w:rsidRPr="00577E07" w:rsidRDefault="00AB3317" w:rsidP="00577E07">
            <w:pPr>
              <w:bidi w:val="0"/>
              <w:spacing w:after="0" w:line="240" w:lineRule="auto"/>
              <w:ind w:left="-144" w:right="-144"/>
              <w:jc w:val="center"/>
              <w:rPr>
                <w:rFonts w:ascii="Cambria" w:eastAsiaTheme="minorHAnsi" w:hAnsi="Cambria" w:cs="Times New Roman"/>
                <w:sz w:val="18"/>
                <w:szCs w:val="18"/>
                <w:lang w:bidi="ar-SA"/>
              </w:rPr>
            </w:pPr>
          </w:p>
        </w:tc>
        <w:tc>
          <w:tcPr>
            <w:tcW w:w="750" w:type="dxa"/>
            <w:vAlign w:val="center"/>
          </w:tcPr>
          <w:p w:rsidR="00AB3317" w:rsidRPr="00577E07" w:rsidRDefault="00AB3317" w:rsidP="00577E07">
            <w:pPr>
              <w:bidi w:val="0"/>
              <w:spacing w:after="0"/>
              <w:ind w:left="-144" w:right="-144"/>
              <w:jc w:val="center"/>
              <w:rPr>
                <w:rFonts w:ascii="Cambria" w:eastAsiaTheme="minorHAnsi" w:hAnsi="Cambria" w:cs="B Lotus"/>
                <w:color w:val="000000" w:themeColor="text1"/>
                <w:sz w:val="18"/>
                <w:szCs w:val="18"/>
              </w:rPr>
            </w:pPr>
            <w:r w:rsidRPr="00577E07">
              <w:rPr>
                <w:rFonts w:ascii="Cambria" w:eastAsiaTheme="minorHAnsi" w:hAnsi="Cambria" w:cs="B Lotus"/>
                <w:color w:val="000000" w:themeColor="text1"/>
                <w:sz w:val="18"/>
                <w:szCs w:val="18"/>
              </w:rPr>
              <w:t>SO</w:t>
            </w:r>
            <w:r w:rsidRPr="00577E07">
              <w:rPr>
                <w:rFonts w:ascii="Cambria" w:eastAsiaTheme="minorHAnsi" w:hAnsi="Cambria" w:cs="B Lotus"/>
                <w:color w:val="000000" w:themeColor="text1"/>
                <w:sz w:val="18"/>
                <w:szCs w:val="18"/>
                <w:vertAlign w:val="subscript"/>
              </w:rPr>
              <w:t>4</w:t>
            </w:r>
            <w:r w:rsidRPr="00577E07">
              <w:rPr>
                <w:rFonts w:ascii="Cambria" w:eastAsiaTheme="minorHAnsi" w:hAnsi="Cambria" w:cs="B Lotus"/>
                <w:color w:val="000000" w:themeColor="text1"/>
                <w:sz w:val="18"/>
                <w:szCs w:val="18"/>
                <w:vertAlign w:val="superscript"/>
              </w:rPr>
              <w:t>2-</w:t>
            </w:r>
          </w:p>
        </w:tc>
        <w:tc>
          <w:tcPr>
            <w:tcW w:w="653" w:type="dxa"/>
            <w:vAlign w:val="center"/>
          </w:tcPr>
          <w:p w:rsidR="00AB3317" w:rsidRPr="00577E07" w:rsidRDefault="00AB3317" w:rsidP="00577E07">
            <w:pPr>
              <w:bidi w:val="0"/>
              <w:spacing w:after="0"/>
              <w:ind w:left="-144" w:right="-144"/>
              <w:jc w:val="center"/>
              <w:rPr>
                <w:rFonts w:ascii="Cambria" w:eastAsiaTheme="minorHAnsi" w:hAnsi="Cambria" w:cs="B Lotus"/>
                <w:color w:val="000000" w:themeColor="text1"/>
                <w:sz w:val="18"/>
                <w:szCs w:val="18"/>
              </w:rPr>
            </w:pPr>
            <w:r w:rsidRPr="00577E07">
              <w:rPr>
                <w:rFonts w:ascii="Cambria" w:eastAsiaTheme="minorHAnsi" w:hAnsi="Cambria" w:cs="B Lotus"/>
                <w:sz w:val="18"/>
                <w:szCs w:val="18"/>
              </w:rPr>
              <w:t>NO</w:t>
            </w:r>
            <w:r w:rsidRPr="00577E07">
              <w:rPr>
                <w:rFonts w:ascii="Cambria" w:eastAsiaTheme="minorHAnsi" w:hAnsi="Cambria" w:cs="B Lotus"/>
                <w:sz w:val="18"/>
                <w:szCs w:val="18"/>
                <w:vertAlign w:val="subscript"/>
              </w:rPr>
              <w:t>3</w:t>
            </w:r>
            <w:r w:rsidRPr="00577E07">
              <w:rPr>
                <w:rFonts w:ascii="Cambria" w:eastAsiaTheme="minorHAnsi" w:hAnsi="Cambria" w:cs="B Lotus"/>
                <w:sz w:val="18"/>
                <w:szCs w:val="18"/>
                <w:vertAlign w:val="superscript"/>
              </w:rPr>
              <w:t>-</w:t>
            </w:r>
          </w:p>
        </w:tc>
        <w:tc>
          <w:tcPr>
            <w:tcW w:w="750" w:type="dxa"/>
            <w:vAlign w:val="center"/>
          </w:tcPr>
          <w:p w:rsidR="00AB3317" w:rsidRPr="00577E07" w:rsidRDefault="00AB3317" w:rsidP="00577E07">
            <w:pPr>
              <w:bidi w:val="0"/>
              <w:spacing w:after="0"/>
              <w:ind w:left="-144" w:right="-144"/>
              <w:jc w:val="center"/>
              <w:rPr>
                <w:rFonts w:ascii="Cambria" w:eastAsiaTheme="minorHAnsi" w:hAnsi="Cambria" w:cs="B Lotus"/>
                <w:color w:val="000000" w:themeColor="text1"/>
                <w:sz w:val="18"/>
                <w:szCs w:val="18"/>
                <w:vertAlign w:val="superscript"/>
              </w:rPr>
            </w:pPr>
            <w:r w:rsidRPr="00577E07">
              <w:rPr>
                <w:rFonts w:ascii="Cambria" w:eastAsiaTheme="minorHAnsi" w:hAnsi="Cambria" w:cs="B Lotus"/>
                <w:color w:val="000000" w:themeColor="text1"/>
                <w:sz w:val="18"/>
                <w:szCs w:val="18"/>
              </w:rPr>
              <w:t>Cl</w:t>
            </w:r>
            <w:r w:rsidRPr="00577E07">
              <w:rPr>
                <w:rFonts w:ascii="Cambria" w:eastAsiaTheme="minorHAnsi" w:hAnsi="Cambria" w:cs="B Lotus"/>
                <w:color w:val="000000" w:themeColor="text1"/>
                <w:sz w:val="18"/>
                <w:szCs w:val="18"/>
                <w:vertAlign w:val="superscript"/>
              </w:rPr>
              <w:t>-</w:t>
            </w:r>
          </w:p>
        </w:tc>
        <w:tc>
          <w:tcPr>
            <w:tcW w:w="683" w:type="dxa"/>
            <w:vAlign w:val="center"/>
          </w:tcPr>
          <w:p w:rsidR="00AB3317" w:rsidRPr="00577E07" w:rsidRDefault="00AB3317" w:rsidP="00577E07">
            <w:pPr>
              <w:bidi w:val="0"/>
              <w:spacing w:after="0"/>
              <w:ind w:left="-144" w:right="-144"/>
              <w:jc w:val="center"/>
              <w:rPr>
                <w:rFonts w:ascii="Cambria" w:eastAsiaTheme="minorHAnsi" w:hAnsi="Cambria" w:cs="B Lotus"/>
                <w:color w:val="000000" w:themeColor="text1"/>
                <w:sz w:val="18"/>
                <w:szCs w:val="18"/>
              </w:rPr>
            </w:pPr>
            <w:r w:rsidRPr="00577E07">
              <w:rPr>
                <w:rFonts w:ascii="Cambria" w:eastAsiaTheme="minorHAnsi" w:hAnsi="Cambria" w:cs="B Lotus"/>
                <w:color w:val="000000" w:themeColor="text1"/>
                <w:sz w:val="18"/>
                <w:szCs w:val="18"/>
              </w:rPr>
              <w:t>SO</w:t>
            </w:r>
            <w:r w:rsidRPr="00577E07">
              <w:rPr>
                <w:rFonts w:ascii="Cambria" w:eastAsiaTheme="minorHAnsi" w:hAnsi="Cambria" w:cs="B Lotus"/>
                <w:color w:val="000000" w:themeColor="text1"/>
                <w:sz w:val="18"/>
                <w:szCs w:val="18"/>
                <w:vertAlign w:val="subscript"/>
              </w:rPr>
              <w:t>4</w:t>
            </w:r>
            <w:r w:rsidRPr="00577E07">
              <w:rPr>
                <w:rFonts w:ascii="Cambria" w:eastAsiaTheme="minorHAnsi" w:hAnsi="Cambria" w:cs="B Lotus"/>
                <w:color w:val="000000" w:themeColor="text1"/>
                <w:sz w:val="18"/>
                <w:szCs w:val="18"/>
                <w:vertAlign w:val="superscript"/>
              </w:rPr>
              <w:t>2-</w:t>
            </w:r>
          </w:p>
        </w:tc>
        <w:tc>
          <w:tcPr>
            <w:tcW w:w="653" w:type="dxa"/>
            <w:vAlign w:val="center"/>
          </w:tcPr>
          <w:p w:rsidR="00AB3317" w:rsidRPr="00577E07" w:rsidRDefault="00AB3317" w:rsidP="00577E07">
            <w:pPr>
              <w:bidi w:val="0"/>
              <w:spacing w:after="0"/>
              <w:ind w:left="-144" w:right="-144"/>
              <w:jc w:val="center"/>
              <w:rPr>
                <w:rFonts w:ascii="Cambria" w:eastAsiaTheme="minorHAnsi" w:hAnsi="Cambria" w:cs="B Lotus"/>
                <w:color w:val="000000" w:themeColor="text1"/>
                <w:sz w:val="18"/>
                <w:szCs w:val="18"/>
              </w:rPr>
            </w:pPr>
            <w:r w:rsidRPr="00577E07">
              <w:rPr>
                <w:rFonts w:ascii="Cambria" w:eastAsiaTheme="minorHAnsi" w:hAnsi="Cambria" w:cs="B Lotus"/>
                <w:sz w:val="18"/>
                <w:szCs w:val="18"/>
              </w:rPr>
              <w:t>NO</w:t>
            </w:r>
            <w:r w:rsidRPr="00577E07">
              <w:rPr>
                <w:rFonts w:ascii="Cambria" w:eastAsiaTheme="minorHAnsi" w:hAnsi="Cambria" w:cs="B Lotus"/>
                <w:sz w:val="18"/>
                <w:szCs w:val="18"/>
                <w:vertAlign w:val="subscript"/>
              </w:rPr>
              <w:t>3</w:t>
            </w:r>
            <w:r w:rsidRPr="00577E07">
              <w:rPr>
                <w:rFonts w:ascii="Cambria" w:eastAsiaTheme="minorHAnsi" w:hAnsi="Cambria" w:cs="B Lotus"/>
                <w:sz w:val="18"/>
                <w:szCs w:val="18"/>
                <w:vertAlign w:val="superscript"/>
              </w:rPr>
              <w:t>-</w:t>
            </w:r>
          </w:p>
        </w:tc>
        <w:tc>
          <w:tcPr>
            <w:tcW w:w="653" w:type="dxa"/>
            <w:vAlign w:val="center"/>
          </w:tcPr>
          <w:p w:rsidR="00AB3317" w:rsidRPr="00577E07" w:rsidRDefault="00AB3317" w:rsidP="00577E07">
            <w:pPr>
              <w:bidi w:val="0"/>
              <w:spacing w:after="0"/>
              <w:ind w:left="-144" w:right="-144"/>
              <w:jc w:val="center"/>
              <w:rPr>
                <w:rFonts w:ascii="Cambria" w:eastAsiaTheme="minorHAnsi" w:hAnsi="Cambria" w:cs="B Lotus"/>
                <w:color w:val="000000" w:themeColor="text1"/>
                <w:sz w:val="18"/>
                <w:szCs w:val="18"/>
                <w:vertAlign w:val="superscript"/>
              </w:rPr>
            </w:pPr>
            <w:r w:rsidRPr="00577E07">
              <w:rPr>
                <w:rFonts w:ascii="Cambria" w:eastAsiaTheme="minorHAnsi" w:hAnsi="Cambria" w:cs="B Lotus"/>
                <w:color w:val="000000" w:themeColor="text1"/>
                <w:sz w:val="18"/>
                <w:szCs w:val="18"/>
              </w:rPr>
              <w:t>Cl</w:t>
            </w:r>
            <w:r w:rsidRPr="00577E07">
              <w:rPr>
                <w:rFonts w:ascii="Cambria" w:eastAsiaTheme="minorHAnsi" w:hAnsi="Cambria" w:cs="B Lotus"/>
                <w:color w:val="000000" w:themeColor="text1"/>
                <w:sz w:val="18"/>
                <w:szCs w:val="18"/>
                <w:vertAlign w:val="superscript"/>
              </w:rPr>
              <w:t>-</w:t>
            </w:r>
          </w:p>
        </w:tc>
      </w:tr>
      <w:tr w:rsidR="00577E07" w:rsidTr="00577E07">
        <w:tc>
          <w:tcPr>
            <w:tcW w:w="761" w:type="dxa"/>
            <w:vAlign w:val="center"/>
          </w:tcPr>
          <w:p w:rsidR="00577E07" w:rsidRPr="00577E07" w:rsidRDefault="00577E07" w:rsidP="00577E07">
            <w:pPr>
              <w:bidi w:val="0"/>
              <w:spacing w:after="0"/>
              <w:ind w:left="-144" w:right="-144"/>
              <w:jc w:val="center"/>
              <w:rPr>
                <w:rFonts w:ascii="Cambria" w:eastAsiaTheme="minorHAnsi" w:hAnsi="Cambria" w:cs="B Lotus"/>
                <w:color w:val="000000" w:themeColor="text1"/>
                <w:sz w:val="18"/>
                <w:szCs w:val="18"/>
              </w:rPr>
            </w:pPr>
            <w:r w:rsidRPr="00577E07">
              <w:rPr>
                <w:rFonts w:ascii="Cambria" w:eastAsiaTheme="minorHAnsi" w:hAnsi="Cambria" w:cs="B Lotus"/>
                <w:i/>
                <w:iCs/>
                <w:color w:val="000000" w:themeColor="text1"/>
                <w:sz w:val="18"/>
                <w:szCs w:val="18"/>
              </w:rPr>
              <w:t>E</w:t>
            </w:r>
            <w:r w:rsidRPr="00577E07">
              <w:rPr>
                <w:rFonts w:ascii="Cambria" w:eastAsiaTheme="minorHAnsi" w:hAnsi="Cambria" w:cs="B Lotus"/>
                <w:color w:val="000000" w:themeColor="text1"/>
                <w:sz w:val="18"/>
                <w:szCs w:val="18"/>
                <w:vertAlign w:val="subscript"/>
              </w:rPr>
              <w:t>HOMO</w:t>
            </w:r>
          </w:p>
        </w:tc>
        <w:tc>
          <w:tcPr>
            <w:tcW w:w="750" w:type="dxa"/>
          </w:tcPr>
          <w:p w:rsidR="00577E07" w:rsidRPr="00577E07" w:rsidRDefault="00577E07" w:rsidP="00577E07">
            <w:pPr>
              <w:bidi w:val="0"/>
              <w:spacing w:after="0"/>
              <w:ind w:left="-144" w:right="-144"/>
              <w:jc w:val="center"/>
              <w:rPr>
                <w:rFonts w:ascii="Cambria" w:eastAsiaTheme="minorHAnsi" w:hAnsi="Cambria" w:cs="B Lotus"/>
                <w:color w:val="000000" w:themeColor="text1"/>
                <w:sz w:val="18"/>
                <w:szCs w:val="18"/>
              </w:rPr>
            </w:pPr>
            <w:r w:rsidRPr="00577E07">
              <w:rPr>
                <w:rFonts w:ascii="Cambria" w:eastAsiaTheme="minorHAnsi" w:hAnsi="Cambria" w:cs="B Lotus"/>
                <w:color w:val="000000" w:themeColor="text1"/>
                <w:sz w:val="18"/>
                <w:szCs w:val="18"/>
              </w:rPr>
              <w:t>4.354</w:t>
            </w:r>
          </w:p>
        </w:tc>
        <w:tc>
          <w:tcPr>
            <w:tcW w:w="653" w:type="dxa"/>
          </w:tcPr>
          <w:p w:rsidR="00577E07" w:rsidRPr="00577E07" w:rsidRDefault="00577E07" w:rsidP="00577E07">
            <w:pPr>
              <w:bidi w:val="0"/>
              <w:spacing w:after="0"/>
              <w:ind w:left="-144" w:right="-144"/>
              <w:jc w:val="center"/>
              <w:rPr>
                <w:rFonts w:ascii="Cambria" w:eastAsiaTheme="minorHAnsi" w:hAnsi="Cambria" w:cs="B Lotus"/>
                <w:color w:val="000000" w:themeColor="text1"/>
                <w:sz w:val="18"/>
                <w:szCs w:val="18"/>
              </w:rPr>
            </w:pPr>
            <w:r w:rsidRPr="00577E07">
              <w:rPr>
                <w:rFonts w:ascii="Cambria" w:eastAsiaTheme="minorHAnsi" w:hAnsi="Cambria" w:cs="B Lotus"/>
                <w:color w:val="000000" w:themeColor="text1"/>
                <w:sz w:val="18"/>
                <w:szCs w:val="18"/>
              </w:rPr>
              <w:t>0.478</w:t>
            </w:r>
          </w:p>
        </w:tc>
        <w:tc>
          <w:tcPr>
            <w:tcW w:w="750" w:type="dxa"/>
          </w:tcPr>
          <w:p w:rsidR="00577E07" w:rsidRPr="00577E07" w:rsidRDefault="00577E07" w:rsidP="00577E07">
            <w:pPr>
              <w:bidi w:val="0"/>
              <w:spacing w:after="0"/>
              <w:ind w:left="-144" w:right="-144"/>
              <w:jc w:val="center"/>
              <w:rPr>
                <w:rFonts w:ascii="Cambria" w:eastAsiaTheme="minorHAnsi" w:hAnsi="Cambria" w:cs="B Lotus"/>
                <w:color w:val="000000" w:themeColor="text1"/>
                <w:sz w:val="18"/>
                <w:szCs w:val="18"/>
              </w:rPr>
            </w:pPr>
            <w:r w:rsidRPr="00577E07">
              <w:rPr>
                <w:rFonts w:ascii="Cambria" w:eastAsiaTheme="minorHAnsi" w:hAnsi="Cambria" w:cs="B Lotus"/>
                <w:color w:val="000000" w:themeColor="text1"/>
                <w:sz w:val="18"/>
                <w:szCs w:val="18"/>
              </w:rPr>
              <w:t>0.405</w:t>
            </w:r>
          </w:p>
        </w:tc>
        <w:tc>
          <w:tcPr>
            <w:tcW w:w="683" w:type="dxa"/>
          </w:tcPr>
          <w:p w:rsidR="00577E07" w:rsidRPr="00577E07" w:rsidRDefault="00577E07" w:rsidP="00577E07">
            <w:pPr>
              <w:bidi w:val="0"/>
              <w:spacing w:after="0"/>
              <w:ind w:left="-144" w:right="-144"/>
              <w:jc w:val="center"/>
              <w:rPr>
                <w:rFonts w:ascii="Cambria" w:eastAsiaTheme="minorHAnsi" w:hAnsi="Cambria" w:cs="B Lotus"/>
                <w:color w:val="000000" w:themeColor="text1"/>
                <w:sz w:val="18"/>
                <w:szCs w:val="18"/>
              </w:rPr>
            </w:pPr>
            <w:r w:rsidRPr="00577E07">
              <w:rPr>
                <w:rFonts w:ascii="Cambria" w:eastAsiaTheme="minorHAnsi" w:hAnsi="Cambria" w:cs="B Lotus"/>
                <w:color w:val="000000" w:themeColor="text1"/>
                <w:sz w:val="18"/>
                <w:szCs w:val="18"/>
              </w:rPr>
              <w:t>3.607</w:t>
            </w:r>
          </w:p>
        </w:tc>
        <w:tc>
          <w:tcPr>
            <w:tcW w:w="653" w:type="dxa"/>
          </w:tcPr>
          <w:p w:rsidR="00577E07" w:rsidRPr="00577E07" w:rsidRDefault="00577E07" w:rsidP="00577E07">
            <w:pPr>
              <w:bidi w:val="0"/>
              <w:spacing w:after="0"/>
              <w:ind w:left="-144" w:right="-144"/>
              <w:jc w:val="center"/>
              <w:rPr>
                <w:rFonts w:ascii="Cambria" w:eastAsiaTheme="minorHAnsi" w:hAnsi="Cambria" w:cs="B Lotus"/>
                <w:color w:val="000000" w:themeColor="text1"/>
                <w:sz w:val="18"/>
                <w:szCs w:val="18"/>
              </w:rPr>
            </w:pPr>
            <w:r w:rsidRPr="00577E07">
              <w:rPr>
                <w:rFonts w:ascii="Cambria" w:eastAsiaTheme="minorHAnsi" w:hAnsi="Cambria" w:cs="B Lotus"/>
                <w:color w:val="000000" w:themeColor="text1"/>
                <w:sz w:val="18"/>
                <w:szCs w:val="18"/>
              </w:rPr>
              <w:t>-1.202</w:t>
            </w:r>
          </w:p>
        </w:tc>
        <w:tc>
          <w:tcPr>
            <w:tcW w:w="653" w:type="dxa"/>
          </w:tcPr>
          <w:p w:rsidR="00577E07" w:rsidRPr="00577E07" w:rsidRDefault="00577E07" w:rsidP="00577E07">
            <w:pPr>
              <w:bidi w:val="0"/>
              <w:spacing w:after="0"/>
              <w:ind w:left="-144" w:right="-144"/>
              <w:jc w:val="center"/>
              <w:rPr>
                <w:rFonts w:ascii="Cambria" w:eastAsiaTheme="minorHAnsi" w:hAnsi="Cambria" w:cs="B Lotus"/>
                <w:color w:val="000000" w:themeColor="text1"/>
                <w:sz w:val="18"/>
                <w:szCs w:val="18"/>
              </w:rPr>
            </w:pPr>
            <w:r w:rsidRPr="00577E07">
              <w:rPr>
                <w:rFonts w:ascii="Cambria" w:eastAsiaTheme="minorHAnsi" w:hAnsi="Cambria" w:cs="B Lotus"/>
                <w:color w:val="000000" w:themeColor="text1"/>
                <w:sz w:val="18"/>
                <w:szCs w:val="18"/>
              </w:rPr>
              <w:t>-0.745</w:t>
            </w:r>
          </w:p>
        </w:tc>
      </w:tr>
      <w:tr w:rsidR="00577E07" w:rsidTr="00577E07">
        <w:tc>
          <w:tcPr>
            <w:tcW w:w="761" w:type="dxa"/>
            <w:vAlign w:val="center"/>
          </w:tcPr>
          <w:p w:rsidR="00577E07" w:rsidRPr="00577E07" w:rsidRDefault="00577E07" w:rsidP="00577E07">
            <w:pPr>
              <w:bidi w:val="0"/>
              <w:spacing w:after="0"/>
              <w:ind w:left="-144" w:right="-144"/>
              <w:jc w:val="center"/>
              <w:rPr>
                <w:rFonts w:ascii="Cambria" w:eastAsiaTheme="minorHAnsi" w:hAnsi="Cambria" w:cs="B Lotus"/>
                <w:color w:val="000000" w:themeColor="text1"/>
                <w:sz w:val="18"/>
                <w:szCs w:val="18"/>
              </w:rPr>
            </w:pPr>
            <w:r w:rsidRPr="00577E07">
              <w:rPr>
                <w:rFonts w:ascii="Cambria" w:eastAsiaTheme="minorHAnsi" w:hAnsi="Cambria" w:cs="B Lotus"/>
                <w:i/>
                <w:iCs/>
                <w:color w:val="000000" w:themeColor="text1"/>
                <w:sz w:val="18"/>
                <w:szCs w:val="18"/>
              </w:rPr>
              <w:t>E</w:t>
            </w:r>
            <w:r w:rsidRPr="00577E07">
              <w:rPr>
                <w:rFonts w:ascii="Cambria" w:eastAsiaTheme="minorHAnsi" w:hAnsi="Cambria" w:cs="B Lotus"/>
                <w:color w:val="000000" w:themeColor="text1"/>
                <w:sz w:val="18"/>
                <w:szCs w:val="18"/>
                <w:vertAlign w:val="subscript"/>
              </w:rPr>
              <w:t>LUMO</w:t>
            </w:r>
          </w:p>
        </w:tc>
        <w:tc>
          <w:tcPr>
            <w:tcW w:w="750" w:type="dxa"/>
          </w:tcPr>
          <w:p w:rsidR="00577E07" w:rsidRPr="00577E07" w:rsidRDefault="00577E07" w:rsidP="00577E07">
            <w:pPr>
              <w:bidi w:val="0"/>
              <w:spacing w:after="0"/>
              <w:ind w:left="-144" w:right="-144"/>
              <w:jc w:val="center"/>
              <w:rPr>
                <w:rFonts w:ascii="Cambria" w:eastAsiaTheme="minorHAnsi" w:hAnsi="Cambria" w:cs="B Lotus"/>
                <w:color w:val="000000" w:themeColor="text1"/>
                <w:sz w:val="18"/>
                <w:szCs w:val="18"/>
              </w:rPr>
            </w:pPr>
            <w:r w:rsidRPr="00577E07">
              <w:rPr>
                <w:rFonts w:ascii="Cambria" w:eastAsiaTheme="minorHAnsi" w:hAnsi="Cambria" w:cs="B Lotus"/>
                <w:color w:val="000000" w:themeColor="text1"/>
                <w:sz w:val="18"/>
                <w:szCs w:val="18"/>
              </w:rPr>
              <w:t>10.684</w:t>
            </w:r>
          </w:p>
        </w:tc>
        <w:tc>
          <w:tcPr>
            <w:tcW w:w="653" w:type="dxa"/>
          </w:tcPr>
          <w:p w:rsidR="00577E07" w:rsidRPr="00577E07" w:rsidRDefault="00577E07" w:rsidP="00577E07">
            <w:pPr>
              <w:bidi w:val="0"/>
              <w:spacing w:after="0"/>
              <w:ind w:left="-144" w:right="-144"/>
              <w:jc w:val="center"/>
              <w:rPr>
                <w:rFonts w:ascii="Cambria" w:eastAsiaTheme="minorHAnsi" w:hAnsi="Cambria" w:cs="B Lotus"/>
                <w:color w:val="000000" w:themeColor="text1"/>
                <w:sz w:val="18"/>
                <w:szCs w:val="18"/>
              </w:rPr>
            </w:pPr>
            <w:r w:rsidRPr="00577E07">
              <w:rPr>
                <w:rFonts w:ascii="Cambria" w:eastAsiaTheme="minorHAnsi" w:hAnsi="Cambria" w:cs="B Lotus"/>
                <w:color w:val="000000" w:themeColor="text1"/>
                <w:sz w:val="18"/>
                <w:szCs w:val="18"/>
              </w:rPr>
              <w:t>4.913</w:t>
            </w:r>
          </w:p>
        </w:tc>
        <w:tc>
          <w:tcPr>
            <w:tcW w:w="750" w:type="dxa"/>
          </w:tcPr>
          <w:p w:rsidR="00577E07" w:rsidRPr="00577E07" w:rsidRDefault="00577E07" w:rsidP="00577E07">
            <w:pPr>
              <w:bidi w:val="0"/>
              <w:spacing w:after="0"/>
              <w:ind w:left="-144" w:right="-144"/>
              <w:jc w:val="center"/>
              <w:rPr>
                <w:rFonts w:ascii="Cambria" w:eastAsiaTheme="minorHAnsi" w:hAnsi="Cambria" w:cs="B Lotus"/>
                <w:color w:val="000000" w:themeColor="text1"/>
                <w:sz w:val="18"/>
                <w:szCs w:val="18"/>
              </w:rPr>
            </w:pPr>
            <w:r w:rsidRPr="00577E07">
              <w:rPr>
                <w:rFonts w:ascii="Cambria" w:eastAsiaTheme="minorHAnsi" w:hAnsi="Cambria" w:cs="B Lotus"/>
                <w:color w:val="000000" w:themeColor="text1"/>
                <w:sz w:val="18"/>
                <w:szCs w:val="18"/>
              </w:rPr>
              <w:t>17.736</w:t>
            </w:r>
          </w:p>
        </w:tc>
        <w:tc>
          <w:tcPr>
            <w:tcW w:w="683" w:type="dxa"/>
          </w:tcPr>
          <w:p w:rsidR="00577E07" w:rsidRPr="00577E07" w:rsidRDefault="00577E07" w:rsidP="00577E07">
            <w:pPr>
              <w:bidi w:val="0"/>
              <w:spacing w:after="0"/>
              <w:ind w:left="-144" w:right="-144"/>
              <w:jc w:val="center"/>
              <w:rPr>
                <w:rFonts w:ascii="Cambria" w:eastAsiaTheme="minorHAnsi" w:hAnsi="Cambria" w:cs="B Lotus"/>
                <w:color w:val="000000" w:themeColor="text1"/>
                <w:sz w:val="18"/>
                <w:szCs w:val="18"/>
              </w:rPr>
            </w:pPr>
            <w:r w:rsidRPr="00577E07">
              <w:rPr>
                <w:rFonts w:ascii="Cambria" w:eastAsiaTheme="minorHAnsi" w:hAnsi="Cambria" w:cs="B Lotus"/>
                <w:color w:val="000000" w:themeColor="text1"/>
                <w:sz w:val="18"/>
                <w:szCs w:val="18"/>
              </w:rPr>
              <w:t>8.327</w:t>
            </w:r>
          </w:p>
        </w:tc>
        <w:tc>
          <w:tcPr>
            <w:tcW w:w="653" w:type="dxa"/>
          </w:tcPr>
          <w:p w:rsidR="00577E07" w:rsidRPr="00577E07" w:rsidRDefault="00577E07" w:rsidP="00577E07">
            <w:pPr>
              <w:bidi w:val="0"/>
              <w:spacing w:after="0"/>
              <w:ind w:left="-144" w:right="-144"/>
              <w:jc w:val="center"/>
              <w:rPr>
                <w:rFonts w:ascii="Cambria" w:eastAsiaTheme="minorHAnsi" w:hAnsi="Cambria" w:cs="B Lotus"/>
                <w:color w:val="000000" w:themeColor="text1"/>
                <w:sz w:val="18"/>
                <w:szCs w:val="18"/>
              </w:rPr>
            </w:pPr>
            <w:r w:rsidRPr="00577E07">
              <w:rPr>
                <w:rFonts w:ascii="Cambria" w:eastAsiaTheme="minorHAnsi" w:hAnsi="Cambria" w:cs="B Lotus"/>
                <w:color w:val="000000" w:themeColor="text1"/>
                <w:sz w:val="18"/>
                <w:szCs w:val="18"/>
              </w:rPr>
              <w:t>4.419</w:t>
            </w:r>
          </w:p>
        </w:tc>
        <w:tc>
          <w:tcPr>
            <w:tcW w:w="653" w:type="dxa"/>
          </w:tcPr>
          <w:p w:rsidR="00577E07" w:rsidRPr="00577E07" w:rsidRDefault="00577E07" w:rsidP="00577E07">
            <w:pPr>
              <w:bidi w:val="0"/>
              <w:spacing w:after="0"/>
              <w:ind w:left="-144" w:right="-144"/>
              <w:jc w:val="center"/>
              <w:rPr>
                <w:rFonts w:ascii="Cambria" w:eastAsiaTheme="minorHAnsi" w:hAnsi="Cambria" w:cs="B Lotus"/>
                <w:color w:val="000000" w:themeColor="text1"/>
                <w:sz w:val="18"/>
                <w:szCs w:val="18"/>
              </w:rPr>
            </w:pPr>
            <w:r w:rsidRPr="00577E07">
              <w:rPr>
                <w:rFonts w:ascii="Cambria" w:eastAsiaTheme="minorHAnsi" w:hAnsi="Cambria" w:cs="B Lotus"/>
                <w:color w:val="000000" w:themeColor="text1"/>
                <w:sz w:val="18"/>
                <w:szCs w:val="18"/>
              </w:rPr>
              <w:t>6.203</w:t>
            </w:r>
          </w:p>
        </w:tc>
      </w:tr>
      <w:tr w:rsidR="00577E07" w:rsidTr="00577E07">
        <w:tc>
          <w:tcPr>
            <w:tcW w:w="761" w:type="dxa"/>
            <w:vAlign w:val="center"/>
          </w:tcPr>
          <w:p w:rsidR="00577E07" w:rsidRPr="00577E07" w:rsidRDefault="00577E07" w:rsidP="00577E07">
            <w:pPr>
              <w:bidi w:val="0"/>
              <w:spacing w:after="0"/>
              <w:ind w:left="-144" w:right="-144"/>
              <w:jc w:val="center"/>
              <w:rPr>
                <w:rFonts w:ascii="Cambria" w:eastAsiaTheme="minorHAnsi" w:hAnsi="Cambria" w:cs="B Lotus"/>
                <w:sz w:val="18"/>
                <w:szCs w:val="18"/>
              </w:rPr>
            </w:pPr>
            <w:r w:rsidRPr="00577E07">
              <w:rPr>
                <w:rFonts w:ascii="Cambria" w:eastAsiaTheme="minorHAnsi" w:hAnsi="Cambria" w:cstheme="majorBidi"/>
                <w:i/>
                <w:iCs/>
                <w:sz w:val="18"/>
                <w:szCs w:val="18"/>
              </w:rPr>
              <w:t>μ</w:t>
            </w:r>
            <w:r w:rsidRPr="00577E07">
              <w:rPr>
                <w:rFonts w:ascii="Cambria" w:eastAsiaTheme="minorHAnsi" w:hAnsi="Cambria" w:cstheme="majorBidi"/>
                <w:sz w:val="18"/>
                <w:szCs w:val="18"/>
              </w:rPr>
              <w:t xml:space="preserve"> (= -</w:t>
            </w:r>
            <w:r w:rsidRPr="00577E07">
              <w:rPr>
                <w:rFonts w:ascii="Cambria" w:eastAsiaTheme="minorHAnsi" w:hAnsi="Cambria" w:cstheme="majorBidi"/>
                <w:i/>
                <w:iCs/>
                <w:sz w:val="18"/>
                <w:szCs w:val="18"/>
              </w:rPr>
              <w:t>χ</w:t>
            </w:r>
            <w:r w:rsidRPr="00577E07">
              <w:rPr>
                <w:rFonts w:ascii="Cambria" w:eastAsiaTheme="minorHAnsi" w:hAnsi="Cambria" w:cstheme="majorBidi"/>
                <w:sz w:val="18"/>
                <w:szCs w:val="18"/>
              </w:rPr>
              <w:t>)</w:t>
            </w:r>
          </w:p>
        </w:tc>
        <w:tc>
          <w:tcPr>
            <w:tcW w:w="750" w:type="dxa"/>
          </w:tcPr>
          <w:p w:rsidR="00577E07" w:rsidRPr="00577E07" w:rsidRDefault="00577E07" w:rsidP="00577E07">
            <w:pPr>
              <w:bidi w:val="0"/>
              <w:spacing w:after="0"/>
              <w:ind w:left="-144" w:right="-144"/>
              <w:jc w:val="center"/>
              <w:rPr>
                <w:rFonts w:ascii="Cambria" w:eastAsiaTheme="minorHAnsi" w:hAnsi="Cambria" w:cs="B Lotus"/>
                <w:color w:val="000000" w:themeColor="text1"/>
                <w:sz w:val="18"/>
                <w:szCs w:val="18"/>
              </w:rPr>
            </w:pPr>
            <w:r w:rsidRPr="00577E07">
              <w:rPr>
                <w:rFonts w:ascii="Cambria" w:eastAsiaTheme="minorHAnsi" w:hAnsi="Cambria" w:cs="B Lotus"/>
                <w:color w:val="000000" w:themeColor="text1"/>
                <w:sz w:val="18"/>
                <w:szCs w:val="18"/>
              </w:rPr>
              <w:t>7.519</w:t>
            </w:r>
          </w:p>
        </w:tc>
        <w:tc>
          <w:tcPr>
            <w:tcW w:w="653" w:type="dxa"/>
          </w:tcPr>
          <w:p w:rsidR="00577E07" w:rsidRPr="00577E07" w:rsidRDefault="00577E07" w:rsidP="00577E07">
            <w:pPr>
              <w:bidi w:val="0"/>
              <w:spacing w:after="0"/>
              <w:ind w:left="-144" w:right="-144"/>
              <w:jc w:val="center"/>
              <w:rPr>
                <w:rFonts w:ascii="Cambria" w:eastAsiaTheme="minorHAnsi" w:hAnsi="Cambria" w:cs="B Lotus"/>
                <w:color w:val="000000" w:themeColor="text1"/>
                <w:sz w:val="18"/>
                <w:szCs w:val="18"/>
              </w:rPr>
            </w:pPr>
            <w:r w:rsidRPr="00577E07">
              <w:rPr>
                <w:rFonts w:ascii="Cambria" w:eastAsiaTheme="minorHAnsi" w:hAnsi="Cambria" w:cs="B Lotus"/>
                <w:color w:val="000000" w:themeColor="text1"/>
                <w:sz w:val="18"/>
                <w:szCs w:val="18"/>
              </w:rPr>
              <w:t>2.218</w:t>
            </w:r>
          </w:p>
        </w:tc>
        <w:tc>
          <w:tcPr>
            <w:tcW w:w="750" w:type="dxa"/>
          </w:tcPr>
          <w:p w:rsidR="00577E07" w:rsidRPr="00577E07" w:rsidRDefault="00577E07" w:rsidP="00577E07">
            <w:pPr>
              <w:bidi w:val="0"/>
              <w:spacing w:after="0"/>
              <w:ind w:left="-144" w:right="-144"/>
              <w:jc w:val="center"/>
              <w:rPr>
                <w:rFonts w:ascii="Cambria" w:eastAsiaTheme="minorHAnsi" w:hAnsi="Cambria" w:cs="B Lotus"/>
                <w:color w:val="000000" w:themeColor="text1"/>
                <w:sz w:val="18"/>
                <w:szCs w:val="18"/>
              </w:rPr>
            </w:pPr>
            <w:r w:rsidRPr="00577E07">
              <w:rPr>
                <w:rFonts w:ascii="Cambria" w:eastAsiaTheme="minorHAnsi" w:hAnsi="Cambria" w:cs="B Lotus"/>
                <w:color w:val="000000" w:themeColor="text1"/>
                <w:sz w:val="18"/>
                <w:szCs w:val="18"/>
              </w:rPr>
              <w:t>9.071</w:t>
            </w:r>
          </w:p>
        </w:tc>
        <w:tc>
          <w:tcPr>
            <w:tcW w:w="683" w:type="dxa"/>
          </w:tcPr>
          <w:p w:rsidR="00577E07" w:rsidRPr="00577E07" w:rsidRDefault="00577E07" w:rsidP="00577E07">
            <w:pPr>
              <w:bidi w:val="0"/>
              <w:spacing w:after="0"/>
              <w:ind w:left="-144" w:right="-144"/>
              <w:jc w:val="center"/>
              <w:rPr>
                <w:rFonts w:ascii="Cambria" w:eastAsiaTheme="minorHAnsi" w:hAnsi="Cambria" w:cs="B Lotus"/>
                <w:color w:val="000000" w:themeColor="text1"/>
                <w:sz w:val="18"/>
                <w:szCs w:val="18"/>
              </w:rPr>
            </w:pPr>
            <w:r w:rsidRPr="00577E07">
              <w:rPr>
                <w:rFonts w:ascii="Cambria" w:eastAsiaTheme="minorHAnsi" w:hAnsi="Cambria" w:cs="B Lotus"/>
                <w:color w:val="000000" w:themeColor="text1"/>
                <w:sz w:val="18"/>
                <w:szCs w:val="18"/>
              </w:rPr>
              <w:t>5.967</w:t>
            </w:r>
          </w:p>
        </w:tc>
        <w:tc>
          <w:tcPr>
            <w:tcW w:w="653" w:type="dxa"/>
          </w:tcPr>
          <w:p w:rsidR="00577E07" w:rsidRPr="00577E07" w:rsidRDefault="00577E07" w:rsidP="00577E07">
            <w:pPr>
              <w:bidi w:val="0"/>
              <w:spacing w:after="0"/>
              <w:ind w:left="-144" w:right="-144"/>
              <w:jc w:val="center"/>
              <w:rPr>
                <w:rFonts w:ascii="Cambria" w:eastAsiaTheme="minorHAnsi" w:hAnsi="Cambria" w:cs="B Lotus"/>
                <w:color w:val="000000" w:themeColor="text1"/>
                <w:sz w:val="18"/>
                <w:szCs w:val="18"/>
              </w:rPr>
            </w:pPr>
            <w:r w:rsidRPr="00577E07">
              <w:rPr>
                <w:rFonts w:ascii="Cambria" w:eastAsiaTheme="minorHAnsi" w:hAnsi="Cambria" w:cs="B Lotus"/>
                <w:color w:val="000000" w:themeColor="text1"/>
                <w:sz w:val="18"/>
                <w:szCs w:val="18"/>
              </w:rPr>
              <w:t>1.609</w:t>
            </w:r>
          </w:p>
        </w:tc>
        <w:tc>
          <w:tcPr>
            <w:tcW w:w="653" w:type="dxa"/>
          </w:tcPr>
          <w:p w:rsidR="00577E07" w:rsidRPr="00577E07" w:rsidRDefault="00577E07" w:rsidP="00577E07">
            <w:pPr>
              <w:bidi w:val="0"/>
              <w:spacing w:after="0"/>
              <w:ind w:left="-144" w:right="-144"/>
              <w:jc w:val="center"/>
              <w:rPr>
                <w:rFonts w:ascii="Cambria" w:eastAsiaTheme="minorHAnsi" w:hAnsi="Cambria" w:cs="B Lotus"/>
                <w:color w:val="000000" w:themeColor="text1"/>
                <w:sz w:val="18"/>
                <w:szCs w:val="18"/>
              </w:rPr>
            </w:pPr>
            <w:r w:rsidRPr="00577E07">
              <w:rPr>
                <w:rFonts w:ascii="Cambria" w:eastAsiaTheme="minorHAnsi" w:hAnsi="Cambria" w:cs="B Lotus"/>
                <w:color w:val="000000" w:themeColor="text1"/>
                <w:sz w:val="18"/>
                <w:szCs w:val="18"/>
              </w:rPr>
              <w:t>2.729</w:t>
            </w:r>
          </w:p>
        </w:tc>
      </w:tr>
      <w:tr w:rsidR="00577E07" w:rsidTr="00577E07">
        <w:tc>
          <w:tcPr>
            <w:tcW w:w="761" w:type="dxa"/>
          </w:tcPr>
          <w:p w:rsidR="00577E07" w:rsidRPr="00577E07" w:rsidRDefault="00577E07" w:rsidP="00577E07">
            <w:pPr>
              <w:bidi w:val="0"/>
              <w:spacing w:after="0"/>
              <w:ind w:left="-144" w:right="-144"/>
              <w:jc w:val="center"/>
              <w:rPr>
                <w:rFonts w:ascii="Cambria" w:eastAsiaTheme="minorHAnsi" w:hAnsi="Cambria" w:cs="B Lotus"/>
                <w:i/>
                <w:iCs/>
                <w:color w:val="000000" w:themeColor="text1"/>
                <w:sz w:val="18"/>
                <w:szCs w:val="18"/>
              </w:rPr>
            </w:pPr>
            <w:r w:rsidRPr="00577E07">
              <w:rPr>
                <w:rFonts w:ascii="Cambria" w:eastAsiaTheme="minorHAnsi" w:hAnsi="Cambria" w:cstheme="majorBidi"/>
                <w:i/>
                <w:iCs/>
                <w:color w:val="000000" w:themeColor="text1"/>
                <w:sz w:val="18"/>
                <w:szCs w:val="18"/>
              </w:rPr>
              <w:t>η</w:t>
            </w:r>
          </w:p>
        </w:tc>
        <w:tc>
          <w:tcPr>
            <w:tcW w:w="750" w:type="dxa"/>
          </w:tcPr>
          <w:p w:rsidR="00577E07" w:rsidRPr="00577E07" w:rsidRDefault="00577E07" w:rsidP="00577E07">
            <w:pPr>
              <w:bidi w:val="0"/>
              <w:spacing w:after="0"/>
              <w:ind w:left="-144" w:right="-144"/>
              <w:jc w:val="center"/>
              <w:rPr>
                <w:rFonts w:ascii="Cambria" w:eastAsiaTheme="minorHAnsi" w:hAnsi="Cambria" w:cs="B Lotus"/>
                <w:color w:val="000000" w:themeColor="text1"/>
                <w:sz w:val="18"/>
                <w:szCs w:val="18"/>
              </w:rPr>
            </w:pPr>
            <w:r w:rsidRPr="00577E07">
              <w:rPr>
                <w:rFonts w:ascii="Cambria" w:eastAsiaTheme="minorHAnsi" w:hAnsi="Cambria" w:cs="B Lotus"/>
                <w:color w:val="000000" w:themeColor="text1"/>
                <w:sz w:val="18"/>
                <w:szCs w:val="18"/>
              </w:rPr>
              <w:t>3.165</w:t>
            </w:r>
          </w:p>
        </w:tc>
        <w:tc>
          <w:tcPr>
            <w:tcW w:w="653" w:type="dxa"/>
          </w:tcPr>
          <w:p w:rsidR="00577E07" w:rsidRPr="00577E07" w:rsidRDefault="00577E07" w:rsidP="00577E07">
            <w:pPr>
              <w:bidi w:val="0"/>
              <w:spacing w:after="0"/>
              <w:ind w:left="-144" w:right="-144"/>
              <w:jc w:val="center"/>
              <w:rPr>
                <w:rFonts w:ascii="Cambria" w:eastAsiaTheme="minorHAnsi" w:hAnsi="Cambria" w:cs="B Lotus"/>
                <w:color w:val="000000" w:themeColor="text1"/>
                <w:sz w:val="18"/>
                <w:szCs w:val="18"/>
              </w:rPr>
            </w:pPr>
            <w:r w:rsidRPr="00577E07">
              <w:rPr>
                <w:rFonts w:ascii="Cambria" w:eastAsiaTheme="minorHAnsi" w:hAnsi="Cambria" w:cs="B Lotus"/>
                <w:color w:val="000000" w:themeColor="text1"/>
                <w:sz w:val="18"/>
                <w:szCs w:val="18"/>
              </w:rPr>
              <w:t>2.696</w:t>
            </w:r>
          </w:p>
        </w:tc>
        <w:tc>
          <w:tcPr>
            <w:tcW w:w="750" w:type="dxa"/>
          </w:tcPr>
          <w:p w:rsidR="00577E07" w:rsidRPr="00577E07" w:rsidRDefault="00577E07" w:rsidP="00577E07">
            <w:pPr>
              <w:bidi w:val="0"/>
              <w:spacing w:after="0"/>
              <w:ind w:left="-144" w:right="-144"/>
              <w:jc w:val="center"/>
              <w:rPr>
                <w:rFonts w:ascii="Cambria" w:eastAsiaTheme="minorHAnsi" w:hAnsi="Cambria" w:cs="B Lotus"/>
                <w:color w:val="000000" w:themeColor="text1"/>
                <w:sz w:val="18"/>
                <w:szCs w:val="18"/>
              </w:rPr>
            </w:pPr>
            <w:r w:rsidRPr="00577E07">
              <w:rPr>
                <w:rFonts w:ascii="Cambria" w:eastAsiaTheme="minorHAnsi" w:hAnsi="Cambria" w:cs="B Lotus"/>
                <w:color w:val="000000" w:themeColor="text1"/>
                <w:sz w:val="18"/>
                <w:szCs w:val="18"/>
              </w:rPr>
              <w:t>8.666</w:t>
            </w:r>
          </w:p>
        </w:tc>
        <w:tc>
          <w:tcPr>
            <w:tcW w:w="683" w:type="dxa"/>
          </w:tcPr>
          <w:p w:rsidR="00577E07" w:rsidRPr="00577E07" w:rsidRDefault="00577E07" w:rsidP="00577E07">
            <w:pPr>
              <w:bidi w:val="0"/>
              <w:spacing w:after="0"/>
              <w:ind w:left="-144" w:right="-144"/>
              <w:jc w:val="center"/>
              <w:rPr>
                <w:rFonts w:ascii="Cambria" w:eastAsiaTheme="minorHAnsi" w:hAnsi="Cambria" w:cs="B Lotus"/>
                <w:color w:val="000000" w:themeColor="text1"/>
                <w:sz w:val="18"/>
                <w:szCs w:val="18"/>
              </w:rPr>
            </w:pPr>
            <w:r w:rsidRPr="00577E07">
              <w:rPr>
                <w:rFonts w:ascii="Cambria" w:eastAsiaTheme="minorHAnsi" w:hAnsi="Cambria" w:cs="B Lotus"/>
                <w:color w:val="000000" w:themeColor="text1"/>
                <w:sz w:val="18"/>
                <w:szCs w:val="18"/>
              </w:rPr>
              <w:t>2.360</w:t>
            </w:r>
          </w:p>
        </w:tc>
        <w:tc>
          <w:tcPr>
            <w:tcW w:w="653" w:type="dxa"/>
          </w:tcPr>
          <w:p w:rsidR="00577E07" w:rsidRPr="00577E07" w:rsidRDefault="00577E07" w:rsidP="00577E07">
            <w:pPr>
              <w:bidi w:val="0"/>
              <w:spacing w:after="0"/>
              <w:ind w:left="-144" w:right="-144"/>
              <w:jc w:val="center"/>
              <w:rPr>
                <w:rFonts w:ascii="Cambria" w:eastAsiaTheme="minorHAnsi" w:hAnsi="Cambria" w:cs="B Lotus"/>
                <w:color w:val="000000" w:themeColor="text1"/>
                <w:sz w:val="18"/>
                <w:szCs w:val="18"/>
              </w:rPr>
            </w:pPr>
            <w:r w:rsidRPr="00577E07">
              <w:rPr>
                <w:rFonts w:ascii="Cambria" w:eastAsiaTheme="minorHAnsi" w:hAnsi="Cambria" w:cs="B Lotus"/>
                <w:color w:val="000000" w:themeColor="text1"/>
                <w:sz w:val="18"/>
                <w:szCs w:val="18"/>
              </w:rPr>
              <w:t>2.811</w:t>
            </w:r>
          </w:p>
        </w:tc>
        <w:tc>
          <w:tcPr>
            <w:tcW w:w="653" w:type="dxa"/>
          </w:tcPr>
          <w:p w:rsidR="00577E07" w:rsidRPr="00577E07" w:rsidRDefault="00577E07" w:rsidP="00577E07">
            <w:pPr>
              <w:bidi w:val="0"/>
              <w:spacing w:after="0"/>
              <w:ind w:left="-144" w:right="-144"/>
              <w:jc w:val="center"/>
              <w:rPr>
                <w:rFonts w:ascii="Cambria" w:eastAsiaTheme="minorHAnsi" w:hAnsi="Cambria" w:cs="B Lotus"/>
                <w:color w:val="000000" w:themeColor="text1"/>
                <w:sz w:val="18"/>
                <w:szCs w:val="18"/>
              </w:rPr>
            </w:pPr>
            <w:r w:rsidRPr="00577E07">
              <w:rPr>
                <w:rFonts w:ascii="Cambria" w:eastAsiaTheme="minorHAnsi" w:hAnsi="Cambria" w:cs="B Lotus"/>
                <w:color w:val="000000" w:themeColor="text1"/>
                <w:sz w:val="18"/>
                <w:szCs w:val="18"/>
              </w:rPr>
              <w:t>3.474</w:t>
            </w:r>
          </w:p>
        </w:tc>
      </w:tr>
    </w:tbl>
    <w:p w:rsidR="00AB3317" w:rsidRDefault="00AB3317" w:rsidP="00AB3317">
      <w:pPr>
        <w:bidi w:val="0"/>
        <w:spacing w:after="0" w:line="240" w:lineRule="auto"/>
        <w:ind w:firstLine="432"/>
        <w:jc w:val="both"/>
        <w:rPr>
          <w:rFonts w:ascii="Cambria" w:eastAsiaTheme="minorHAnsi" w:hAnsi="Cambria" w:cs="Times New Roman"/>
          <w:sz w:val="20"/>
          <w:szCs w:val="20"/>
          <w:lang w:bidi="ar-SA"/>
        </w:rPr>
      </w:pPr>
    </w:p>
    <w:p w:rsidR="004040B4" w:rsidRDefault="004040B4" w:rsidP="00293474">
      <w:pPr>
        <w:autoSpaceDE w:val="0"/>
        <w:autoSpaceDN w:val="0"/>
        <w:bidi w:val="0"/>
        <w:adjustRightInd w:val="0"/>
        <w:spacing w:after="0" w:line="240" w:lineRule="auto"/>
        <w:ind w:firstLine="284"/>
        <w:jc w:val="both"/>
        <w:rPr>
          <w:rFonts w:ascii="Cambria" w:eastAsiaTheme="minorHAnsi" w:hAnsi="Cambria" w:cs="Times New Roman"/>
          <w:sz w:val="20"/>
          <w:szCs w:val="20"/>
          <w:lang w:bidi="ar-SA"/>
        </w:rPr>
      </w:pPr>
      <w:r w:rsidRPr="004040B4">
        <w:rPr>
          <w:rFonts w:ascii="Cambria" w:eastAsiaTheme="minorHAnsi" w:hAnsi="Cambria" w:cstheme="majorBidi"/>
          <w:sz w:val="20"/>
          <w:szCs w:val="20"/>
          <w:lang w:bidi="ar-SA"/>
        </w:rPr>
        <w:t>AIM calculations are carried out using the wave functions computed for the A/(Fe</w:t>
      </w:r>
      <w:r w:rsidRPr="004040B4">
        <w:rPr>
          <w:rFonts w:ascii="Cambria" w:eastAsiaTheme="minorHAnsi" w:hAnsi="Cambria" w:cstheme="majorBidi"/>
          <w:sz w:val="20"/>
          <w:szCs w:val="20"/>
          <w:vertAlign w:val="subscript"/>
          <w:lang w:bidi="ar-SA"/>
        </w:rPr>
        <w:t>3</w:t>
      </w:r>
      <w:r w:rsidRPr="004040B4">
        <w:rPr>
          <w:rFonts w:ascii="Cambria" w:eastAsiaTheme="minorHAnsi" w:hAnsi="Cambria" w:cstheme="majorBidi"/>
          <w:sz w:val="20"/>
          <w:szCs w:val="20"/>
          <w:lang w:bidi="ar-SA"/>
        </w:rPr>
        <w:t>O</w:t>
      </w:r>
      <w:r w:rsidRPr="004040B4">
        <w:rPr>
          <w:rFonts w:ascii="Cambria" w:eastAsiaTheme="minorHAnsi" w:hAnsi="Cambria" w:cstheme="majorBidi"/>
          <w:sz w:val="20"/>
          <w:szCs w:val="20"/>
          <w:vertAlign w:val="subscript"/>
          <w:lang w:bidi="ar-SA"/>
        </w:rPr>
        <w:t>4</w:t>
      </w:r>
      <w:r w:rsidRPr="004040B4">
        <w:rPr>
          <w:rFonts w:ascii="Cambria" w:eastAsiaTheme="minorHAnsi" w:hAnsi="Cambria" w:cstheme="majorBidi"/>
          <w:sz w:val="20"/>
          <w:szCs w:val="20"/>
          <w:lang w:bidi="ar-SA"/>
        </w:rPr>
        <w:t>)</w:t>
      </w:r>
      <w:r w:rsidRPr="004040B4">
        <w:rPr>
          <w:rFonts w:ascii="Cambria" w:eastAsiaTheme="minorHAnsi" w:hAnsi="Cambria" w:cstheme="majorBidi"/>
          <w:sz w:val="20"/>
          <w:szCs w:val="20"/>
          <w:vertAlign w:val="subscript"/>
          <w:lang w:bidi="ar-SA"/>
        </w:rPr>
        <w:t>n</w:t>
      </w:r>
      <w:r w:rsidRPr="004040B4">
        <w:rPr>
          <w:rFonts w:ascii="Cambria" w:eastAsiaTheme="minorHAnsi" w:hAnsi="Cambria" w:cstheme="majorBidi"/>
          <w:sz w:val="20"/>
          <w:szCs w:val="20"/>
          <w:lang w:bidi="ar-SA"/>
        </w:rPr>
        <w:t xml:space="preserve"> complexes with the UB3LYP/6-31G optimized structures. Fig</w:t>
      </w:r>
      <w:r w:rsidR="001B4A46">
        <w:rPr>
          <w:rFonts w:ascii="Cambria" w:eastAsiaTheme="minorHAnsi" w:hAnsi="Cambria" w:cstheme="majorBidi"/>
          <w:sz w:val="20"/>
          <w:szCs w:val="20"/>
          <w:lang w:bidi="ar-SA"/>
        </w:rPr>
        <w:t>ure</w:t>
      </w:r>
      <w:r w:rsidRPr="004040B4">
        <w:rPr>
          <w:rFonts w:ascii="Cambria" w:eastAsiaTheme="minorHAnsi" w:hAnsi="Cambria" w:cstheme="majorBidi"/>
          <w:sz w:val="20"/>
          <w:szCs w:val="20"/>
          <w:lang w:bidi="ar-SA"/>
        </w:rPr>
        <w:t xml:space="preserve"> 4 shows the AIM molecular graphs for these complexes. </w:t>
      </w:r>
      <w:r w:rsidRPr="004040B4">
        <w:rPr>
          <w:rFonts w:ascii="Cambria" w:eastAsiaTheme="minorHAnsi" w:hAnsi="Cambria" w:cs="Times New Roman"/>
          <w:sz w:val="20"/>
          <w:szCs w:val="20"/>
          <w:lang w:bidi="ar-SA"/>
        </w:rPr>
        <w:t>The changes in the bond paths in these graphs indicate how the three anions interact with (Fe</w:t>
      </w:r>
      <w:r w:rsidRPr="004040B4">
        <w:rPr>
          <w:rFonts w:ascii="Cambria" w:eastAsiaTheme="minorHAnsi" w:hAnsi="Cambria" w:cs="Times New Roman"/>
          <w:sz w:val="20"/>
          <w:szCs w:val="20"/>
          <w:vertAlign w:val="subscript"/>
          <w:lang w:bidi="ar-SA"/>
        </w:rPr>
        <w:t>3</w:t>
      </w:r>
      <w:r w:rsidRPr="004040B4">
        <w:rPr>
          <w:rFonts w:ascii="Cambria" w:eastAsiaTheme="minorHAnsi" w:hAnsi="Cambria" w:cs="Times New Roman"/>
          <w:sz w:val="20"/>
          <w:szCs w:val="20"/>
          <w:lang w:bidi="ar-SA"/>
        </w:rPr>
        <w:t>O</w:t>
      </w:r>
      <w:r w:rsidRPr="004040B4">
        <w:rPr>
          <w:rFonts w:ascii="Cambria" w:eastAsiaTheme="minorHAnsi" w:hAnsi="Cambria" w:cs="Times New Roman"/>
          <w:sz w:val="20"/>
          <w:szCs w:val="20"/>
          <w:vertAlign w:val="subscript"/>
          <w:lang w:bidi="ar-SA"/>
        </w:rPr>
        <w:t>4</w:t>
      </w:r>
      <w:r w:rsidRPr="004040B4">
        <w:rPr>
          <w:rFonts w:ascii="Cambria" w:eastAsiaTheme="minorHAnsi" w:hAnsi="Cambria" w:cs="Times New Roman"/>
          <w:sz w:val="20"/>
          <w:szCs w:val="20"/>
          <w:lang w:bidi="ar-SA"/>
        </w:rPr>
        <w:t>)</w:t>
      </w:r>
      <w:r w:rsidRPr="004040B4">
        <w:rPr>
          <w:rFonts w:ascii="Cambria" w:eastAsiaTheme="minorHAnsi" w:hAnsi="Cambria" w:cs="Times New Roman"/>
          <w:sz w:val="20"/>
          <w:szCs w:val="20"/>
          <w:vertAlign w:val="subscript"/>
          <w:lang w:bidi="ar-SA"/>
        </w:rPr>
        <w:t>n</w:t>
      </w:r>
      <w:r w:rsidRPr="004040B4">
        <w:rPr>
          <w:rFonts w:ascii="Cambria" w:eastAsiaTheme="minorHAnsi" w:hAnsi="Cambria" w:cs="Times New Roman"/>
          <w:sz w:val="20"/>
          <w:szCs w:val="20"/>
          <w:lang w:bidi="ar-SA"/>
        </w:rPr>
        <w:t xml:space="preserve"> nanoparticles. Table </w:t>
      </w:r>
      <w:r w:rsidR="00293474">
        <w:rPr>
          <w:rFonts w:ascii="Cambria" w:eastAsiaTheme="minorHAnsi" w:hAnsi="Cambria" w:cs="Times New Roman"/>
          <w:sz w:val="20"/>
          <w:szCs w:val="20"/>
          <w:lang w:bidi="ar-SA"/>
        </w:rPr>
        <w:t>8</w:t>
      </w:r>
      <w:r w:rsidRPr="004040B4">
        <w:rPr>
          <w:rFonts w:ascii="Cambria" w:eastAsiaTheme="minorHAnsi" w:hAnsi="Cambria" w:cs="Times New Roman"/>
          <w:sz w:val="20"/>
          <w:szCs w:val="20"/>
          <w:lang w:bidi="ar-SA"/>
        </w:rPr>
        <w:t xml:space="preserve"> also includes average values of chosen topological characteristics at the BCPs corresponding to the A/(Fe</w:t>
      </w:r>
      <w:r w:rsidRPr="004040B4">
        <w:rPr>
          <w:rFonts w:ascii="Cambria" w:eastAsiaTheme="minorHAnsi" w:hAnsi="Cambria" w:cs="Times New Roman"/>
          <w:sz w:val="20"/>
          <w:szCs w:val="20"/>
          <w:vertAlign w:val="subscript"/>
          <w:lang w:bidi="ar-SA"/>
        </w:rPr>
        <w:t>3</w:t>
      </w:r>
      <w:r w:rsidRPr="004040B4">
        <w:rPr>
          <w:rFonts w:ascii="Cambria" w:eastAsiaTheme="minorHAnsi" w:hAnsi="Cambria" w:cs="Times New Roman"/>
          <w:sz w:val="20"/>
          <w:szCs w:val="20"/>
          <w:lang w:bidi="ar-SA"/>
        </w:rPr>
        <w:t>O</w:t>
      </w:r>
      <w:r w:rsidRPr="004040B4">
        <w:rPr>
          <w:rFonts w:ascii="Cambria" w:eastAsiaTheme="minorHAnsi" w:hAnsi="Cambria" w:cs="Times New Roman"/>
          <w:sz w:val="20"/>
          <w:szCs w:val="20"/>
          <w:vertAlign w:val="subscript"/>
          <w:lang w:bidi="ar-SA"/>
        </w:rPr>
        <w:t>4</w:t>
      </w:r>
      <w:r w:rsidRPr="004040B4">
        <w:rPr>
          <w:rFonts w:ascii="Cambria" w:eastAsiaTheme="minorHAnsi" w:hAnsi="Cambria" w:cs="Times New Roman"/>
          <w:sz w:val="20"/>
          <w:szCs w:val="20"/>
          <w:lang w:bidi="ar-SA"/>
        </w:rPr>
        <w:t>)</w:t>
      </w:r>
      <w:r w:rsidRPr="004040B4">
        <w:rPr>
          <w:rFonts w:ascii="Cambria" w:eastAsiaTheme="minorHAnsi" w:hAnsi="Cambria" w:cs="Times New Roman"/>
          <w:sz w:val="20"/>
          <w:szCs w:val="20"/>
          <w:vertAlign w:val="subscript"/>
          <w:lang w:bidi="ar-SA"/>
        </w:rPr>
        <w:t>n</w:t>
      </w:r>
      <w:r w:rsidRPr="004040B4">
        <w:rPr>
          <w:rFonts w:ascii="Cambria" w:eastAsiaTheme="minorHAnsi" w:hAnsi="Cambria" w:cs="Times New Roman"/>
          <w:sz w:val="20"/>
          <w:szCs w:val="20"/>
          <w:lang w:bidi="ar-SA"/>
        </w:rPr>
        <w:t xml:space="preserve"> complexes bond paths (the bond paths between atoms of anions and nanoparticles).</w:t>
      </w:r>
    </w:p>
    <w:p w:rsidR="00AE0FC8" w:rsidRPr="002F7936" w:rsidRDefault="00AE0FC8" w:rsidP="00AE0FC8">
      <w:pPr>
        <w:autoSpaceDE w:val="0"/>
        <w:autoSpaceDN w:val="0"/>
        <w:bidi w:val="0"/>
        <w:adjustRightInd w:val="0"/>
        <w:spacing w:after="0" w:line="240" w:lineRule="auto"/>
        <w:jc w:val="both"/>
        <w:rPr>
          <w:rFonts w:ascii="Cambria" w:eastAsiaTheme="minorHAnsi" w:hAnsi="Cambria" w:cs="Times New Roman"/>
          <w:sz w:val="18"/>
          <w:szCs w:val="18"/>
          <w:lang w:bidi="ar-SA"/>
        </w:rPr>
      </w:pPr>
      <w:r w:rsidRPr="002F7936">
        <w:rPr>
          <w:rFonts w:ascii="Cambria" w:eastAsiaTheme="minorHAnsi" w:hAnsi="Cambria" w:cs="Times New Roman"/>
          <w:sz w:val="18"/>
          <w:szCs w:val="18"/>
          <w:lang w:bidi="ar-SA"/>
        </w:rPr>
        <w:lastRenderedPageBreak/>
        <w:t>Table 8. Topological Parameters (in au), interactions and bonds type at the bond critical points of the A/ complexes.</w:t>
      </w:r>
    </w:p>
    <w:tbl>
      <w:tblPr>
        <w:tblStyle w:val="TableGrid"/>
        <w:tblW w:w="0" w:type="auto"/>
        <w:tblLook w:val="04A0"/>
      </w:tblPr>
      <w:tblGrid>
        <w:gridCol w:w="576"/>
        <w:gridCol w:w="485"/>
        <w:gridCol w:w="484"/>
        <w:gridCol w:w="484"/>
        <w:gridCol w:w="478"/>
        <w:gridCol w:w="478"/>
        <w:gridCol w:w="478"/>
        <w:gridCol w:w="480"/>
        <w:gridCol w:w="480"/>
        <w:gridCol w:w="480"/>
      </w:tblGrid>
      <w:tr w:rsidR="00016E46" w:rsidTr="008909E3">
        <w:tc>
          <w:tcPr>
            <w:tcW w:w="571" w:type="dxa"/>
          </w:tcPr>
          <w:p w:rsidR="00016E46" w:rsidRDefault="00016E46" w:rsidP="00AE0FC8">
            <w:pPr>
              <w:autoSpaceDE w:val="0"/>
              <w:autoSpaceDN w:val="0"/>
              <w:bidi w:val="0"/>
              <w:adjustRightInd w:val="0"/>
              <w:spacing w:after="0" w:line="240" w:lineRule="auto"/>
              <w:jc w:val="both"/>
              <w:rPr>
                <w:rFonts w:ascii="Cambria" w:eastAsiaTheme="minorHAnsi" w:hAnsi="Cambria" w:cs="Times New Roman"/>
                <w:sz w:val="20"/>
                <w:szCs w:val="20"/>
                <w:lang w:bidi="ar-SA"/>
              </w:rPr>
            </w:pPr>
          </w:p>
        </w:tc>
        <w:tc>
          <w:tcPr>
            <w:tcW w:w="485" w:type="dxa"/>
            <w:vAlign w:val="center"/>
          </w:tcPr>
          <w:p w:rsidR="00016E46" w:rsidRPr="00016E46" w:rsidRDefault="00016E46" w:rsidP="00016E46">
            <w:pPr>
              <w:bidi w:val="0"/>
              <w:spacing w:after="0"/>
              <w:ind w:left="-144" w:right="-144"/>
              <w:jc w:val="center"/>
              <w:rPr>
                <w:rFonts w:ascii="Cambria" w:eastAsiaTheme="minorHAnsi" w:hAnsi="Cambria" w:cs="B Lotus"/>
                <w:color w:val="000000" w:themeColor="text1"/>
                <w:sz w:val="16"/>
                <w:szCs w:val="16"/>
              </w:rPr>
            </w:pPr>
            <w:r w:rsidRPr="00016E46">
              <w:rPr>
                <w:rFonts w:ascii="Cambria" w:eastAsiaTheme="minorHAnsi" w:hAnsi="Cambria" w:cs="B Lotus"/>
                <w:color w:val="000000" w:themeColor="text1"/>
                <w:sz w:val="16"/>
                <w:szCs w:val="16"/>
              </w:rPr>
              <w:t>SO</w:t>
            </w:r>
            <w:r w:rsidRPr="00016E46">
              <w:rPr>
                <w:rFonts w:ascii="Cambria" w:eastAsiaTheme="minorHAnsi" w:hAnsi="Cambria" w:cs="B Lotus"/>
                <w:color w:val="000000" w:themeColor="text1"/>
                <w:sz w:val="16"/>
                <w:szCs w:val="16"/>
                <w:vertAlign w:val="subscript"/>
              </w:rPr>
              <w:t>4</w:t>
            </w:r>
            <w:r w:rsidRPr="00016E46">
              <w:rPr>
                <w:rFonts w:ascii="Cambria" w:eastAsiaTheme="minorHAnsi" w:hAnsi="Cambria" w:cs="B Lotus"/>
                <w:color w:val="000000" w:themeColor="text1"/>
                <w:sz w:val="16"/>
                <w:szCs w:val="16"/>
                <w:vertAlign w:val="superscript"/>
              </w:rPr>
              <w:t>2-</w:t>
            </w:r>
            <w:r w:rsidRPr="00016E46">
              <w:rPr>
                <w:rFonts w:ascii="Cambria" w:eastAsiaTheme="minorHAnsi" w:hAnsi="Cambria" w:cs="B Lotus"/>
                <w:color w:val="000000" w:themeColor="text1"/>
                <w:sz w:val="16"/>
                <w:szCs w:val="16"/>
              </w:rPr>
              <w:t>/Fe</w:t>
            </w:r>
            <w:r w:rsidRPr="00016E46">
              <w:rPr>
                <w:rFonts w:ascii="Cambria" w:eastAsiaTheme="minorHAnsi" w:hAnsi="Cambria" w:cs="B Lotus"/>
                <w:color w:val="000000" w:themeColor="text1"/>
                <w:sz w:val="16"/>
                <w:szCs w:val="16"/>
                <w:vertAlign w:val="subscript"/>
              </w:rPr>
              <w:t>3</w:t>
            </w:r>
            <w:r w:rsidRPr="00016E46">
              <w:rPr>
                <w:rFonts w:ascii="Cambria" w:eastAsiaTheme="minorHAnsi" w:hAnsi="Cambria" w:cs="B Lotus"/>
                <w:color w:val="000000" w:themeColor="text1"/>
                <w:sz w:val="16"/>
                <w:szCs w:val="16"/>
              </w:rPr>
              <w:t>O</w:t>
            </w:r>
            <w:r w:rsidRPr="00016E46">
              <w:rPr>
                <w:rFonts w:ascii="Cambria" w:eastAsiaTheme="minorHAnsi" w:hAnsi="Cambria" w:cs="B Lotus"/>
                <w:color w:val="000000" w:themeColor="text1"/>
                <w:sz w:val="16"/>
                <w:szCs w:val="16"/>
                <w:vertAlign w:val="subscript"/>
              </w:rPr>
              <w:t>4</w:t>
            </w:r>
          </w:p>
        </w:tc>
        <w:tc>
          <w:tcPr>
            <w:tcW w:w="485" w:type="dxa"/>
            <w:vAlign w:val="center"/>
          </w:tcPr>
          <w:p w:rsidR="00016E46" w:rsidRPr="00016E46" w:rsidRDefault="00016E46" w:rsidP="00016E46">
            <w:pPr>
              <w:bidi w:val="0"/>
              <w:spacing w:after="0"/>
              <w:ind w:left="-144" w:right="-144"/>
              <w:jc w:val="center"/>
              <w:rPr>
                <w:rFonts w:ascii="Cambria" w:eastAsiaTheme="minorHAnsi" w:hAnsi="Cambria" w:cs="B Lotus"/>
                <w:color w:val="000000" w:themeColor="text1"/>
                <w:sz w:val="16"/>
                <w:szCs w:val="16"/>
              </w:rPr>
            </w:pPr>
            <w:r w:rsidRPr="00016E46">
              <w:rPr>
                <w:rFonts w:ascii="Cambria" w:eastAsiaTheme="minorHAnsi" w:hAnsi="Cambria" w:cs="B Lotus"/>
                <w:sz w:val="16"/>
                <w:szCs w:val="16"/>
              </w:rPr>
              <w:t>NO</w:t>
            </w:r>
            <w:r w:rsidRPr="00016E46">
              <w:rPr>
                <w:rFonts w:ascii="Cambria" w:eastAsiaTheme="minorHAnsi" w:hAnsi="Cambria" w:cs="B Lotus"/>
                <w:sz w:val="16"/>
                <w:szCs w:val="16"/>
                <w:vertAlign w:val="subscript"/>
              </w:rPr>
              <w:t>3</w:t>
            </w:r>
            <w:r w:rsidRPr="00016E46">
              <w:rPr>
                <w:rFonts w:ascii="Cambria" w:eastAsiaTheme="minorHAnsi" w:hAnsi="Cambria" w:cs="B Lotus"/>
                <w:sz w:val="16"/>
                <w:szCs w:val="16"/>
                <w:vertAlign w:val="superscript"/>
              </w:rPr>
              <w:t>-</w:t>
            </w:r>
            <w:r w:rsidRPr="00016E46">
              <w:rPr>
                <w:rFonts w:ascii="Cambria" w:eastAsiaTheme="minorHAnsi" w:hAnsi="Cambria" w:cs="B Lotus"/>
                <w:color w:val="000000" w:themeColor="text1"/>
                <w:sz w:val="16"/>
                <w:szCs w:val="16"/>
              </w:rPr>
              <w:t>/Fe</w:t>
            </w:r>
            <w:r w:rsidRPr="00016E46">
              <w:rPr>
                <w:rFonts w:ascii="Cambria" w:eastAsiaTheme="minorHAnsi" w:hAnsi="Cambria" w:cs="B Lotus"/>
                <w:color w:val="000000" w:themeColor="text1"/>
                <w:sz w:val="16"/>
                <w:szCs w:val="16"/>
                <w:vertAlign w:val="subscript"/>
              </w:rPr>
              <w:t>3</w:t>
            </w:r>
            <w:r w:rsidRPr="00016E46">
              <w:rPr>
                <w:rFonts w:ascii="Cambria" w:eastAsiaTheme="minorHAnsi" w:hAnsi="Cambria" w:cs="B Lotus"/>
                <w:color w:val="000000" w:themeColor="text1"/>
                <w:sz w:val="16"/>
                <w:szCs w:val="16"/>
              </w:rPr>
              <w:t>O</w:t>
            </w:r>
            <w:r w:rsidRPr="00016E46">
              <w:rPr>
                <w:rFonts w:ascii="Cambria" w:eastAsiaTheme="minorHAnsi" w:hAnsi="Cambria" w:cs="B Lotus"/>
                <w:color w:val="000000" w:themeColor="text1"/>
                <w:sz w:val="16"/>
                <w:szCs w:val="16"/>
                <w:vertAlign w:val="subscript"/>
              </w:rPr>
              <w:t>4</w:t>
            </w:r>
          </w:p>
        </w:tc>
        <w:tc>
          <w:tcPr>
            <w:tcW w:w="485" w:type="dxa"/>
            <w:vAlign w:val="center"/>
          </w:tcPr>
          <w:p w:rsidR="00016E46" w:rsidRPr="00016E46" w:rsidRDefault="00016E46" w:rsidP="00016E46">
            <w:pPr>
              <w:bidi w:val="0"/>
              <w:spacing w:after="0"/>
              <w:ind w:left="-144" w:right="-144"/>
              <w:jc w:val="center"/>
              <w:rPr>
                <w:rFonts w:ascii="Cambria" w:eastAsiaTheme="minorHAnsi" w:hAnsi="Cambria" w:cs="B Lotus"/>
                <w:color w:val="000000" w:themeColor="text1"/>
                <w:sz w:val="16"/>
                <w:szCs w:val="16"/>
                <w:vertAlign w:val="superscript"/>
              </w:rPr>
            </w:pPr>
            <w:r w:rsidRPr="00016E46">
              <w:rPr>
                <w:rFonts w:ascii="Cambria" w:eastAsiaTheme="minorHAnsi" w:hAnsi="Cambria" w:cs="B Lotus"/>
                <w:color w:val="000000" w:themeColor="text1"/>
                <w:sz w:val="16"/>
                <w:szCs w:val="16"/>
              </w:rPr>
              <w:t>Cl</w:t>
            </w:r>
            <w:r w:rsidRPr="00016E46">
              <w:rPr>
                <w:rFonts w:ascii="Cambria" w:eastAsiaTheme="minorHAnsi" w:hAnsi="Cambria" w:cs="B Lotus"/>
                <w:color w:val="000000" w:themeColor="text1"/>
                <w:sz w:val="16"/>
                <w:szCs w:val="16"/>
                <w:vertAlign w:val="superscript"/>
              </w:rPr>
              <w:t>-</w:t>
            </w:r>
            <w:r w:rsidRPr="00016E46">
              <w:rPr>
                <w:rFonts w:ascii="Cambria" w:eastAsiaTheme="minorHAnsi" w:hAnsi="Cambria" w:cs="B Lotus"/>
                <w:color w:val="000000" w:themeColor="text1"/>
                <w:sz w:val="16"/>
                <w:szCs w:val="16"/>
              </w:rPr>
              <w:t>/Fe</w:t>
            </w:r>
            <w:r w:rsidRPr="00016E46">
              <w:rPr>
                <w:rFonts w:ascii="Cambria" w:eastAsiaTheme="minorHAnsi" w:hAnsi="Cambria" w:cs="B Lotus"/>
                <w:color w:val="000000" w:themeColor="text1"/>
                <w:sz w:val="16"/>
                <w:szCs w:val="16"/>
                <w:vertAlign w:val="subscript"/>
              </w:rPr>
              <w:t>3</w:t>
            </w:r>
            <w:r w:rsidRPr="00016E46">
              <w:rPr>
                <w:rFonts w:ascii="Cambria" w:eastAsiaTheme="minorHAnsi" w:hAnsi="Cambria" w:cs="B Lotus"/>
                <w:color w:val="000000" w:themeColor="text1"/>
                <w:sz w:val="16"/>
                <w:szCs w:val="16"/>
              </w:rPr>
              <w:t>O</w:t>
            </w:r>
            <w:r w:rsidRPr="00016E46">
              <w:rPr>
                <w:rFonts w:ascii="Cambria" w:eastAsiaTheme="minorHAnsi" w:hAnsi="Cambria" w:cs="B Lotus"/>
                <w:color w:val="000000" w:themeColor="text1"/>
                <w:sz w:val="16"/>
                <w:szCs w:val="16"/>
                <w:vertAlign w:val="subscript"/>
              </w:rPr>
              <w:t>4</w:t>
            </w:r>
          </w:p>
        </w:tc>
        <w:tc>
          <w:tcPr>
            <w:tcW w:w="479" w:type="dxa"/>
            <w:vAlign w:val="center"/>
          </w:tcPr>
          <w:p w:rsidR="00016E46" w:rsidRPr="00016E46" w:rsidRDefault="00016E46" w:rsidP="00016E46">
            <w:pPr>
              <w:bidi w:val="0"/>
              <w:spacing w:after="0"/>
              <w:ind w:left="-144" w:right="-144"/>
              <w:jc w:val="center"/>
              <w:rPr>
                <w:rFonts w:ascii="Cambria" w:eastAsiaTheme="minorHAnsi" w:hAnsi="Cambria" w:cs="B Lotus"/>
                <w:color w:val="000000" w:themeColor="text1"/>
                <w:sz w:val="16"/>
                <w:szCs w:val="16"/>
              </w:rPr>
            </w:pPr>
            <w:r w:rsidRPr="00016E46">
              <w:rPr>
                <w:rFonts w:ascii="Cambria" w:eastAsiaTheme="minorHAnsi" w:hAnsi="Cambria" w:cs="B Lotus"/>
                <w:color w:val="000000" w:themeColor="text1"/>
                <w:sz w:val="16"/>
                <w:szCs w:val="16"/>
              </w:rPr>
              <w:t>SO</w:t>
            </w:r>
            <w:r w:rsidRPr="00016E46">
              <w:rPr>
                <w:rFonts w:ascii="Cambria" w:eastAsiaTheme="minorHAnsi" w:hAnsi="Cambria" w:cs="B Lotus"/>
                <w:color w:val="000000" w:themeColor="text1"/>
                <w:sz w:val="16"/>
                <w:szCs w:val="16"/>
                <w:vertAlign w:val="subscript"/>
              </w:rPr>
              <w:t>4</w:t>
            </w:r>
            <w:r w:rsidRPr="00016E46">
              <w:rPr>
                <w:rFonts w:ascii="Cambria" w:eastAsiaTheme="minorHAnsi" w:hAnsi="Cambria" w:cs="B Lotus"/>
                <w:color w:val="000000" w:themeColor="text1"/>
                <w:sz w:val="16"/>
                <w:szCs w:val="16"/>
                <w:vertAlign w:val="superscript"/>
              </w:rPr>
              <w:t>2-</w:t>
            </w:r>
            <w:r w:rsidRPr="00016E46">
              <w:rPr>
                <w:rFonts w:ascii="Cambria" w:eastAsiaTheme="minorHAnsi" w:hAnsi="Cambria" w:cs="B Lotus"/>
                <w:color w:val="000000" w:themeColor="text1"/>
                <w:sz w:val="16"/>
                <w:szCs w:val="16"/>
              </w:rPr>
              <w:t>/Fe</w:t>
            </w:r>
            <w:r w:rsidRPr="00016E46">
              <w:rPr>
                <w:rFonts w:ascii="Cambria" w:eastAsiaTheme="minorHAnsi" w:hAnsi="Cambria" w:cs="B Lotus"/>
                <w:color w:val="000000" w:themeColor="text1"/>
                <w:sz w:val="16"/>
                <w:szCs w:val="16"/>
                <w:vertAlign w:val="subscript"/>
              </w:rPr>
              <w:t>6</w:t>
            </w:r>
            <w:r w:rsidRPr="00016E46">
              <w:rPr>
                <w:rFonts w:ascii="Cambria" w:eastAsiaTheme="minorHAnsi" w:hAnsi="Cambria" w:cs="B Lotus"/>
                <w:color w:val="000000" w:themeColor="text1"/>
                <w:sz w:val="16"/>
                <w:szCs w:val="16"/>
              </w:rPr>
              <w:t>O</w:t>
            </w:r>
            <w:r w:rsidRPr="00016E46">
              <w:rPr>
                <w:rFonts w:ascii="Cambria" w:eastAsiaTheme="minorHAnsi" w:hAnsi="Cambria" w:cs="B Lotus"/>
                <w:color w:val="000000" w:themeColor="text1"/>
                <w:sz w:val="16"/>
                <w:szCs w:val="16"/>
                <w:vertAlign w:val="subscript"/>
              </w:rPr>
              <w:t>8</w:t>
            </w:r>
          </w:p>
        </w:tc>
        <w:tc>
          <w:tcPr>
            <w:tcW w:w="479" w:type="dxa"/>
            <w:vAlign w:val="center"/>
          </w:tcPr>
          <w:p w:rsidR="00016E46" w:rsidRPr="00016E46" w:rsidRDefault="00016E46" w:rsidP="00016E46">
            <w:pPr>
              <w:bidi w:val="0"/>
              <w:spacing w:after="0"/>
              <w:ind w:left="-144" w:right="-144"/>
              <w:jc w:val="center"/>
              <w:rPr>
                <w:rFonts w:ascii="Cambria" w:eastAsiaTheme="minorHAnsi" w:hAnsi="Cambria" w:cs="B Lotus"/>
                <w:color w:val="000000" w:themeColor="text1"/>
                <w:sz w:val="16"/>
                <w:szCs w:val="16"/>
              </w:rPr>
            </w:pPr>
            <w:r w:rsidRPr="00016E46">
              <w:rPr>
                <w:rFonts w:ascii="Cambria" w:eastAsiaTheme="minorHAnsi" w:hAnsi="Cambria" w:cs="B Lotus"/>
                <w:sz w:val="16"/>
                <w:szCs w:val="16"/>
              </w:rPr>
              <w:t>NO</w:t>
            </w:r>
            <w:r w:rsidRPr="00016E46">
              <w:rPr>
                <w:rFonts w:ascii="Cambria" w:eastAsiaTheme="minorHAnsi" w:hAnsi="Cambria" w:cs="B Lotus"/>
                <w:sz w:val="16"/>
                <w:szCs w:val="16"/>
                <w:vertAlign w:val="subscript"/>
              </w:rPr>
              <w:t>3</w:t>
            </w:r>
            <w:r w:rsidRPr="00016E46">
              <w:rPr>
                <w:rFonts w:ascii="Cambria" w:eastAsiaTheme="minorHAnsi" w:hAnsi="Cambria" w:cs="B Lotus"/>
                <w:sz w:val="16"/>
                <w:szCs w:val="16"/>
                <w:vertAlign w:val="superscript"/>
              </w:rPr>
              <w:t>-</w:t>
            </w:r>
            <w:r w:rsidRPr="00016E46">
              <w:rPr>
                <w:rFonts w:ascii="Cambria" w:eastAsiaTheme="minorHAnsi" w:hAnsi="Cambria" w:cs="B Lotus"/>
                <w:color w:val="000000" w:themeColor="text1"/>
                <w:sz w:val="16"/>
                <w:szCs w:val="16"/>
              </w:rPr>
              <w:t>/Fe</w:t>
            </w:r>
            <w:r w:rsidRPr="00016E46">
              <w:rPr>
                <w:rFonts w:ascii="Cambria" w:eastAsiaTheme="minorHAnsi" w:hAnsi="Cambria" w:cs="B Lotus"/>
                <w:color w:val="000000" w:themeColor="text1"/>
                <w:sz w:val="16"/>
                <w:szCs w:val="16"/>
                <w:vertAlign w:val="subscript"/>
              </w:rPr>
              <w:t>6</w:t>
            </w:r>
            <w:r w:rsidRPr="00016E46">
              <w:rPr>
                <w:rFonts w:ascii="Cambria" w:eastAsiaTheme="minorHAnsi" w:hAnsi="Cambria" w:cs="B Lotus"/>
                <w:color w:val="000000" w:themeColor="text1"/>
                <w:sz w:val="16"/>
                <w:szCs w:val="16"/>
              </w:rPr>
              <w:t>O</w:t>
            </w:r>
            <w:r w:rsidRPr="00016E46">
              <w:rPr>
                <w:rFonts w:ascii="Cambria" w:eastAsiaTheme="minorHAnsi" w:hAnsi="Cambria" w:cs="B Lotus"/>
                <w:color w:val="000000" w:themeColor="text1"/>
                <w:sz w:val="16"/>
                <w:szCs w:val="16"/>
                <w:vertAlign w:val="subscript"/>
              </w:rPr>
              <w:t>8</w:t>
            </w:r>
          </w:p>
        </w:tc>
        <w:tc>
          <w:tcPr>
            <w:tcW w:w="479" w:type="dxa"/>
            <w:vAlign w:val="center"/>
          </w:tcPr>
          <w:p w:rsidR="00016E46" w:rsidRPr="00016E46" w:rsidRDefault="00016E46" w:rsidP="00016E46">
            <w:pPr>
              <w:bidi w:val="0"/>
              <w:spacing w:after="0"/>
              <w:ind w:left="-144" w:right="-144"/>
              <w:jc w:val="center"/>
              <w:rPr>
                <w:rFonts w:ascii="Cambria" w:eastAsiaTheme="minorHAnsi" w:hAnsi="Cambria" w:cs="B Lotus"/>
                <w:color w:val="000000" w:themeColor="text1"/>
                <w:sz w:val="16"/>
                <w:szCs w:val="16"/>
                <w:vertAlign w:val="superscript"/>
              </w:rPr>
            </w:pPr>
            <w:r w:rsidRPr="00016E46">
              <w:rPr>
                <w:rFonts w:ascii="Cambria" w:eastAsiaTheme="minorHAnsi" w:hAnsi="Cambria" w:cs="B Lotus"/>
                <w:color w:val="000000" w:themeColor="text1"/>
                <w:sz w:val="16"/>
                <w:szCs w:val="16"/>
              </w:rPr>
              <w:t>Cl</w:t>
            </w:r>
            <w:r w:rsidRPr="00016E46">
              <w:rPr>
                <w:rFonts w:ascii="Cambria" w:eastAsiaTheme="minorHAnsi" w:hAnsi="Cambria" w:cs="B Lotus"/>
                <w:color w:val="000000" w:themeColor="text1"/>
                <w:sz w:val="16"/>
                <w:szCs w:val="16"/>
                <w:vertAlign w:val="superscript"/>
              </w:rPr>
              <w:t>-</w:t>
            </w:r>
            <w:r w:rsidRPr="00016E46">
              <w:rPr>
                <w:rFonts w:ascii="Cambria" w:eastAsiaTheme="minorHAnsi" w:hAnsi="Cambria" w:cs="B Lotus"/>
                <w:color w:val="000000" w:themeColor="text1"/>
                <w:sz w:val="16"/>
                <w:szCs w:val="16"/>
              </w:rPr>
              <w:t>/Fe</w:t>
            </w:r>
            <w:r w:rsidRPr="00016E46">
              <w:rPr>
                <w:rFonts w:ascii="Cambria" w:eastAsiaTheme="minorHAnsi" w:hAnsi="Cambria" w:cs="B Lotus"/>
                <w:color w:val="000000" w:themeColor="text1"/>
                <w:sz w:val="16"/>
                <w:szCs w:val="16"/>
                <w:vertAlign w:val="subscript"/>
              </w:rPr>
              <w:t>6</w:t>
            </w:r>
            <w:r w:rsidRPr="00016E46">
              <w:rPr>
                <w:rFonts w:ascii="Cambria" w:eastAsiaTheme="minorHAnsi" w:hAnsi="Cambria" w:cs="B Lotus"/>
                <w:color w:val="000000" w:themeColor="text1"/>
                <w:sz w:val="16"/>
                <w:szCs w:val="16"/>
              </w:rPr>
              <w:t>O</w:t>
            </w:r>
            <w:r w:rsidRPr="00016E46">
              <w:rPr>
                <w:rFonts w:ascii="Cambria" w:eastAsiaTheme="minorHAnsi" w:hAnsi="Cambria" w:cs="B Lotus"/>
                <w:color w:val="000000" w:themeColor="text1"/>
                <w:sz w:val="16"/>
                <w:szCs w:val="16"/>
                <w:vertAlign w:val="subscript"/>
              </w:rPr>
              <w:t>8</w:t>
            </w:r>
          </w:p>
        </w:tc>
        <w:tc>
          <w:tcPr>
            <w:tcW w:w="480" w:type="dxa"/>
            <w:vAlign w:val="center"/>
          </w:tcPr>
          <w:p w:rsidR="00016E46" w:rsidRPr="00016E46" w:rsidRDefault="00016E46" w:rsidP="00016E46">
            <w:pPr>
              <w:bidi w:val="0"/>
              <w:spacing w:after="0"/>
              <w:ind w:left="-144" w:right="-144"/>
              <w:jc w:val="center"/>
              <w:rPr>
                <w:rFonts w:ascii="Cambria" w:eastAsiaTheme="minorHAnsi" w:hAnsi="Cambria" w:cs="B Lotus"/>
                <w:color w:val="000000" w:themeColor="text1"/>
                <w:sz w:val="16"/>
                <w:szCs w:val="16"/>
              </w:rPr>
            </w:pPr>
            <w:r w:rsidRPr="00016E46">
              <w:rPr>
                <w:rFonts w:ascii="Cambria" w:eastAsiaTheme="minorHAnsi" w:hAnsi="Cambria" w:cs="B Lotus"/>
                <w:color w:val="000000" w:themeColor="text1"/>
                <w:sz w:val="16"/>
                <w:szCs w:val="16"/>
              </w:rPr>
              <w:t>SO</w:t>
            </w:r>
            <w:r w:rsidRPr="00016E46">
              <w:rPr>
                <w:rFonts w:ascii="Cambria" w:eastAsiaTheme="minorHAnsi" w:hAnsi="Cambria" w:cs="B Lotus"/>
                <w:color w:val="000000" w:themeColor="text1"/>
                <w:sz w:val="16"/>
                <w:szCs w:val="16"/>
                <w:vertAlign w:val="subscript"/>
              </w:rPr>
              <w:t>4</w:t>
            </w:r>
            <w:r w:rsidRPr="00016E46">
              <w:rPr>
                <w:rFonts w:ascii="Cambria" w:eastAsiaTheme="minorHAnsi" w:hAnsi="Cambria" w:cs="B Lotus"/>
                <w:color w:val="000000" w:themeColor="text1"/>
                <w:sz w:val="16"/>
                <w:szCs w:val="16"/>
                <w:vertAlign w:val="superscript"/>
              </w:rPr>
              <w:t>2-</w:t>
            </w:r>
            <w:r w:rsidRPr="00016E46">
              <w:rPr>
                <w:rFonts w:ascii="Cambria" w:eastAsiaTheme="minorHAnsi" w:hAnsi="Cambria" w:cs="B Lotus"/>
                <w:color w:val="000000" w:themeColor="text1"/>
                <w:sz w:val="16"/>
                <w:szCs w:val="16"/>
              </w:rPr>
              <w:t>/Fe</w:t>
            </w:r>
            <w:r w:rsidRPr="00016E46">
              <w:rPr>
                <w:rFonts w:ascii="Cambria" w:eastAsiaTheme="minorHAnsi" w:hAnsi="Cambria" w:cs="B Lotus"/>
                <w:color w:val="000000" w:themeColor="text1"/>
                <w:sz w:val="16"/>
                <w:szCs w:val="16"/>
                <w:vertAlign w:val="subscript"/>
              </w:rPr>
              <w:t>9</w:t>
            </w:r>
            <w:r w:rsidRPr="00016E46">
              <w:rPr>
                <w:rFonts w:ascii="Cambria" w:eastAsiaTheme="minorHAnsi" w:hAnsi="Cambria" w:cs="B Lotus"/>
                <w:color w:val="000000" w:themeColor="text1"/>
                <w:sz w:val="16"/>
                <w:szCs w:val="16"/>
              </w:rPr>
              <w:t>O</w:t>
            </w:r>
            <w:r w:rsidRPr="00016E46">
              <w:rPr>
                <w:rFonts w:ascii="Cambria" w:eastAsiaTheme="minorHAnsi" w:hAnsi="Cambria" w:cs="B Lotus"/>
                <w:color w:val="000000" w:themeColor="text1"/>
                <w:sz w:val="16"/>
                <w:szCs w:val="16"/>
                <w:vertAlign w:val="subscript"/>
              </w:rPr>
              <w:t>12</w:t>
            </w:r>
          </w:p>
        </w:tc>
        <w:tc>
          <w:tcPr>
            <w:tcW w:w="480" w:type="dxa"/>
            <w:vAlign w:val="center"/>
          </w:tcPr>
          <w:p w:rsidR="00016E46" w:rsidRPr="00016E46" w:rsidRDefault="00016E46" w:rsidP="00016E46">
            <w:pPr>
              <w:bidi w:val="0"/>
              <w:spacing w:after="0"/>
              <w:ind w:left="-144" w:right="-144"/>
              <w:jc w:val="center"/>
              <w:rPr>
                <w:rFonts w:ascii="Cambria" w:eastAsiaTheme="minorHAnsi" w:hAnsi="Cambria" w:cs="B Lotus"/>
                <w:color w:val="000000" w:themeColor="text1"/>
                <w:sz w:val="16"/>
                <w:szCs w:val="16"/>
              </w:rPr>
            </w:pPr>
            <w:r w:rsidRPr="00016E46">
              <w:rPr>
                <w:rFonts w:ascii="Cambria" w:eastAsiaTheme="minorHAnsi" w:hAnsi="Cambria" w:cs="B Lotus"/>
                <w:sz w:val="16"/>
                <w:szCs w:val="16"/>
              </w:rPr>
              <w:t>NO</w:t>
            </w:r>
            <w:r w:rsidRPr="00016E46">
              <w:rPr>
                <w:rFonts w:ascii="Cambria" w:eastAsiaTheme="minorHAnsi" w:hAnsi="Cambria" w:cs="B Lotus"/>
                <w:sz w:val="16"/>
                <w:szCs w:val="16"/>
                <w:vertAlign w:val="subscript"/>
              </w:rPr>
              <w:t>3</w:t>
            </w:r>
            <w:r w:rsidRPr="00016E46">
              <w:rPr>
                <w:rFonts w:ascii="Cambria" w:eastAsiaTheme="minorHAnsi" w:hAnsi="Cambria" w:cs="B Lotus"/>
                <w:sz w:val="16"/>
                <w:szCs w:val="16"/>
                <w:vertAlign w:val="superscript"/>
              </w:rPr>
              <w:t>-</w:t>
            </w:r>
            <w:r w:rsidRPr="00016E46">
              <w:rPr>
                <w:rFonts w:ascii="Cambria" w:eastAsiaTheme="minorHAnsi" w:hAnsi="Cambria" w:cs="B Lotus"/>
                <w:color w:val="000000" w:themeColor="text1"/>
                <w:sz w:val="16"/>
                <w:szCs w:val="16"/>
              </w:rPr>
              <w:t>/Fe</w:t>
            </w:r>
            <w:r w:rsidRPr="00016E46">
              <w:rPr>
                <w:rFonts w:ascii="Cambria" w:eastAsiaTheme="minorHAnsi" w:hAnsi="Cambria" w:cs="B Lotus"/>
                <w:color w:val="000000" w:themeColor="text1"/>
                <w:sz w:val="16"/>
                <w:szCs w:val="16"/>
                <w:vertAlign w:val="subscript"/>
              </w:rPr>
              <w:t>9</w:t>
            </w:r>
            <w:r w:rsidRPr="00016E46">
              <w:rPr>
                <w:rFonts w:ascii="Cambria" w:eastAsiaTheme="minorHAnsi" w:hAnsi="Cambria" w:cs="B Lotus"/>
                <w:color w:val="000000" w:themeColor="text1"/>
                <w:sz w:val="16"/>
                <w:szCs w:val="16"/>
              </w:rPr>
              <w:t>O</w:t>
            </w:r>
            <w:r w:rsidRPr="00016E46">
              <w:rPr>
                <w:rFonts w:ascii="Cambria" w:eastAsiaTheme="minorHAnsi" w:hAnsi="Cambria" w:cs="B Lotus"/>
                <w:color w:val="000000" w:themeColor="text1"/>
                <w:sz w:val="16"/>
                <w:szCs w:val="16"/>
                <w:vertAlign w:val="subscript"/>
              </w:rPr>
              <w:t>12</w:t>
            </w:r>
          </w:p>
        </w:tc>
        <w:tc>
          <w:tcPr>
            <w:tcW w:w="480" w:type="dxa"/>
            <w:vAlign w:val="center"/>
          </w:tcPr>
          <w:p w:rsidR="00016E46" w:rsidRPr="00016E46" w:rsidRDefault="00016E46" w:rsidP="00016E46">
            <w:pPr>
              <w:bidi w:val="0"/>
              <w:spacing w:after="0"/>
              <w:ind w:left="-144" w:right="-144"/>
              <w:jc w:val="center"/>
              <w:rPr>
                <w:rFonts w:ascii="Cambria" w:eastAsiaTheme="minorHAnsi" w:hAnsi="Cambria" w:cs="B Lotus"/>
                <w:color w:val="000000" w:themeColor="text1"/>
                <w:sz w:val="16"/>
                <w:szCs w:val="16"/>
                <w:vertAlign w:val="superscript"/>
              </w:rPr>
            </w:pPr>
            <w:r w:rsidRPr="00016E46">
              <w:rPr>
                <w:rFonts w:ascii="Cambria" w:eastAsiaTheme="minorHAnsi" w:hAnsi="Cambria" w:cs="B Lotus"/>
                <w:color w:val="000000" w:themeColor="text1"/>
                <w:sz w:val="16"/>
                <w:szCs w:val="16"/>
              </w:rPr>
              <w:t>Cl</w:t>
            </w:r>
            <w:r w:rsidRPr="00016E46">
              <w:rPr>
                <w:rFonts w:ascii="Cambria" w:eastAsiaTheme="minorHAnsi" w:hAnsi="Cambria" w:cs="B Lotus"/>
                <w:color w:val="000000" w:themeColor="text1"/>
                <w:sz w:val="16"/>
                <w:szCs w:val="16"/>
                <w:vertAlign w:val="superscript"/>
              </w:rPr>
              <w:t>-</w:t>
            </w:r>
            <w:r w:rsidRPr="00016E46">
              <w:rPr>
                <w:rFonts w:ascii="Cambria" w:eastAsiaTheme="minorHAnsi" w:hAnsi="Cambria" w:cs="B Lotus"/>
                <w:color w:val="000000" w:themeColor="text1"/>
                <w:sz w:val="16"/>
                <w:szCs w:val="16"/>
              </w:rPr>
              <w:t>/Fe</w:t>
            </w:r>
            <w:r w:rsidRPr="00016E46">
              <w:rPr>
                <w:rFonts w:ascii="Cambria" w:eastAsiaTheme="minorHAnsi" w:hAnsi="Cambria" w:cs="B Lotus"/>
                <w:color w:val="000000" w:themeColor="text1"/>
                <w:sz w:val="16"/>
                <w:szCs w:val="16"/>
                <w:vertAlign w:val="subscript"/>
              </w:rPr>
              <w:t>9</w:t>
            </w:r>
            <w:r w:rsidRPr="00016E46">
              <w:rPr>
                <w:rFonts w:ascii="Cambria" w:eastAsiaTheme="minorHAnsi" w:hAnsi="Cambria" w:cs="B Lotus"/>
                <w:color w:val="000000" w:themeColor="text1"/>
                <w:sz w:val="16"/>
                <w:szCs w:val="16"/>
              </w:rPr>
              <w:t>O</w:t>
            </w:r>
            <w:r w:rsidRPr="00016E46">
              <w:rPr>
                <w:rFonts w:ascii="Cambria" w:eastAsiaTheme="minorHAnsi" w:hAnsi="Cambria" w:cs="B Lotus"/>
                <w:color w:val="000000" w:themeColor="text1"/>
                <w:sz w:val="16"/>
                <w:szCs w:val="16"/>
                <w:vertAlign w:val="subscript"/>
              </w:rPr>
              <w:t>12</w:t>
            </w:r>
          </w:p>
        </w:tc>
      </w:tr>
      <w:tr w:rsidR="00016E46" w:rsidTr="008909E3">
        <w:tc>
          <w:tcPr>
            <w:tcW w:w="571" w:type="dxa"/>
            <w:vAlign w:val="center"/>
          </w:tcPr>
          <w:p w:rsidR="00016E46" w:rsidRPr="00AE0FC8" w:rsidRDefault="00016E46" w:rsidP="00AE0FC8">
            <w:pPr>
              <w:bidi w:val="0"/>
              <w:spacing w:after="0"/>
              <w:ind w:left="-144" w:right="-144"/>
              <w:jc w:val="center"/>
              <w:rPr>
                <w:rFonts w:ascii="Cambria" w:eastAsiaTheme="minorHAnsi" w:hAnsi="Cambria" w:cs="B Lotus"/>
                <w:color w:val="000000" w:themeColor="text1"/>
                <w:sz w:val="16"/>
                <w:szCs w:val="16"/>
                <w:vertAlign w:val="subscript"/>
              </w:rPr>
            </w:pPr>
            <w:r w:rsidRPr="00AE0FC8">
              <w:rPr>
                <w:rFonts w:ascii="Cambria" w:eastAsiaTheme="minorHAnsi" w:hAnsi="Cambria" w:cstheme="majorBidi"/>
                <w:i/>
                <w:iCs/>
                <w:color w:val="000000" w:themeColor="text1"/>
                <w:sz w:val="16"/>
                <w:szCs w:val="16"/>
              </w:rPr>
              <w:t>ρ</w:t>
            </w:r>
            <w:r w:rsidRPr="00AE0FC8">
              <w:rPr>
                <w:rFonts w:ascii="Cambria" w:eastAsiaTheme="minorHAnsi" w:hAnsi="Cambria" w:cstheme="majorBidi"/>
                <w:color w:val="000000" w:themeColor="text1"/>
                <w:sz w:val="16"/>
                <w:szCs w:val="16"/>
                <w:vertAlign w:val="subscript"/>
              </w:rPr>
              <w:t>BCP</w:t>
            </w:r>
          </w:p>
        </w:tc>
        <w:tc>
          <w:tcPr>
            <w:tcW w:w="485" w:type="dxa"/>
            <w:vAlign w:val="center"/>
          </w:tcPr>
          <w:p w:rsidR="00016E46" w:rsidRPr="00016E46" w:rsidRDefault="00016E46" w:rsidP="00AE0FC8">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0.1222</w:t>
            </w:r>
          </w:p>
          <w:p w:rsidR="00016E46" w:rsidRPr="00016E46" w:rsidRDefault="00016E46" w:rsidP="00AE0FC8">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0.0780</w:t>
            </w:r>
          </w:p>
        </w:tc>
        <w:tc>
          <w:tcPr>
            <w:tcW w:w="485" w:type="dxa"/>
            <w:vAlign w:val="center"/>
          </w:tcPr>
          <w:p w:rsidR="00016E46" w:rsidRPr="00016E46" w:rsidRDefault="00016E46" w:rsidP="00AE0FC8">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0.0793</w:t>
            </w:r>
          </w:p>
          <w:p w:rsidR="00016E46" w:rsidRPr="00016E46" w:rsidRDefault="00016E46" w:rsidP="00AE0FC8">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0.0489</w:t>
            </w:r>
          </w:p>
        </w:tc>
        <w:tc>
          <w:tcPr>
            <w:tcW w:w="485" w:type="dxa"/>
            <w:vAlign w:val="center"/>
          </w:tcPr>
          <w:p w:rsidR="00016E46" w:rsidRPr="00016E46" w:rsidRDefault="00016E46" w:rsidP="00AE0FC8">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0.0767</w:t>
            </w:r>
          </w:p>
        </w:tc>
        <w:tc>
          <w:tcPr>
            <w:tcW w:w="479" w:type="dxa"/>
            <w:vAlign w:val="center"/>
          </w:tcPr>
          <w:p w:rsidR="00016E46" w:rsidRPr="00016E46" w:rsidRDefault="00016E46" w:rsidP="00016E46">
            <w:pPr>
              <w:bidi w:val="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0.1413</w:t>
            </w:r>
          </w:p>
        </w:tc>
        <w:tc>
          <w:tcPr>
            <w:tcW w:w="479" w:type="dxa"/>
            <w:vAlign w:val="center"/>
          </w:tcPr>
          <w:p w:rsidR="00016E46" w:rsidRPr="00016E46" w:rsidRDefault="00016E46" w:rsidP="00016E46">
            <w:pPr>
              <w:bidi w:val="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0.0855</w:t>
            </w:r>
          </w:p>
        </w:tc>
        <w:tc>
          <w:tcPr>
            <w:tcW w:w="479" w:type="dxa"/>
            <w:vAlign w:val="center"/>
          </w:tcPr>
          <w:p w:rsidR="00016E46" w:rsidRPr="00016E46" w:rsidRDefault="00016E46" w:rsidP="00016E46">
            <w:pPr>
              <w:bidi w:val="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0.0640</w:t>
            </w:r>
          </w:p>
        </w:tc>
        <w:tc>
          <w:tcPr>
            <w:tcW w:w="480" w:type="dxa"/>
            <w:vAlign w:val="center"/>
          </w:tcPr>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0.1364</w:t>
            </w:r>
          </w:p>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0.1912</w:t>
            </w:r>
          </w:p>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0.0172</w:t>
            </w:r>
          </w:p>
        </w:tc>
        <w:tc>
          <w:tcPr>
            <w:tcW w:w="480" w:type="dxa"/>
            <w:vAlign w:val="center"/>
          </w:tcPr>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0.0933</w:t>
            </w:r>
          </w:p>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0.0085</w:t>
            </w:r>
          </w:p>
        </w:tc>
        <w:tc>
          <w:tcPr>
            <w:tcW w:w="480" w:type="dxa"/>
            <w:vAlign w:val="center"/>
          </w:tcPr>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0.0647</w:t>
            </w:r>
          </w:p>
        </w:tc>
      </w:tr>
      <w:tr w:rsidR="00016E46" w:rsidTr="008909E3">
        <w:tc>
          <w:tcPr>
            <w:tcW w:w="571" w:type="dxa"/>
            <w:vAlign w:val="center"/>
          </w:tcPr>
          <w:p w:rsidR="00016E46" w:rsidRPr="00AE0FC8" w:rsidRDefault="00016E46" w:rsidP="00AE0FC8">
            <w:pPr>
              <w:bidi w:val="0"/>
              <w:spacing w:after="0"/>
              <w:ind w:left="-144" w:right="-144"/>
              <w:jc w:val="center"/>
              <w:rPr>
                <w:rFonts w:ascii="Cambria" w:eastAsiaTheme="minorHAnsi" w:hAnsi="Cambria" w:cs="B Lotus"/>
                <w:color w:val="000000" w:themeColor="text1"/>
                <w:sz w:val="16"/>
                <w:szCs w:val="16"/>
              </w:rPr>
            </w:pPr>
            <w:r w:rsidRPr="00AE0FC8">
              <w:rPr>
                <w:rFonts w:ascii="Cambria" w:eastAsiaTheme="minorHAnsi" w:hAnsi="Cambria" w:cs="B Lotus"/>
                <w:color w:val="000000" w:themeColor="text1"/>
                <w:position w:val="-10"/>
                <w:sz w:val="16"/>
                <w:szCs w:val="16"/>
              </w:rPr>
              <w:object w:dxaOrig="639" w:dyaOrig="340">
                <v:shape id="_x0000_i1089" type="#_x0000_t75" style="width:32.3pt;height:17.45pt" o:ole="">
                  <v:imagedata r:id="rId118" o:title=""/>
                </v:shape>
                <o:OLEObject Type="Embed" ProgID="Equation.3" ShapeID="_x0000_i1089" DrawAspect="Content" ObjectID="_1718785887" r:id="rId119"/>
              </w:object>
            </w:r>
          </w:p>
        </w:tc>
        <w:tc>
          <w:tcPr>
            <w:tcW w:w="485" w:type="dxa"/>
            <w:vAlign w:val="center"/>
          </w:tcPr>
          <w:p w:rsidR="00016E46" w:rsidRPr="00016E46" w:rsidRDefault="00016E46" w:rsidP="00AE0FC8">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0.7934</w:t>
            </w:r>
          </w:p>
          <w:p w:rsidR="00016E46" w:rsidRPr="00016E46" w:rsidRDefault="00016E46" w:rsidP="00AE0FC8">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0.4313</w:t>
            </w:r>
          </w:p>
        </w:tc>
        <w:tc>
          <w:tcPr>
            <w:tcW w:w="485" w:type="dxa"/>
            <w:vAlign w:val="center"/>
          </w:tcPr>
          <w:p w:rsidR="00016E46" w:rsidRPr="00016E46" w:rsidRDefault="00016E46" w:rsidP="00AE0FC8">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0.4247</w:t>
            </w:r>
          </w:p>
          <w:p w:rsidR="00016E46" w:rsidRPr="00016E46" w:rsidRDefault="00016E46" w:rsidP="00AE0FC8">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0.1860</w:t>
            </w:r>
          </w:p>
        </w:tc>
        <w:tc>
          <w:tcPr>
            <w:tcW w:w="485" w:type="dxa"/>
            <w:vAlign w:val="center"/>
          </w:tcPr>
          <w:p w:rsidR="00016E46" w:rsidRPr="00016E46" w:rsidRDefault="00016E46" w:rsidP="00AE0FC8">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0.1949</w:t>
            </w:r>
          </w:p>
        </w:tc>
        <w:tc>
          <w:tcPr>
            <w:tcW w:w="479" w:type="dxa"/>
            <w:vAlign w:val="center"/>
          </w:tcPr>
          <w:p w:rsidR="00016E46" w:rsidRPr="00016E46" w:rsidRDefault="00016E46" w:rsidP="00016E46">
            <w:pPr>
              <w:bidi w:val="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0.8240</w:t>
            </w:r>
          </w:p>
        </w:tc>
        <w:tc>
          <w:tcPr>
            <w:tcW w:w="479" w:type="dxa"/>
            <w:vAlign w:val="center"/>
          </w:tcPr>
          <w:p w:rsidR="00016E46" w:rsidRPr="00016E46" w:rsidRDefault="00016E46" w:rsidP="00016E46">
            <w:pPr>
              <w:bidi w:val="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0.5583</w:t>
            </w:r>
          </w:p>
        </w:tc>
        <w:tc>
          <w:tcPr>
            <w:tcW w:w="479" w:type="dxa"/>
            <w:vAlign w:val="center"/>
          </w:tcPr>
          <w:p w:rsidR="00016E46" w:rsidRPr="00016E46" w:rsidRDefault="00016E46" w:rsidP="00016E46">
            <w:pPr>
              <w:bidi w:val="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0.1929</w:t>
            </w:r>
          </w:p>
        </w:tc>
        <w:tc>
          <w:tcPr>
            <w:tcW w:w="480" w:type="dxa"/>
            <w:vAlign w:val="center"/>
          </w:tcPr>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0.8548</w:t>
            </w:r>
          </w:p>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1.0589</w:t>
            </w:r>
          </w:p>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0.0644</w:t>
            </w:r>
          </w:p>
        </w:tc>
        <w:tc>
          <w:tcPr>
            <w:tcW w:w="480" w:type="dxa"/>
            <w:vAlign w:val="center"/>
          </w:tcPr>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0.5890</w:t>
            </w:r>
          </w:p>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0.0311</w:t>
            </w:r>
          </w:p>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p>
        </w:tc>
        <w:tc>
          <w:tcPr>
            <w:tcW w:w="480" w:type="dxa"/>
            <w:vAlign w:val="center"/>
          </w:tcPr>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0.1700</w:t>
            </w:r>
          </w:p>
        </w:tc>
      </w:tr>
      <w:tr w:rsidR="00016E46" w:rsidTr="008909E3">
        <w:tc>
          <w:tcPr>
            <w:tcW w:w="571" w:type="dxa"/>
            <w:vAlign w:val="center"/>
          </w:tcPr>
          <w:p w:rsidR="00016E46" w:rsidRPr="00AE0FC8" w:rsidRDefault="00016E46" w:rsidP="00AE0FC8">
            <w:pPr>
              <w:bidi w:val="0"/>
              <w:spacing w:after="0"/>
              <w:ind w:left="-144" w:right="-144"/>
              <w:jc w:val="center"/>
              <w:rPr>
                <w:rFonts w:ascii="Cambria" w:eastAsiaTheme="minorHAnsi" w:hAnsi="Cambria" w:cs="B Lotus"/>
                <w:color w:val="000000" w:themeColor="text1"/>
                <w:sz w:val="16"/>
                <w:szCs w:val="16"/>
              </w:rPr>
            </w:pPr>
            <w:r w:rsidRPr="00AE0FC8">
              <w:rPr>
                <w:rFonts w:ascii="Cambria" w:eastAsia="CambriaMath" w:hAnsi="Cambria" w:cstheme="majorBidi"/>
                <w:i/>
                <w:iCs/>
                <w:sz w:val="16"/>
                <w:szCs w:val="16"/>
                <w:lang w:bidi="ar-SA"/>
              </w:rPr>
              <w:t>G</w:t>
            </w:r>
            <w:r w:rsidRPr="00AE0FC8">
              <w:rPr>
                <w:rFonts w:ascii="Cambria" w:eastAsia="CambriaMath" w:hAnsi="Cambria" w:cstheme="majorBidi"/>
                <w:sz w:val="16"/>
                <w:szCs w:val="16"/>
                <w:vertAlign w:val="subscript"/>
                <w:lang w:bidi="ar-SA"/>
              </w:rPr>
              <w:t>BCP</w:t>
            </w:r>
          </w:p>
        </w:tc>
        <w:tc>
          <w:tcPr>
            <w:tcW w:w="485" w:type="dxa"/>
            <w:vAlign w:val="center"/>
          </w:tcPr>
          <w:p w:rsidR="00016E46" w:rsidRPr="00016E46" w:rsidRDefault="00016E46" w:rsidP="00AE0FC8">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0.1934</w:t>
            </w:r>
          </w:p>
          <w:p w:rsidR="00016E46" w:rsidRPr="00016E46" w:rsidRDefault="00016E46" w:rsidP="00AE0FC8">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0.1118</w:t>
            </w:r>
          </w:p>
        </w:tc>
        <w:tc>
          <w:tcPr>
            <w:tcW w:w="485" w:type="dxa"/>
            <w:vAlign w:val="center"/>
          </w:tcPr>
          <w:p w:rsidR="00016E46" w:rsidRPr="00016E46" w:rsidRDefault="00016E46" w:rsidP="00AE0FC8">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0.1121</w:t>
            </w:r>
          </w:p>
          <w:p w:rsidR="00016E46" w:rsidRPr="00016E46" w:rsidRDefault="00016E46" w:rsidP="00AE0FC8">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0.0546</w:t>
            </w:r>
          </w:p>
        </w:tc>
        <w:tc>
          <w:tcPr>
            <w:tcW w:w="485" w:type="dxa"/>
            <w:vAlign w:val="center"/>
          </w:tcPr>
          <w:p w:rsidR="00016E46" w:rsidRPr="00016E46" w:rsidRDefault="00016E46" w:rsidP="00AE0FC8">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0.0715</w:t>
            </w:r>
          </w:p>
        </w:tc>
        <w:tc>
          <w:tcPr>
            <w:tcW w:w="479" w:type="dxa"/>
            <w:vAlign w:val="center"/>
          </w:tcPr>
          <w:p w:rsidR="00016E46" w:rsidRPr="00016E46" w:rsidRDefault="00016E46" w:rsidP="00016E46">
            <w:pPr>
              <w:bidi w:val="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0.2254</w:t>
            </w:r>
          </w:p>
        </w:tc>
        <w:tc>
          <w:tcPr>
            <w:tcW w:w="479" w:type="dxa"/>
            <w:vAlign w:val="center"/>
          </w:tcPr>
          <w:p w:rsidR="00016E46" w:rsidRPr="00016E46" w:rsidRDefault="00016E46" w:rsidP="00016E46">
            <w:pPr>
              <w:bidi w:val="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0.1363</w:t>
            </w:r>
          </w:p>
        </w:tc>
        <w:tc>
          <w:tcPr>
            <w:tcW w:w="479" w:type="dxa"/>
            <w:vAlign w:val="center"/>
          </w:tcPr>
          <w:p w:rsidR="00016E46" w:rsidRPr="00016E46" w:rsidRDefault="00016E46" w:rsidP="00016E46">
            <w:pPr>
              <w:bidi w:val="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0.0629</w:t>
            </w:r>
          </w:p>
        </w:tc>
        <w:tc>
          <w:tcPr>
            <w:tcW w:w="480" w:type="dxa"/>
            <w:vAlign w:val="center"/>
          </w:tcPr>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0.2281</w:t>
            </w:r>
          </w:p>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0.3174</w:t>
            </w:r>
          </w:p>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0.0151</w:t>
            </w:r>
          </w:p>
        </w:tc>
        <w:tc>
          <w:tcPr>
            <w:tcW w:w="480" w:type="dxa"/>
            <w:vAlign w:val="center"/>
          </w:tcPr>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0.1469</w:t>
            </w:r>
          </w:p>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0.0074</w:t>
            </w:r>
          </w:p>
        </w:tc>
        <w:tc>
          <w:tcPr>
            <w:tcW w:w="480" w:type="dxa"/>
            <w:vAlign w:val="center"/>
          </w:tcPr>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0.0592</w:t>
            </w:r>
          </w:p>
        </w:tc>
      </w:tr>
      <w:tr w:rsidR="00016E46" w:rsidTr="008909E3">
        <w:tc>
          <w:tcPr>
            <w:tcW w:w="571" w:type="dxa"/>
            <w:vAlign w:val="center"/>
          </w:tcPr>
          <w:p w:rsidR="00016E46" w:rsidRPr="00AE0FC8" w:rsidRDefault="00016E46" w:rsidP="00AE0FC8">
            <w:pPr>
              <w:bidi w:val="0"/>
              <w:spacing w:after="0"/>
              <w:ind w:left="-144" w:right="-144"/>
              <w:jc w:val="center"/>
              <w:rPr>
                <w:rFonts w:ascii="Cambria" w:eastAsiaTheme="minorHAnsi" w:hAnsi="Cambria" w:cs="B Lotus"/>
                <w:color w:val="000000" w:themeColor="text1"/>
                <w:sz w:val="16"/>
                <w:szCs w:val="16"/>
              </w:rPr>
            </w:pPr>
            <w:r w:rsidRPr="00AE0FC8">
              <w:rPr>
                <w:rFonts w:ascii="Cambria" w:eastAsia="CambriaMath" w:hAnsi="Cambria" w:cstheme="majorBidi"/>
                <w:i/>
                <w:iCs/>
                <w:sz w:val="16"/>
                <w:szCs w:val="16"/>
                <w:lang w:bidi="ar-SA"/>
              </w:rPr>
              <w:t>V</w:t>
            </w:r>
            <w:r w:rsidRPr="00AE0FC8">
              <w:rPr>
                <w:rFonts w:ascii="Cambria" w:eastAsia="CambriaMath" w:hAnsi="Cambria" w:cstheme="majorBidi"/>
                <w:sz w:val="16"/>
                <w:szCs w:val="16"/>
                <w:vertAlign w:val="subscript"/>
                <w:lang w:bidi="ar-SA"/>
              </w:rPr>
              <w:t>BCP</w:t>
            </w:r>
          </w:p>
        </w:tc>
        <w:tc>
          <w:tcPr>
            <w:tcW w:w="485" w:type="dxa"/>
            <w:vAlign w:val="center"/>
          </w:tcPr>
          <w:p w:rsidR="00016E46" w:rsidRPr="00016E46" w:rsidRDefault="00016E46" w:rsidP="00AE0FC8">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-0.2021</w:t>
            </w:r>
          </w:p>
          <w:p w:rsidR="00016E46" w:rsidRPr="00016E46" w:rsidRDefault="00016E46" w:rsidP="00AE0FC8">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-0.1158</w:t>
            </w:r>
          </w:p>
        </w:tc>
        <w:tc>
          <w:tcPr>
            <w:tcW w:w="485" w:type="dxa"/>
            <w:vAlign w:val="center"/>
          </w:tcPr>
          <w:p w:rsidR="00016E46" w:rsidRPr="00016E46" w:rsidRDefault="00016E46" w:rsidP="00AE0FC8">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-0.1180</w:t>
            </w:r>
          </w:p>
          <w:p w:rsidR="00016E46" w:rsidRPr="00016E46" w:rsidRDefault="00016E46" w:rsidP="00AE0FC8">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-0.0627</w:t>
            </w:r>
          </w:p>
        </w:tc>
        <w:tc>
          <w:tcPr>
            <w:tcW w:w="485" w:type="dxa"/>
            <w:vAlign w:val="center"/>
          </w:tcPr>
          <w:p w:rsidR="00016E46" w:rsidRPr="00016E46" w:rsidRDefault="00016E46" w:rsidP="00AE0FC8">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-0.0934</w:t>
            </w:r>
          </w:p>
        </w:tc>
        <w:tc>
          <w:tcPr>
            <w:tcW w:w="479" w:type="dxa"/>
            <w:vAlign w:val="center"/>
          </w:tcPr>
          <w:p w:rsidR="00016E46" w:rsidRPr="00016E46" w:rsidRDefault="00016E46" w:rsidP="00016E46">
            <w:pPr>
              <w:bidi w:val="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-0.2448</w:t>
            </w:r>
          </w:p>
        </w:tc>
        <w:tc>
          <w:tcPr>
            <w:tcW w:w="479" w:type="dxa"/>
            <w:vAlign w:val="center"/>
          </w:tcPr>
          <w:p w:rsidR="00016E46" w:rsidRPr="00016E46" w:rsidRDefault="00016E46" w:rsidP="00016E46">
            <w:pPr>
              <w:bidi w:val="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-0.1330</w:t>
            </w:r>
          </w:p>
        </w:tc>
        <w:tc>
          <w:tcPr>
            <w:tcW w:w="479" w:type="dxa"/>
            <w:vAlign w:val="center"/>
          </w:tcPr>
          <w:p w:rsidR="00016E46" w:rsidRPr="00016E46" w:rsidRDefault="00016E46" w:rsidP="00016E46">
            <w:pPr>
              <w:bidi w:val="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-0.0774</w:t>
            </w:r>
          </w:p>
        </w:tc>
        <w:tc>
          <w:tcPr>
            <w:tcW w:w="480" w:type="dxa"/>
            <w:vAlign w:val="center"/>
          </w:tcPr>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-0.2424</w:t>
            </w:r>
          </w:p>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-0.3700</w:t>
            </w:r>
          </w:p>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-0.0141</w:t>
            </w:r>
          </w:p>
        </w:tc>
        <w:tc>
          <w:tcPr>
            <w:tcW w:w="480" w:type="dxa"/>
            <w:vAlign w:val="center"/>
          </w:tcPr>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-0.1465</w:t>
            </w:r>
          </w:p>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-0.0070</w:t>
            </w:r>
          </w:p>
        </w:tc>
        <w:tc>
          <w:tcPr>
            <w:tcW w:w="480" w:type="dxa"/>
            <w:vAlign w:val="center"/>
          </w:tcPr>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-0.0759</w:t>
            </w:r>
          </w:p>
        </w:tc>
      </w:tr>
      <w:tr w:rsidR="00016E46" w:rsidTr="008909E3">
        <w:tc>
          <w:tcPr>
            <w:tcW w:w="571" w:type="dxa"/>
            <w:vAlign w:val="center"/>
          </w:tcPr>
          <w:p w:rsidR="00016E46" w:rsidRPr="00AE0FC8" w:rsidRDefault="00016E46" w:rsidP="00AE0FC8">
            <w:pPr>
              <w:bidi w:val="0"/>
              <w:spacing w:after="0"/>
              <w:ind w:left="-144" w:right="-144"/>
              <w:jc w:val="center"/>
              <w:rPr>
                <w:rFonts w:ascii="Cambria" w:eastAsiaTheme="minorHAnsi" w:hAnsi="Cambria" w:cstheme="majorBidi"/>
                <w:color w:val="000000" w:themeColor="text1"/>
                <w:sz w:val="16"/>
                <w:szCs w:val="16"/>
                <w:vertAlign w:val="subscript"/>
              </w:rPr>
            </w:pPr>
            <w:r w:rsidRPr="00AE0FC8">
              <w:rPr>
                <w:rFonts w:ascii="Cambria" w:eastAsiaTheme="minorHAnsi" w:hAnsi="Cambria" w:cstheme="majorBidi"/>
                <w:i/>
                <w:iCs/>
                <w:color w:val="000000" w:themeColor="text1"/>
                <w:sz w:val="16"/>
                <w:szCs w:val="16"/>
              </w:rPr>
              <w:t>H</w:t>
            </w:r>
            <w:r w:rsidRPr="00AE0FC8">
              <w:rPr>
                <w:rFonts w:ascii="Cambria" w:eastAsiaTheme="minorHAnsi" w:hAnsi="Cambria" w:cstheme="majorBidi"/>
                <w:color w:val="000000" w:themeColor="text1"/>
                <w:sz w:val="16"/>
                <w:szCs w:val="16"/>
                <w:vertAlign w:val="subscript"/>
              </w:rPr>
              <w:t>BCP</w:t>
            </w:r>
          </w:p>
        </w:tc>
        <w:tc>
          <w:tcPr>
            <w:tcW w:w="485" w:type="dxa"/>
            <w:vAlign w:val="center"/>
          </w:tcPr>
          <w:p w:rsidR="00016E46" w:rsidRPr="00016E46" w:rsidRDefault="00016E46" w:rsidP="00AE0FC8">
            <w:pPr>
              <w:bidi w:val="0"/>
              <w:spacing w:after="0"/>
              <w:ind w:left="-144" w:right="-144"/>
              <w:jc w:val="center"/>
              <w:rPr>
                <w:rFonts w:ascii="Cambria" w:eastAsiaTheme="minorHAnsi" w:hAnsi="Cambria" w:cs="B Lotus"/>
                <w:sz w:val="12"/>
                <w:szCs w:val="12"/>
              </w:rPr>
            </w:pPr>
            <w:r w:rsidRPr="00016E46">
              <w:rPr>
                <w:rFonts w:ascii="Cambria" w:eastAsiaTheme="minorHAnsi" w:hAnsi="Cambria" w:cs="B Lotus"/>
                <w:sz w:val="12"/>
                <w:szCs w:val="12"/>
              </w:rPr>
              <w:t>-0.0086</w:t>
            </w:r>
          </w:p>
          <w:p w:rsidR="00016E46" w:rsidRPr="00016E46" w:rsidRDefault="00016E46" w:rsidP="00AE0FC8">
            <w:pPr>
              <w:bidi w:val="0"/>
              <w:spacing w:after="0"/>
              <w:ind w:left="-144" w:right="-144"/>
              <w:jc w:val="center"/>
              <w:rPr>
                <w:rFonts w:ascii="Cambria" w:eastAsiaTheme="minorHAnsi" w:hAnsi="Cambria" w:cs="B Lotus"/>
                <w:sz w:val="12"/>
                <w:szCs w:val="12"/>
              </w:rPr>
            </w:pPr>
            <w:r w:rsidRPr="00016E46">
              <w:rPr>
                <w:rFonts w:ascii="Cambria" w:eastAsiaTheme="minorHAnsi" w:hAnsi="Cambria" w:cs="B Lotus"/>
                <w:sz w:val="12"/>
                <w:szCs w:val="12"/>
              </w:rPr>
              <w:t>-0.0040</w:t>
            </w:r>
          </w:p>
        </w:tc>
        <w:tc>
          <w:tcPr>
            <w:tcW w:w="485" w:type="dxa"/>
            <w:vAlign w:val="center"/>
          </w:tcPr>
          <w:p w:rsidR="00016E46" w:rsidRPr="00016E46" w:rsidRDefault="00016E46" w:rsidP="00AE0FC8">
            <w:pPr>
              <w:bidi w:val="0"/>
              <w:spacing w:after="0"/>
              <w:ind w:left="-144" w:right="-144"/>
              <w:jc w:val="center"/>
              <w:rPr>
                <w:rFonts w:ascii="Cambria" w:eastAsiaTheme="minorHAnsi" w:hAnsi="Cambria" w:cs="B Lotus"/>
                <w:sz w:val="12"/>
                <w:szCs w:val="12"/>
              </w:rPr>
            </w:pPr>
            <w:r w:rsidRPr="00016E46">
              <w:rPr>
                <w:rFonts w:ascii="Cambria" w:eastAsiaTheme="minorHAnsi" w:hAnsi="Cambria" w:cs="B Lotus"/>
                <w:sz w:val="12"/>
                <w:szCs w:val="12"/>
              </w:rPr>
              <w:t>-0.0059</w:t>
            </w:r>
          </w:p>
          <w:p w:rsidR="00016E46" w:rsidRPr="00016E46" w:rsidRDefault="00016E46" w:rsidP="00AE0FC8">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-0.0081</w:t>
            </w:r>
          </w:p>
        </w:tc>
        <w:tc>
          <w:tcPr>
            <w:tcW w:w="485" w:type="dxa"/>
            <w:vAlign w:val="center"/>
          </w:tcPr>
          <w:p w:rsidR="00016E46" w:rsidRPr="00016E46" w:rsidRDefault="00016E46" w:rsidP="00AE0FC8">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-0.0228</w:t>
            </w:r>
          </w:p>
        </w:tc>
        <w:tc>
          <w:tcPr>
            <w:tcW w:w="479" w:type="dxa"/>
            <w:vAlign w:val="center"/>
          </w:tcPr>
          <w:p w:rsidR="00016E46" w:rsidRPr="00016E46" w:rsidRDefault="00016E46" w:rsidP="00016E46">
            <w:pPr>
              <w:bidi w:val="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-0.0194</w:t>
            </w:r>
          </w:p>
        </w:tc>
        <w:tc>
          <w:tcPr>
            <w:tcW w:w="479" w:type="dxa"/>
            <w:vAlign w:val="center"/>
          </w:tcPr>
          <w:p w:rsidR="00016E46" w:rsidRPr="00016E46" w:rsidRDefault="00016E46" w:rsidP="00016E46">
            <w:pPr>
              <w:bidi w:val="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0.0033</w:t>
            </w:r>
          </w:p>
        </w:tc>
        <w:tc>
          <w:tcPr>
            <w:tcW w:w="479" w:type="dxa"/>
            <w:vAlign w:val="center"/>
          </w:tcPr>
          <w:p w:rsidR="00016E46" w:rsidRPr="00016E46" w:rsidRDefault="00016E46" w:rsidP="00016E46">
            <w:pPr>
              <w:bidi w:val="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-0.0145</w:t>
            </w:r>
          </w:p>
        </w:tc>
        <w:tc>
          <w:tcPr>
            <w:tcW w:w="480" w:type="dxa"/>
            <w:vAlign w:val="center"/>
          </w:tcPr>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-0.0143</w:t>
            </w:r>
          </w:p>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-0.0527</w:t>
            </w:r>
          </w:p>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0.0010</w:t>
            </w:r>
          </w:p>
        </w:tc>
        <w:tc>
          <w:tcPr>
            <w:tcW w:w="480" w:type="dxa"/>
            <w:vAlign w:val="center"/>
          </w:tcPr>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0.0004</w:t>
            </w:r>
          </w:p>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0.0004</w:t>
            </w:r>
          </w:p>
        </w:tc>
        <w:tc>
          <w:tcPr>
            <w:tcW w:w="480" w:type="dxa"/>
            <w:vAlign w:val="center"/>
          </w:tcPr>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-0.0167</w:t>
            </w:r>
          </w:p>
        </w:tc>
      </w:tr>
      <w:tr w:rsidR="00016E46" w:rsidTr="008909E3">
        <w:tc>
          <w:tcPr>
            <w:tcW w:w="571" w:type="dxa"/>
            <w:vAlign w:val="center"/>
          </w:tcPr>
          <w:p w:rsidR="00016E46" w:rsidRPr="00AE0FC8" w:rsidRDefault="00016E46" w:rsidP="00AE0FC8">
            <w:pPr>
              <w:bidi w:val="0"/>
              <w:spacing w:after="0"/>
              <w:ind w:left="-144" w:right="-144"/>
              <w:jc w:val="center"/>
              <w:rPr>
                <w:rFonts w:ascii="Cambria" w:eastAsiaTheme="minorHAnsi" w:hAnsi="Cambria" w:cs="B Lotus"/>
                <w:color w:val="000000" w:themeColor="text1"/>
                <w:sz w:val="12"/>
                <w:szCs w:val="12"/>
              </w:rPr>
            </w:pPr>
            <w:r w:rsidRPr="00AE0FC8">
              <w:rPr>
                <w:rFonts w:ascii="Cambria" w:eastAsiaTheme="minorHAnsi" w:hAnsi="Cambria" w:cs="B Lotus"/>
                <w:color w:val="000000" w:themeColor="text1"/>
                <w:sz w:val="12"/>
                <w:szCs w:val="12"/>
              </w:rPr>
              <w:t>Interaction</w:t>
            </w:r>
          </w:p>
        </w:tc>
        <w:tc>
          <w:tcPr>
            <w:tcW w:w="485" w:type="dxa"/>
            <w:vAlign w:val="center"/>
          </w:tcPr>
          <w:p w:rsidR="00016E46" w:rsidRPr="00016E46" w:rsidRDefault="00016E46" w:rsidP="00AE0FC8">
            <w:pPr>
              <w:bidi w:val="0"/>
              <w:spacing w:after="0"/>
              <w:ind w:left="-144" w:right="-144"/>
              <w:jc w:val="center"/>
              <w:rPr>
                <w:rFonts w:ascii="Cambria" w:eastAsiaTheme="minorHAnsi" w:hAnsi="Cambria" w:cs="B Lotus"/>
                <w:color w:val="000000" w:themeColor="text1"/>
                <w:sz w:val="12"/>
                <w:szCs w:val="12"/>
                <w:vertAlign w:val="subscript"/>
              </w:rPr>
            </w:pPr>
            <w:r w:rsidRPr="00016E46">
              <w:rPr>
                <w:rFonts w:ascii="Cambria" w:eastAsiaTheme="minorHAnsi" w:hAnsi="Cambria" w:cs="B Lotus"/>
                <w:color w:val="000000" w:themeColor="text1"/>
                <w:sz w:val="12"/>
                <w:szCs w:val="12"/>
              </w:rPr>
              <w:t>Fe</w:t>
            </w:r>
            <w:r w:rsidRPr="00016E46">
              <w:rPr>
                <w:rFonts w:ascii="Cambria" w:eastAsiaTheme="minorHAnsi" w:hAnsi="Cambria" w:cs="B Lotus"/>
                <w:color w:val="000000" w:themeColor="text1"/>
                <w:sz w:val="12"/>
                <w:szCs w:val="12"/>
                <w:vertAlign w:val="subscript"/>
              </w:rPr>
              <w:t>4</w:t>
            </w:r>
            <w:r w:rsidRPr="00016E46">
              <w:rPr>
                <w:rFonts w:ascii="Cambria" w:eastAsiaTheme="minorHAnsi" w:hAnsi="Cambria" w:cs="B Lotus"/>
                <w:color w:val="000000" w:themeColor="text1"/>
                <w:sz w:val="12"/>
                <w:szCs w:val="12"/>
              </w:rPr>
              <w:t>-O</w:t>
            </w:r>
            <w:r w:rsidRPr="00016E46">
              <w:rPr>
                <w:rFonts w:ascii="Cambria" w:eastAsiaTheme="minorHAnsi" w:hAnsi="Cambria" w:cs="B Lotus"/>
                <w:color w:val="000000" w:themeColor="text1"/>
                <w:sz w:val="12"/>
                <w:szCs w:val="12"/>
                <w:vertAlign w:val="subscript"/>
              </w:rPr>
              <w:t>S</w:t>
            </w:r>
          </w:p>
          <w:p w:rsidR="00016E46" w:rsidRPr="00016E46" w:rsidRDefault="00016E46" w:rsidP="00AE0FC8">
            <w:pPr>
              <w:bidi w:val="0"/>
              <w:spacing w:after="0"/>
              <w:ind w:left="-144" w:right="-144"/>
              <w:jc w:val="center"/>
              <w:rPr>
                <w:rFonts w:ascii="Cambria" w:eastAsiaTheme="minorHAnsi" w:hAnsi="Cambria" w:cs="B Lotus"/>
                <w:color w:val="000000" w:themeColor="text1"/>
                <w:sz w:val="12"/>
                <w:szCs w:val="12"/>
                <w:vertAlign w:val="subscript"/>
              </w:rPr>
            </w:pPr>
            <w:r w:rsidRPr="00016E46">
              <w:rPr>
                <w:rFonts w:ascii="Cambria" w:eastAsiaTheme="minorHAnsi" w:hAnsi="Cambria" w:cs="B Lotus"/>
                <w:color w:val="000000" w:themeColor="text1"/>
                <w:sz w:val="12"/>
                <w:szCs w:val="12"/>
              </w:rPr>
              <w:t>Fe</w:t>
            </w:r>
            <w:r w:rsidRPr="00016E46">
              <w:rPr>
                <w:rFonts w:ascii="Cambria" w:eastAsiaTheme="minorHAnsi" w:hAnsi="Cambria" w:cs="B Lotus"/>
                <w:color w:val="000000" w:themeColor="text1"/>
                <w:sz w:val="12"/>
                <w:szCs w:val="12"/>
                <w:vertAlign w:val="subscript"/>
              </w:rPr>
              <w:t>4</w:t>
            </w:r>
            <w:r w:rsidRPr="00016E46">
              <w:rPr>
                <w:rFonts w:ascii="Cambria" w:eastAsiaTheme="minorHAnsi" w:hAnsi="Cambria" w:cs="B Lotus"/>
                <w:color w:val="000000" w:themeColor="text1"/>
                <w:sz w:val="12"/>
                <w:szCs w:val="12"/>
              </w:rPr>
              <w:t>-O</w:t>
            </w:r>
            <w:r w:rsidRPr="00016E46">
              <w:rPr>
                <w:rFonts w:ascii="Cambria" w:eastAsiaTheme="minorHAnsi" w:hAnsi="Cambria" w:cs="B Lotus"/>
                <w:color w:val="000000" w:themeColor="text1"/>
                <w:sz w:val="12"/>
                <w:szCs w:val="12"/>
                <w:vertAlign w:val="subscript"/>
              </w:rPr>
              <w:t>S</w:t>
            </w:r>
          </w:p>
        </w:tc>
        <w:tc>
          <w:tcPr>
            <w:tcW w:w="485" w:type="dxa"/>
            <w:vAlign w:val="center"/>
          </w:tcPr>
          <w:p w:rsidR="00016E46" w:rsidRPr="00016E46" w:rsidRDefault="00016E46" w:rsidP="00AE0FC8">
            <w:pPr>
              <w:bidi w:val="0"/>
              <w:spacing w:after="0"/>
              <w:ind w:left="-144" w:right="-144"/>
              <w:jc w:val="center"/>
              <w:rPr>
                <w:rFonts w:ascii="Cambria" w:eastAsiaTheme="minorHAnsi" w:hAnsi="Cambria" w:cs="B Lotus"/>
                <w:color w:val="000000" w:themeColor="text1"/>
                <w:sz w:val="12"/>
                <w:szCs w:val="12"/>
                <w:vertAlign w:val="subscript"/>
              </w:rPr>
            </w:pPr>
            <w:r w:rsidRPr="00016E46">
              <w:rPr>
                <w:rFonts w:ascii="Cambria" w:eastAsiaTheme="minorHAnsi" w:hAnsi="Cambria" w:cs="B Lotus"/>
                <w:color w:val="000000" w:themeColor="text1"/>
                <w:sz w:val="12"/>
                <w:szCs w:val="12"/>
              </w:rPr>
              <w:t>Fe</w:t>
            </w:r>
            <w:r w:rsidRPr="00016E46">
              <w:rPr>
                <w:rFonts w:ascii="Cambria" w:eastAsiaTheme="minorHAnsi" w:hAnsi="Cambria" w:cs="B Lotus"/>
                <w:color w:val="000000" w:themeColor="text1"/>
                <w:sz w:val="12"/>
                <w:szCs w:val="12"/>
                <w:vertAlign w:val="subscript"/>
              </w:rPr>
              <w:t>4</w:t>
            </w:r>
            <w:r w:rsidRPr="00016E46">
              <w:rPr>
                <w:rFonts w:ascii="Cambria" w:eastAsiaTheme="minorHAnsi" w:hAnsi="Cambria" w:cs="B Lotus"/>
                <w:color w:val="000000" w:themeColor="text1"/>
                <w:sz w:val="12"/>
                <w:szCs w:val="12"/>
              </w:rPr>
              <w:t>-O</w:t>
            </w:r>
            <w:r w:rsidRPr="00016E46">
              <w:rPr>
                <w:rFonts w:ascii="Cambria" w:eastAsiaTheme="minorHAnsi" w:hAnsi="Cambria" w:cs="B Lotus"/>
                <w:color w:val="000000" w:themeColor="text1"/>
                <w:sz w:val="12"/>
                <w:szCs w:val="12"/>
                <w:vertAlign w:val="subscript"/>
              </w:rPr>
              <w:t>N</w:t>
            </w:r>
          </w:p>
          <w:p w:rsidR="00016E46" w:rsidRPr="00016E46" w:rsidRDefault="00016E46" w:rsidP="00AE0FC8">
            <w:pPr>
              <w:bidi w:val="0"/>
              <w:spacing w:after="0"/>
              <w:ind w:left="-144" w:right="-144"/>
              <w:jc w:val="center"/>
              <w:rPr>
                <w:rFonts w:ascii="Cambria" w:eastAsiaTheme="minorHAnsi" w:hAnsi="Cambria" w:cs="B Lotus"/>
                <w:color w:val="000000" w:themeColor="text1"/>
                <w:sz w:val="12"/>
                <w:szCs w:val="12"/>
                <w:vertAlign w:val="subscript"/>
              </w:rPr>
            </w:pPr>
            <w:r w:rsidRPr="00016E46">
              <w:rPr>
                <w:rFonts w:ascii="Cambria" w:eastAsiaTheme="minorHAnsi" w:hAnsi="Cambria" w:cs="B Lotus"/>
                <w:color w:val="000000" w:themeColor="text1"/>
                <w:sz w:val="12"/>
                <w:szCs w:val="12"/>
              </w:rPr>
              <w:t>Fe</w:t>
            </w:r>
            <w:r w:rsidRPr="00016E46">
              <w:rPr>
                <w:rFonts w:ascii="Cambria" w:eastAsiaTheme="minorHAnsi" w:hAnsi="Cambria" w:cs="B Lotus"/>
                <w:color w:val="000000" w:themeColor="text1"/>
                <w:sz w:val="12"/>
                <w:szCs w:val="12"/>
                <w:vertAlign w:val="subscript"/>
              </w:rPr>
              <w:t>4</w:t>
            </w:r>
            <w:r w:rsidRPr="00016E46">
              <w:rPr>
                <w:rFonts w:ascii="Cambria" w:eastAsiaTheme="minorHAnsi" w:hAnsi="Cambria" w:cs="B Lotus"/>
                <w:color w:val="000000" w:themeColor="text1"/>
                <w:sz w:val="12"/>
                <w:szCs w:val="12"/>
              </w:rPr>
              <w:t>-O</w:t>
            </w:r>
            <w:r w:rsidRPr="00016E46">
              <w:rPr>
                <w:rFonts w:ascii="Cambria" w:eastAsiaTheme="minorHAnsi" w:hAnsi="Cambria" w:cs="B Lotus"/>
                <w:color w:val="000000" w:themeColor="text1"/>
                <w:sz w:val="12"/>
                <w:szCs w:val="12"/>
                <w:vertAlign w:val="subscript"/>
              </w:rPr>
              <w:t>N</w:t>
            </w:r>
          </w:p>
        </w:tc>
        <w:tc>
          <w:tcPr>
            <w:tcW w:w="485" w:type="dxa"/>
            <w:vAlign w:val="center"/>
          </w:tcPr>
          <w:p w:rsidR="00016E46" w:rsidRPr="00016E46" w:rsidRDefault="00016E46" w:rsidP="00AE0FC8">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Fe</w:t>
            </w:r>
            <w:r w:rsidRPr="00016E46">
              <w:rPr>
                <w:rFonts w:ascii="Cambria" w:eastAsiaTheme="minorHAnsi" w:hAnsi="Cambria" w:cs="B Lotus"/>
                <w:color w:val="000000" w:themeColor="text1"/>
                <w:sz w:val="12"/>
                <w:szCs w:val="12"/>
                <w:vertAlign w:val="subscript"/>
              </w:rPr>
              <w:t>4</w:t>
            </w:r>
            <w:r w:rsidRPr="00016E46">
              <w:rPr>
                <w:rFonts w:ascii="Cambria" w:eastAsiaTheme="minorHAnsi" w:hAnsi="Cambria" w:cs="B Lotus"/>
                <w:color w:val="000000" w:themeColor="text1"/>
                <w:sz w:val="12"/>
                <w:szCs w:val="12"/>
              </w:rPr>
              <w:t>-Cl</w:t>
            </w:r>
          </w:p>
        </w:tc>
        <w:tc>
          <w:tcPr>
            <w:tcW w:w="479" w:type="dxa"/>
            <w:vAlign w:val="center"/>
          </w:tcPr>
          <w:p w:rsidR="00016E46" w:rsidRPr="00016E46" w:rsidRDefault="00016E46" w:rsidP="00016E46">
            <w:pPr>
              <w:bidi w:val="0"/>
              <w:ind w:left="-144" w:right="-144"/>
              <w:jc w:val="center"/>
              <w:rPr>
                <w:rFonts w:ascii="Cambria" w:eastAsiaTheme="minorHAnsi" w:hAnsi="Cambria" w:cs="B Lotus"/>
                <w:color w:val="000000" w:themeColor="text1"/>
                <w:sz w:val="12"/>
                <w:szCs w:val="12"/>
                <w:vertAlign w:val="subscript"/>
              </w:rPr>
            </w:pPr>
            <w:r w:rsidRPr="00016E46">
              <w:rPr>
                <w:rFonts w:ascii="Cambria" w:eastAsiaTheme="minorHAnsi" w:hAnsi="Cambria" w:cs="B Lotus"/>
                <w:color w:val="000000" w:themeColor="text1"/>
                <w:sz w:val="12"/>
                <w:szCs w:val="12"/>
              </w:rPr>
              <w:t>Fe</w:t>
            </w:r>
            <w:r w:rsidRPr="00016E46">
              <w:rPr>
                <w:rFonts w:ascii="Cambria" w:eastAsiaTheme="minorHAnsi" w:hAnsi="Cambria" w:cs="B Lotus"/>
                <w:color w:val="000000" w:themeColor="text1"/>
                <w:sz w:val="12"/>
                <w:szCs w:val="12"/>
                <w:vertAlign w:val="subscript"/>
              </w:rPr>
              <w:t>4</w:t>
            </w:r>
            <w:r w:rsidRPr="00016E46">
              <w:rPr>
                <w:rFonts w:ascii="Cambria" w:eastAsiaTheme="minorHAnsi" w:hAnsi="Cambria" w:cs="B Lotus"/>
                <w:color w:val="000000" w:themeColor="text1"/>
                <w:sz w:val="12"/>
                <w:szCs w:val="12"/>
              </w:rPr>
              <w:t>-O</w:t>
            </w:r>
            <w:r w:rsidRPr="00016E46">
              <w:rPr>
                <w:rFonts w:ascii="Cambria" w:eastAsiaTheme="minorHAnsi" w:hAnsi="Cambria" w:cs="B Lotus"/>
                <w:color w:val="000000" w:themeColor="text1"/>
                <w:sz w:val="12"/>
                <w:szCs w:val="12"/>
                <w:vertAlign w:val="subscript"/>
              </w:rPr>
              <w:t>S</w:t>
            </w:r>
          </w:p>
        </w:tc>
        <w:tc>
          <w:tcPr>
            <w:tcW w:w="479" w:type="dxa"/>
            <w:vAlign w:val="center"/>
          </w:tcPr>
          <w:p w:rsidR="00016E46" w:rsidRPr="00016E46" w:rsidRDefault="00016E46" w:rsidP="00016E46">
            <w:pPr>
              <w:bidi w:val="0"/>
              <w:ind w:left="-144" w:right="-144"/>
              <w:jc w:val="center"/>
              <w:rPr>
                <w:rFonts w:ascii="Cambria" w:eastAsiaTheme="minorHAnsi" w:hAnsi="Cambria" w:cs="B Lotus"/>
                <w:color w:val="000000" w:themeColor="text1"/>
                <w:sz w:val="12"/>
                <w:szCs w:val="12"/>
                <w:vertAlign w:val="subscript"/>
              </w:rPr>
            </w:pPr>
            <w:r w:rsidRPr="00016E46">
              <w:rPr>
                <w:rFonts w:ascii="Cambria" w:eastAsiaTheme="minorHAnsi" w:hAnsi="Cambria" w:cs="B Lotus"/>
                <w:color w:val="000000" w:themeColor="text1"/>
                <w:sz w:val="12"/>
                <w:szCs w:val="12"/>
              </w:rPr>
              <w:t>Fe</w:t>
            </w:r>
            <w:r w:rsidRPr="00016E46">
              <w:rPr>
                <w:rFonts w:ascii="Cambria" w:eastAsiaTheme="minorHAnsi" w:hAnsi="Cambria" w:cs="B Lotus"/>
                <w:color w:val="000000" w:themeColor="text1"/>
                <w:sz w:val="12"/>
                <w:szCs w:val="12"/>
                <w:vertAlign w:val="subscript"/>
              </w:rPr>
              <w:t>4</w:t>
            </w:r>
            <w:r w:rsidRPr="00016E46">
              <w:rPr>
                <w:rFonts w:ascii="Cambria" w:eastAsiaTheme="minorHAnsi" w:hAnsi="Cambria" w:cs="B Lotus"/>
                <w:color w:val="000000" w:themeColor="text1"/>
                <w:sz w:val="12"/>
                <w:szCs w:val="12"/>
              </w:rPr>
              <w:t>-O</w:t>
            </w:r>
            <w:r w:rsidRPr="00016E46">
              <w:rPr>
                <w:rFonts w:ascii="Cambria" w:eastAsiaTheme="minorHAnsi" w:hAnsi="Cambria" w:cs="B Lotus"/>
                <w:color w:val="000000" w:themeColor="text1"/>
                <w:sz w:val="12"/>
                <w:szCs w:val="12"/>
                <w:vertAlign w:val="subscript"/>
              </w:rPr>
              <w:t>N</w:t>
            </w:r>
          </w:p>
        </w:tc>
        <w:tc>
          <w:tcPr>
            <w:tcW w:w="479" w:type="dxa"/>
            <w:vAlign w:val="center"/>
          </w:tcPr>
          <w:p w:rsidR="00016E46" w:rsidRPr="00016E46" w:rsidRDefault="00016E46" w:rsidP="00016E46">
            <w:pPr>
              <w:bidi w:val="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Fe</w:t>
            </w:r>
            <w:r w:rsidRPr="00016E46">
              <w:rPr>
                <w:rFonts w:ascii="Cambria" w:eastAsiaTheme="minorHAnsi" w:hAnsi="Cambria" w:cs="B Lotus"/>
                <w:color w:val="000000" w:themeColor="text1"/>
                <w:sz w:val="12"/>
                <w:szCs w:val="12"/>
                <w:vertAlign w:val="subscript"/>
              </w:rPr>
              <w:t>4</w:t>
            </w:r>
            <w:r w:rsidRPr="00016E46">
              <w:rPr>
                <w:rFonts w:ascii="Cambria" w:eastAsiaTheme="minorHAnsi" w:hAnsi="Cambria" w:cs="B Lotus"/>
                <w:color w:val="000000" w:themeColor="text1"/>
                <w:sz w:val="12"/>
                <w:szCs w:val="12"/>
              </w:rPr>
              <w:t>-Cl</w:t>
            </w:r>
          </w:p>
        </w:tc>
        <w:tc>
          <w:tcPr>
            <w:tcW w:w="480" w:type="dxa"/>
            <w:vAlign w:val="center"/>
          </w:tcPr>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Fe</w:t>
            </w:r>
            <w:r w:rsidRPr="00016E46">
              <w:rPr>
                <w:rFonts w:ascii="Cambria" w:eastAsiaTheme="minorHAnsi" w:hAnsi="Cambria" w:cs="B Lotus"/>
                <w:color w:val="000000" w:themeColor="text1"/>
                <w:sz w:val="12"/>
                <w:szCs w:val="12"/>
                <w:vertAlign w:val="subscript"/>
              </w:rPr>
              <w:t>18</w:t>
            </w:r>
            <w:r w:rsidRPr="00016E46">
              <w:rPr>
                <w:rFonts w:ascii="Cambria" w:eastAsiaTheme="minorHAnsi" w:hAnsi="Cambria" w:cs="B Lotus"/>
                <w:color w:val="000000" w:themeColor="text1"/>
                <w:sz w:val="12"/>
                <w:szCs w:val="12"/>
              </w:rPr>
              <w:t>-O</w:t>
            </w:r>
            <w:r w:rsidRPr="00016E46">
              <w:rPr>
                <w:rFonts w:ascii="Cambria" w:eastAsiaTheme="minorHAnsi" w:hAnsi="Cambria" w:cs="B Lotus"/>
                <w:color w:val="000000" w:themeColor="text1"/>
                <w:sz w:val="12"/>
                <w:szCs w:val="12"/>
                <w:vertAlign w:val="subscript"/>
              </w:rPr>
              <w:t>S</w:t>
            </w:r>
          </w:p>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Fe</w:t>
            </w:r>
            <w:r w:rsidRPr="00016E46">
              <w:rPr>
                <w:rFonts w:ascii="Cambria" w:eastAsiaTheme="minorHAnsi" w:hAnsi="Cambria" w:cs="B Lotus"/>
                <w:color w:val="000000" w:themeColor="text1"/>
                <w:sz w:val="12"/>
                <w:szCs w:val="12"/>
                <w:vertAlign w:val="subscript"/>
              </w:rPr>
              <w:t>20</w:t>
            </w:r>
            <w:r w:rsidRPr="00016E46">
              <w:rPr>
                <w:rFonts w:ascii="Cambria" w:eastAsiaTheme="minorHAnsi" w:hAnsi="Cambria" w:cs="B Lotus"/>
                <w:color w:val="000000" w:themeColor="text1"/>
                <w:sz w:val="12"/>
                <w:szCs w:val="12"/>
              </w:rPr>
              <w:t>-O</w:t>
            </w:r>
            <w:r w:rsidRPr="00016E46">
              <w:rPr>
                <w:rFonts w:ascii="Cambria" w:eastAsiaTheme="minorHAnsi" w:hAnsi="Cambria" w:cs="B Lotus"/>
                <w:color w:val="000000" w:themeColor="text1"/>
                <w:sz w:val="12"/>
                <w:szCs w:val="12"/>
                <w:vertAlign w:val="subscript"/>
              </w:rPr>
              <w:t>S</w:t>
            </w:r>
          </w:p>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vertAlign w:val="subscript"/>
              </w:rPr>
            </w:pPr>
            <w:r w:rsidRPr="00016E46">
              <w:rPr>
                <w:rFonts w:ascii="Cambria" w:eastAsiaTheme="minorHAnsi" w:hAnsi="Cambria" w:cs="B Lotus"/>
                <w:color w:val="000000" w:themeColor="text1"/>
                <w:sz w:val="12"/>
                <w:szCs w:val="12"/>
              </w:rPr>
              <w:t>O</w:t>
            </w:r>
            <w:r w:rsidRPr="00016E46">
              <w:rPr>
                <w:rFonts w:ascii="Cambria" w:eastAsiaTheme="minorHAnsi" w:hAnsi="Cambria" w:cs="B Lotus"/>
                <w:color w:val="000000" w:themeColor="text1"/>
                <w:sz w:val="12"/>
                <w:szCs w:val="12"/>
                <w:vertAlign w:val="subscript"/>
              </w:rPr>
              <w:t>16</w:t>
            </w:r>
            <w:r w:rsidRPr="00016E46">
              <w:rPr>
                <w:rFonts w:ascii="Cambria" w:eastAsiaTheme="minorHAnsi" w:hAnsi="Cambria" w:cs="B Lotus"/>
                <w:color w:val="000000" w:themeColor="text1"/>
                <w:sz w:val="12"/>
                <w:szCs w:val="12"/>
              </w:rPr>
              <w:t>-S</w:t>
            </w:r>
            <w:r w:rsidRPr="00016E46">
              <w:rPr>
                <w:rFonts w:ascii="Cambria" w:eastAsiaTheme="minorHAnsi" w:hAnsi="Cambria" w:cs="B Lotus"/>
                <w:color w:val="000000" w:themeColor="text1"/>
                <w:sz w:val="12"/>
                <w:szCs w:val="12"/>
                <w:vertAlign w:val="subscript"/>
              </w:rPr>
              <w:t>S</w:t>
            </w:r>
          </w:p>
        </w:tc>
        <w:tc>
          <w:tcPr>
            <w:tcW w:w="480" w:type="dxa"/>
            <w:vAlign w:val="center"/>
          </w:tcPr>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vertAlign w:val="subscript"/>
              </w:rPr>
            </w:pPr>
            <w:r w:rsidRPr="00016E46">
              <w:rPr>
                <w:rFonts w:ascii="Cambria" w:eastAsiaTheme="minorHAnsi" w:hAnsi="Cambria" w:cs="B Lotus"/>
                <w:color w:val="000000" w:themeColor="text1"/>
                <w:sz w:val="12"/>
                <w:szCs w:val="12"/>
              </w:rPr>
              <w:t>Fe</w:t>
            </w:r>
            <w:r w:rsidRPr="00016E46">
              <w:rPr>
                <w:rFonts w:ascii="Cambria" w:eastAsiaTheme="minorHAnsi" w:hAnsi="Cambria" w:cs="B Lotus"/>
                <w:color w:val="000000" w:themeColor="text1"/>
                <w:sz w:val="12"/>
                <w:szCs w:val="12"/>
                <w:vertAlign w:val="subscript"/>
              </w:rPr>
              <w:t>20</w:t>
            </w:r>
            <w:r w:rsidRPr="00016E46">
              <w:rPr>
                <w:rFonts w:ascii="Cambria" w:eastAsiaTheme="minorHAnsi" w:hAnsi="Cambria" w:cs="B Lotus"/>
                <w:color w:val="000000" w:themeColor="text1"/>
                <w:sz w:val="12"/>
                <w:szCs w:val="12"/>
              </w:rPr>
              <w:t>-O</w:t>
            </w:r>
            <w:r w:rsidRPr="00016E46">
              <w:rPr>
                <w:rFonts w:ascii="Cambria" w:eastAsiaTheme="minorHAnsi" w:hAnsi="Cambria" w:cs="B Lotus"/>
                <w:color w:val="000000" w:themeColor="text1"/>
                <w:sz w:val="12"/>
                <w:szCs w:val="12"/>
                <w:vertAlign w:val="subscript"/>
              </w:rPr>
              <w:t>N</w:t>
            </w:r>
          </w:p>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vertAlign w:val="subscript"/>
              </w:rPr>
            </w:pPr>
            <w:r w:rsidRPr="00016E46">
              <w:rPr>
                <w:rFonts w:ascii="Cambria" w:eastAsiaTheme="minorHAnsi" w:hAnsi="Cambria" w:cs="B Lotus"/>
                <w:color w:val="000000" w:themeColor="text1"/>
                <w:sz w:val="12"/>
                <w:szCs w:val="12"/>
              </w:rPr>
              <w:t>O</w:t>
            </w:r>
            <w:r w:rsidRPr="00016E46">
              <w:rPr>
                <w:rFonts w:ascii="Cambria" w:eastAsiaTheme="minorHAnsi" w:hAnsi="Cambria" w:cs="B Lotus"/>
                <w:color w:val="000000" w:themeColor="text1"/>
                <w:sz w:val="12"/>
                <w:szCs w:val="12"/>
                <w:vertAlign w:val="subscript"/>
              </w:rPr>
              <w:t>9</w:t>
            </w:r>
            <w:r w:rsidRPr="00016E46">
              <w:rPr>
                <w:rFonts w:ascii="Cambria" w:eastAsiaTheme="minorHAnsi" w:hAnsi="Cambria" w:cs="B Lotus"/>
                <w:color w:val="000000" w:themeColor="text1"/>
                <w:sz w:val="12"/>
                <w:szCs w:val="12"/>
              </w:rPr>
              <w:t>-O</w:t>
            </w:r>
            <w:r w:rsidRPr="00016E46">
              <w:rPr>
                <w:rFonts w:ascii="Cambria" w:eastAsiaTheme="minorHAnsi" w:hAnsi="Cambria" w:cs="B Lotus"/>
                <w:color w:val="000000" w:themeColor="text1"/>
                <w:sz w:val="12"/>
                <w:szCs w:val="12"/>
                <w:vertAlign w:val="subscript"/>
              </w:rPr>
              <w:t>N</w:t>
            </w:r>
          </w:p>
        </w:tc>
        <w:tc>
          <w:tcPr>
            <w:tcW w:w="480" w:type="dxa"/>
            <w:vAlign w:val="center"/>
          </w:tcPr>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B Lotus"/>
                <w:color w:val="000000" w:themeColor="text1"/>
                <w:sz w:val="12"/>
                <w:szCs w:val="12"/>
              </w:rPr>
              <w:t>Fe</w:t>
            </w:r>
            <w:r w:rsidRPr="00016E46">
              <w:rPr>
                <w:rFonts w:ascii="Cambria" w:eastAsiaTheme="minorHAnsi" w:hAnsi="Cambria" w:cs="B Lotus"/>
                <w:color w:val="000000" w:themeColor="text1"/>
                <w:sz w:val="12"/>
                <w:szCs w:val="12"/>
                <w:vertAlign w:val="subscript"/>
              </w:rPr>
              <w:t>20</w:t>
            </w:r>
            <w:r w:rsidRPr="00016E46">
              <w:rPr>
                <w:rFonts w:ascii="Cambria" w:eastAsiaTheme="minorHAnsi" w:hAnsi="Cambria" w:cs="B Lotus"/>
                <w:color w:val="000000" w:themeColor="text1"/>
                <w:sz w:val="12"/>
                <w:szCs w:val="12"/>
              </w:rPr>
              <w:t>-Cl</w:t>
            </w:r>
          </w:p>
        </w:tc>
      </w:tr>
      <w:tr w:rsidR="00016E46" w:rsidTr="008909E3">
        <w:tc>
          <w:tcPr>
            <w:tcW w:w="571" w:type="dxa"/>
            <w:vAlign w:val="center"/>
          </w:tcPr>
          <w:p w:rsidR="00016E46" w:rsidRPr="00AE0FC8" w:rsidRDefault="00016E46" w:rsidP="00AE0FC8">
            <w:pPr>
              <w:bidi w:val="0"/>
              <w:spacing w:after="0"/>
              <w:ind w:left="-144" w:right="-144"/>
              <w:jc w:val="center"/>
              <w:rPr>
                <w:rFonts w:ascii="Cambria" w:eastAsiaTheme="minorHAnsi" w:hAnsi="Cambria" w:cstheme="majorBidi"/>
                <w:color w:val="000000" w:themeColor="text1"/>
                <w:sz w:val="12"/>
                <w:szCs w:val="12"/>
              </w:rPr>
            </w:pPr>
            <w:r w:rsidRPr="00AE0FC8">
              <w:rPr>
                <w:rFonts w:ascii="Cambria" w:eastAsiaTheme="minorHAnsi" w:hAnsi="Cambria" w:cstheme="majorBidi"/>
                <w:color w:val="000000" w:themeColor="text1"/>
                <w:sz w:val="12"/>
                <w:szCs w:val="12"/>
              </w:rPr>
              <w:t>Bond Type</w:t>
            </w:r>
          </w:p>
        </w:tc>
        <w:tc>
          <w:tcPr>
            <w:tcW w:w="485" w:type="dxa"/>
            <w:vAlign w:val="center"/>
          </w:tcPr>
          <w:p w:rsidR="00016E46" w:rsidRPr="00016E46" w:rsidRDefault="00016E46" w:rsidP="00AE0FC8">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theme="majorBidi"/>
                <w:sz w:val="12"/>
                <w:szCs w:val="12"/>
                <w:lang w:bidi="ar-SA"/>
              </w:rPr>
              <w:t>donor-acceptor</w:t>
            </w:r>
          </w:p>
        </w:tc>
        <w:tc>
          <w:tcPr>
            <w:tcW w:w="485" w:type="dxa"/>
            <w:vAlign w:val="center"/>
          </w:tcPr>
          <w:p w:rsidR="00016E46" w:rsidRPr="00016E46" w:rsidRDefault="00016E46" w:rsidP="00AE0FC8">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theme="majorBidi"/>
                <w:sz w:val="12"/>
                <w:szCs w:val="12"/>
                <w:lang w:bidi="ar-SA"/>
              </w:rPr>
              <w:t>donor-acceptor</w:t>
            </w:r>
          </w:p>
        </w:tc>
        <w:tc>
          <w:tcPr>
            <w:tcW w:w="485" w:type="dxa"/>
            <w:vAlign w:val="center"/>
          </w:tcPr>
          <w:p w:rsidR="00016E46" w:rsidRPr="00016E46" w:rsidRDefault="00016E46" w:rsidP="00AE0FC8">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theme="majorBidi"/>
                <w:sz w:val="12"/>
                <w:szCs w:val="12"/>
                <w:lang w:bidi="ar-SA"/>
              </w:rPr>
              <w:t>donor-acceptor</w:t>
            </w:r>
          </w:p>
        </w:tc>
        <w:tc>
          <w:tcPr>
            <w:tcW w:w="479" w:type="dxa"/>
            <w:vAlign w:val="center"/>
          </w:tcPr>
          <w:p w:rsidR="00016E46" w:rsidRPr="00016E46" w:rsidRDefault="00016E46" w:rsidP="008909E3">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theme="majorBidi"/>
                <w:sz w:val="12"/>
                <w:szCs w:val="12"/>
                <w:lang w:bidi="ar-SA"/>
              </w:rPr>
              <w:t>donor-acceptor</w:t>
            </w:r>
          </w:p>
        </w:tc>
        <w:tc>
          <w:tcPr>
            <w:tcW w:w="479" w:type="dxa"/>
            <w:vAlign w:val="center"/>
          </w:tcPr>
          <w:p w:rsidR="00016E46" w:rsidRPr="00016E46" w:rsidRDefault="00016E46" w:rsidP="008909E3">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theme="majorBidi"/>
                <w:sz w:val="12"/>
                <w:szCs w:val="12"/>
                <w:lang w:bidi="ar-SA"/>
              </w:rPr>
              <w:t>donor-acceptor</w:t>
            </w:r>
          </w:p>
        </w:tc>
        <w:tc>
          <w:tcPr>
            <w:tcW w:w="479" w:type="dxa"/>
            <w:vAlign w:val="center"/>
          </w:tcPr>
          <w:p w:rsidR="00016E46" w:rsidRPr="00016E46" w:rsidRDefault="00016E46" w:rsidP="008909E3">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theme="majorBidi"/>
                <w:sz w:val="12"/>
                <w:szCs w:val="12"/>
                <w:lang w:bidi="ar-SA"/>
              </w:rPr>
              <w:t>donor-acceptor</w:t>
            </w:r>
          </w:p>
        </w:tc>
        <w:tc>
          <w:tcPr>
            <w:tcW w:w="480" w:type="dxa"/>
            <w:vAlign w:val="center"/>
          </w:tcPr>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theme="majorBidi"/>
                <w:sz w:val="12"/>
                <w:szCs w:val="12"/>
                <w:lang w:bidi="ar-SA"/>
              </w:rPr>
              <w:t>donor-acceptor</w:t>
            </w:r>
          </w:p>
        </w:tc>
        <w:tc>
          <w:tcPr>
            <w:tcW w:w="480" w:type="dxa"/>
            <w:vAlign w:val="center"/>
          </w:tcPr>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theme="majorBidi"/>
                <w:sz w:val="12"/>
                <w:szCs w:val="12"/>
                <w:lang w:bidi="ar-SA"/>
              </w:rPr>
              <w:t>donor-acceptor</w:t>
            </w:r>
          </w:p>
        </w:tc>
        <w:tc>
          <w:tcPr>
            <w:tcW w:w="480" w:type="dxa"/>
            <w:vAlign w:val="center"/>
          </w:tcPr>
          <w:p w:rsidR="00016E46" w:rsidRPr="00016E46" w:rsidRDefault="00016E46" w:rsidP="00016E46">
            <w:pPr>
              <w:bidi w:val="0"/>
              <w:spacing w:after="0"/>
              <w:ind w:left="-144" w:right="-144"/>
              <w:jc w:val="center"/>
              <w:rPr>
                <w:rFonts w:ascii="Cambria" w:eastAsiaTheme="minorHAnsi" w:hAnsi="Cambria" w:cs="B Lotus"/>
                <w:color w:val="000000" w:themeColor="text1"/>
                <w:sz w:val="12"/>
                <w:szCs w:val="12"/>
              </w:rPr>
            </w:pPr>
            <w:r w:rsidRPr="00016E46">
              <w:rPr>
                <w:rFonts w:ascii="Cambria" w:eastAsiaTheme="minorHAnsi" w:hAnsi="Cambria" w:cstheme="majorBidi"/>
                <w:sz w:val="12"/>
                <w:szCs w:val="12"/>
                <w:lang w:bidi="ar-SA"/>
              </w:rPr>
              <w:t>donor-acceptor</w:t>
            </w:r>
          </w:p>
        </w:tc>
      </w:tr>
    </w:tbl>
    <w:p w:rsidR="00AE0FC8" w:rsidRDefault="00AE0FC8" w:rsidP="00AE0FC8">
      <w:pPr>
        <w:autoSpaceDE w:val="0"/>
        <w:autoSpaceDN w:val="0"/>
        <w:bidi w:val="0"/>
        <w:adjustRightInd w:val="0"/>
        <w:spacing w:after="0" w:line="240" w:lineRule="auto"/>
        <w:ind w:firstLine="284"/>
        <w:jc w:val="both"/>
        <w:rPr>
          <w:rFonts w:ascii="Cambria" w:eastAsiaTheme="minorHAnsi" w:hAnsi="Cambria" w:cs="Times New Roman"/>
          <w:sz w:val="20"/>
          <w:szCs w:val="20"/>
          <w:lang w:bidi="ar-SA"/>
        </w:rPr>
      </w:pPr>
    </w:p>
    <w:p w:rsidR="0003403A" w:rsidRDefault="0003403A" w:rsidP="0003403A">
      <w:pPr>
        <w:autoSpaceDE w:val="0"/>
        <w:autoSpaceDN w:val="0"/>
        <w:bidi w:val="0"/>
        <w:adjustRightInd w:val="0"/>
        <w:spacing w:after="0" w:line="240" w:lineRule="auto"/>
        <w:ind w:firstLine="284"/>
        <w:jc w:val="both"/>
        <w:rPr>
          <w:rFonts w:ascii="Cambria" w:eastAsiaTheme="minorHAnsi" w:hAnsi="Cambria" w:cs="Times New Roman"/>
          <w:sz w:val="20"/>
          <w:szCs w:val="20"/>
          <w:lang w:bidi="ar-SA"/>
        </w:rPr>
      </w:pPr>
    </w:p>
    <w:tbl>
      <w:tblPr>
        <w:tblStyle w:val="TableGrid"/>
        <w:tblW w:w="0" w:type="auto"/>
        <w:tblLook w:val="04A0"/>
      </w:tblPr>
      <w:tblGrid>
        <w:gridCol w:w="1868"/>
        <w:gridCol w:w="1639"/>
        <w:gridCol w:w="1396"/>
      </w:tblGrid>
      <w:tr w:rsidR="0003403A" w:rsidTr="00611AAF">
        <w:tc>
          <w:tcPr>
            <w:tcW w:w="1868" w:type="dxa"/>
          </w:tcPr>
          <w:p w:rsidR="0003403A" w:rsidRDefault="0003403A" w:rsidP="0003403A">
            <w:pPr>
              <w:autoSpaceDE w:val="0"/>
              <w:autoSpaceDN w:val="0"/>
              <w:bidi w:val="0"/>
              <w:adjustRightInd w:val="0"/>
              <w:spacing w:after="0" w:line="240" w:lineRule="auto"/>
              <w:jc w:val="center"/>
              <w:rPr>
                <w:rFonts w:ascii="Cambria" w:eastAsiaTheme="minorHAnsi" w:hAnsi="Cambria" w:cs="Times New Roman"/>
                <w:sz w:val="20"/>
                <w:szCs w:val="20"/>
                <w:lang w:bidi="ar-SA"/>
              </w:rPr>
            </w:pPr>
            <w:r w:rsidRPr="0003403A">
              <w:rPr>
                <w:rFonts w:ascii="Cambria" w:eastAsiaTheme="minorHAnsi" w:hAnsi="Cambria" w:cs="Times New Roman"/>
                <w:noProof/>
                <w:sz w:val="20"/>
                <w:szCs w:val="20"/>
                <w:lang w:bidi="ar-SA"/>
              </w:rPr>
              <w:drawing>
                <wp:inline distT="0" distB="0" distL="0" distR="0">
                  <wp:extent cx="798490" cy="335903"/>
                  <wp:effectExtent l="19050" t="0" r="161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09708" cy="340622"/>
                          </a:xfrm>
                          <a:prstGeom prst="rect">
                            <a:avLst/>
                          </a:prstGeom>
                          <a:noFill/>
                          <a:ln>
                            <a:noFill/>
                          </a:ln>
                        </pic:spPr>
                      </pic:pic>
                    </a:graphicData>
                  </a:graphic>
                </wp:inline>
              </w:drawing>
            </w:r>
          </w:p>
        </w:tc>
        <w:tc>
          <w:tcPr>
            <w:tcW w:w="1639" w:type="dxa"/>
          </w:tcPr>
          <w:p w:rsidR="0003403A" w:rsidRDefault="0003403A" w:rsidP="0003403A">
            <w:pPr>
              <w:autoSpaceDE w:val="0"/>
              <w:autoSpaceDN w:val="0"/>
              <w:bidi w:val="0"/>
              <w:adjustRightInd w:val="0"/>
              <w:spacing w:after="0" w:line="240" w:lineRule="auto"/>
              <w:jc w:val="center"/>
              <w:rPr>
                <w:rFonts w:ascii="Cambria" w:eastAsiaTheme="minorHAnsi" w:hAnsi="Cambria" w:cs="Times New Roman"/>
                <w:sz w:val="20"/>
                <w:szCs w:val="20"/>
                <w:lang w:bidi="ar-SA"/>
              </w:rPr>
            </w:pPr>
            <w:r w:rsidRPr="0003403A">
              <w:rPr>
                <w:rFonts w:ascii="Cambria" w:eastAsiaTheme="minorHAnsi" w:hAnsi="Cambria" w:cs="Times New Roman"/>
                <w:noProof/>
                <w:sz w:val="20"/>
                <w:szCs w:val="20"/>
                <w:lang w:bidi="ar-SA"/>
              </w:rPr>
              <w:drawing>
                <wp:inline distT="0" distB="0" distL="0" distR="0">
                  <wp:extent cx="862885" cy="450711"/>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76888" cy="458025"/>
                          </a:xfrm>
                          <a:prstGeom prst="rect">
                            <a:avLst/>
                          </a:prstGeom>
                          <a:noFill/>
                          <a:ln>
                            <a:noFill/>
                          </a:ln>
                        </pic:spPr>
                      </pic:pic>
                    </a:graphicData>
                  </a:graphic>
                </wp:inline>
              </w:drawing>
            </w:r>
          </w:p>
        </w:tc>
        <w:tc>
          <w:tcPr>
            <w:tcW w:w="1396" w:type="dxa"/>
          </w:tcPr>
          <w:p w:rsidR="0003403A" w:rsidRDefault="0003403A" w:rsidP="0003403A">
            <w:pPr>
              <w:autoSpaceDE w:val="0"/>
              <w:autoSpaceDN w:val="0"/>
              <w:bidi w:val="0"/>
              <w:adjustRightInd w:val="0"/>
              <w:spacing w:after="0" w:line="240" w:lineRule="auto"/>
              <w:jc w:val="center"/>
              <w:rPr>
                <w:rFonts w:ascii="Cambria" w:eastAsiaTheme="minorHAnsi" w:hAnsi="Cambria" w:cs="Times New Roman"/>
                <w:sz w:val="20"/>
                <w:szCs w:val="20"/>
                <w:lang w:bidi="ar-SA"/>
              </w:rPr>
            </w:pPr>
            <w:r w:rsidRPr="0003403A">
              <w:rPr>
                <w:rFonts w:ascii="Cambria" w:eastAsiaTheme="minorHAnsi" w:hAnsi="Cambria" w:cs="Times New Roman"/>
                <w:noProof/>
                <w:sz w:val="20"/>
                <w:szCs w:val="20"/>
                <w:lang w:bidi="ar-SA"/>
              </w:rPr>
              <w:drawing>
                <wp:inline distT="0" distB="0" distL="0" distR="0">
                  <wp:extent cx="758483" cy="551838"/>
                  <wp:effectExtent l="19050" t="0" r="3517"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74067" cy="563176"/>
                          </a:xfrm>
                          <a:prstGeom prst="rect">
                            <a:avLst/>
                          </a:prstGeom>
                          <a:noFill/>
                          <a:ln>
                            <a:noFill/>
                          </a:ln>
                        </pic:spPr>
                      </pic:pic>
                    </a:graphicData>
                  </a:graphic>
                </wp:inline>
              </w:drawing>
            </w:r>
          </w:p>
        </w:tc>
      </w:tr>
      <w:tr w:rsidR="0003403A" w:rsidTr="00611AAF">
        <w:tc>
          <w:tcPr>
            <w:tcW w:w="1868" w:type="dxa"/>
          </w:tcPr>
          <w:p w:rsidR="0003403A" w:rsidRPr="001957A7" w:rsidRDefault="0003403A" w:rsidP="0003403A">
            <w:pPr>
              <w:spacing w:after="0"/>
              <w:jc w:val="center"/>
              <w:rPr>
                <w:rFonts w:ascii="Cambria" w:eastAsiaTheme="minorHAnsi" w:hAnsi="Cambria" w:cs="B Lotus"/>
                <w:color w:val="000000" w:themeColor="text1"/>
                <w:sz w:val="18"/>
                <w:szCs w:val="18"/>
                <w:rtl/>
              </w:rPr>
            </w:pPr>
            <w:r w:rsidRPr="001957A7">
              <w:rPr>
                <w:rFonts w:ascii="Cambria" w:eastAsiaTheme="minorHAnsi" w:hAnsi="Cambria" w:cs="B Lotus"/>
                <w:color w:val="000000" w:themeColor="text1"/>
                <w:sz w:val="18"/>
                <w:szCs w:val="18"/>
              </w:rPr>
              <w:t>(</w:t>
            </w:r>
            <w:r>
              <w:rPr>
                <w:rFonts w:ascii="Cambria" w:eastAsiaTheme="minorHAnsi" w:hAnsi="Cambria" w:cs="B Lotus"/>
                <w:color w:val="000000" w:themeColor="text1"/>
                <w:sz w:val="18"/>
                <w:szCs w:val="18"/>
              </w:rPr>
              <w:t>a</w:t>
            </w:r>
            <w:r w:rsidRPr="001957A7">
              <w:rPr>
                <w:rFonts w:ascii="Cambria" w:eastAsiaTheme="minorHAnsi" w:hAnsi="Cambria" w:cs="B Lotus"/>
                <w:color w:val="000000" w:themeColor="text1"/>
                <w:sz w:val="18"/>
                <w:szCs w:val="18"/>
              </w:rPr>
              <w:t>)</w:t>
            </w:r>
          </w:p>
        </w:tc>
        <w:tc>
          <w:tcPr>
            <w:tcW w:w="1639" w:type="dxa"/>
          </w:tcPr>
          <w:p w:rsidR="0003403A" w:rsidRPr="001957A7" w:rsidRDefault="0003403A" w:rsidP="0003403A">
            <w:pPr>
              <w:spacing w:after="0"/>
              <w:jc w:val="center"/>
              <w:rPr>
                <w:rFonts w:ascii="Cambria" w:eastAsiaTheme="minorHAnsi" w:hAnsi="Cambria" w:cs="B Lotus"/>
                <w:color w:val="000000" w:themeColor="text1"/>
                <w:sz w:val="18"/>
                <w:szCs w:val="18"/>
                <w:rtl/>
              </w:rPr>
            </w:pPr>
            <w:r w:rsidRPr="001957A7">
              <w:rPr>
                <w:rFonts w:ascii="Cambria" w:eastAsiaTheme="minorHAnsi" w:hAnsi="Cambria" w:cs="B Lotus"/>
                <w:color w:val="000000" w:themeColor="text1"/>
                <w:sz w:val="18"/>
                <w:szCs w:val="18"/>
              </w:rPr>
              <w:t>(b)</w:t>
            </w:r>
          </w:p>
        </w:tc>
        <w:tc>
          <w:tcPr>
            <w:tcW w:w="1396" w:type="dxa"/>
          </w:tcPr>
          <w:p w:rsidR="0003403A" w:rsidRPr="001957A7" w:rsidRDefault="0003403A" w:rsidP="0003403A">
            <w:pPr>
              <w:spacing w:after="0"/>
              <w:jc w:val="center"/>
              <w:rPr>
                <w:rFonts w:ascii="Cambria" w:eastAsiaTheme="minorHAnsi" w:hAnsi="Cambria" w:cs="B Lotus"/>
                <w:color w:val="000000" w:themeColor="text1"/>
                <w:sz w:val="18"/>
                <w:szCs w:val="18"/>
              </w:rPr>
            </w:pPr>
            <w:r w:rsidRPr="001957A7">
              <w:rPr>
                <w:rFonts w:ascii="Cambria" w:eastAsiaTheme="minorHAnsi" w:hAnsi="Cambria" w:cs="B Lotus"/>
                <w:color w:val="000000" w:themeColor="text1"/>
                <w:sz w:val="18"/>
                <w:szCs w:val="18"/>
              </w:rPr>
              <w:t>(</w:t>
            </w:r>
            <w:r>
              <w:rPr>
                <w:rFonts w:ascii="Cambria" w:eastAsiaTheme="minorHAnsi" w:hAnsi="Cambria" w:cs="B Lotus"/>
                <w:color w:val="000000" w:themeColor="text1"/>
                <w:sz w:val="18"/>
                <w:szCs w:val="18"/>
              </w:rPr>
              <w:t>c</w:t>
            </w:r>
            <w:r w:rsidRPr="001957A7">
              <w:rPr>
                <w:rFonts w:ascii="Cambria" w:eastAsiaTheme="minorHAnsi" w:hAnsi="Cambria" w:cs="B Lotus"/>
                <w:color w:val="000000" w:themeColor="text1"/>
                <w:sz w:val="18"/>
                <w:szCs w:val="18"/>
              </w:rPr>
              <w:t>)</w:t>
            </w:r>
          </w:p>
        </w:tc>
      </w:tr>
      <w:tr w:rsidR="0003403A" w:rsidTr="00611AAF">
        <w:tc>
          <w:tcPr>
            <w:tcW w:w="1868" w:type="dxa"/>
          </w:tcPr>
          <w:p w:rsidR="0003403A" w:rsidRDefault="0003403A" w:rsidP="0003403A">
            <w:pPr>
              <w:bidi w:val="0"/>
              <w:spacing w:after="0" w:line="240" w:lineRule="auto"/>
              <w:jc w:val="center"/>
              <w:rPr>
                <w:rFonts w:ascii="Cambria" w:eastAsiaTheme="minorHAnsi" w:hAnsi="Cambria" w:cs="B Lotus"/>
                <w:sz w:val="20"/>
                <w:szCs w:val="20"/>
              </w:rPr>
            </w:pPr>
            <w:r w:rsidRPr="0003403A">
              <w:rPr>
                <w:rFonts w:ascii="Cambria" w:eastAsiaTheme="minorHAnsi" w:hAnsi="Cambria" w:cs="B Lotus"/>
                <w:noProof/>
                <w:sz w:val="20"/>
                <w:szCs w:val="20"/>
                <w:lang w:bidi="ar-SA"/>
              </w:rPr>
              <w:drawing>
                <wp:inline distT="0" distB="0" distL="0" distR="0">
                  <wp:extent cx="1084188" cy="594925"/>
                  <wp:effectExtent l="19050" t="0" r="1662"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94966" cy="600839"/>
                          </a:xfrm>
                          <a:prstGeom prst="rect">
                            <a:avLst/>
                          </a:prstGeom>
                          <a:noFill/>
                          <a:ln>
                            <a:noFill/>
                          </a:ln>
                        </pic:spPr>
                      </pic:pic>
                    </a:graphicData>
                  </a:graphic>
                </wp:inline>
              </w:drawing>
            </w:r>
          </w:p>
        </w:tc>
        <w:tc>
          <w:tcPr>
            <w:tcW w:w="1639" w:type="dxa"/>
          </w:tcPr>
          <w:p w:rsidR="0003403A" w:rsidRDefault="0003403A" w:rsidP="0003403A">
            <w:pPr>
              <w:bidi w:val="0"/>
              <w:spacing w:after="0" w:line="240" w:lineRule="auto"/>
              <w:jc w:val="center"/>
              <w:rPr>
                <w:rFonts w:ascii="Cambria" w:eastAsiaTheme="minorHAnsi" w:hAnsi="Cambria" w:cs="B Lotus"/>
                <w:sz w:val="20"/>
                <w:szCs w:val="20"/>
              </w:rPr>
            </w:pPr>
            <w:r w:rsidRPr="0003403A">
              <w:rPr>
                <w:rFonts w:ascii="Cambria" w:eastAsiaTheme="minorHAnsi" w:hAnsi="Cambria" w:cs="B Lotus"/>
                <w:noProof/>
                <w:sz w:val="20"/>
                <w:szCs w:val="20"/>
                <w:lang w:bidi="ar-SA"/>
              </w:rPr>
              <w:drawing>
                <wp:inline distT="0" distB="0" distL="0" distR="0">
                  <wp:extent cx="930672" cy="484329"/>
                  <wp:effectExtent l="19050" t="0" r="2778"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41538" cy="489984"/>
                          </a:xfrm>
                          <a:prstGeom prst="rect">
                            <a:avLst/>
                          </a:prstGeom>
                          <a:noFill/>
                          <a:ln>
                            <a:noFill/>
                          </a:ln>
                        </pic:spPr>
                      </pic:pic>
                    </a:graphicData>
                  </a:graphic>
                </wp:inline>
              </w:drawing>
            </w:r>
          </w:p>
        </w:tc>
        <w:tc>
          <w:tcPr>
            <w:tcW w:w="1396" w:type="dxa"/>
          </w:tcPr>
          <w:p w:rsidR="0003403A" w:rsidRDefault="0003403A" w:rsidP="0003403A">
            <w:pPr>
              <w:bidi w:val="0"/>
              <w:spacing w:after="0" w:line="240" w:lineRule="auto"/>
              <w:jc w:val="center"/>
              <w:rPr>
                <w:rFonts w:ascii="Cambria" w:eastAsiaTheme="minorHAnsi" w:hAnsi="Cambria" w:cs="B Lotus"/>
                <w:sz w:val="20"/>
                <w:szCs w:val="20"/>
              </w:rPr>
            </w:pPr>
            <w:r w:rsidRPr="0003403A">
              <w:rPr>
                <w:rFonts w:ascii="Cambria" w:eastAsiaTheme="minorHAnsi" w:hAnsi="Cambria" w:cs="B Lotus"/>
                <w:noProof/>
                <w:sz w:val="20"/>
                <w:szCs w:val="20"/>
                <w:lang w:bidi="ar-SA"/>
              </w:rPr>
              <w:drawing>
                <wp:inline distT="0" distB="0" distL="0" distR="0">
                  <wp:extent cx="756947" cy="452066"/>
                  <wp:effectExtent l="19050" t="0" r="5053"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70378" cy="460088"/>
                          </a:xfrm>
                          <a:prstGeom prst="rect">
                            <a:avLst/>
                          </a:prstGeom>
                          <a:noFill/>
                          <a:ln>
                            <a:noFill/>
                          </a:ln>
                        </pic:spPr>
                      </pic:pic>
                    </a:graphicData>
                  </a:graphic>
                </wp:inline>
              </w:drawing>
            </w:r>
          </w:p>
        </w:tc>
      </w:tr>
      <w:tr w:rsidR="0003403A" w:rsidTr="00611AAF">
        <w:tc>
          <w:tcPr>
            <w:tcW w:w="1868" w:type="dxa"/>
          </w:tcPr>
          <w:p w:rsidR="0003403A" w:rsidRPr="001957A7" w:rsidRDefault="0003403A" w:rsidP="0003403A">
            <w:pPr>
              <w:spacing w:after="0"/>
              <w:jc w:val="center"/>
              <w:rPr>
                <w:rFonts w:ascii="Cambria" w:eastAsiaTheme="minorHAnsi" w:hAnsi="Cambria" w:cs="B Lotus"/>
                <w:color w:val="000000" w:themeColor="text1"/>
                <w:sz w:val="18"/>
                <w:szCs w:val="18"/>
                <w:rtl/>
              </w:rPr>
            </w:pPr>
            <w:r w:rsidRPr="001957A7">
              <w:rPr>
                <w:rFonts w:ascii="Cambria" w:eastAsiaTheme="minorHAnsi" w:hAnsi="Cambria" w:cs="B Lotus"/>
                <w:color w:val="000000" w:themeColor="text1"/>
                <w:sz w:val="18"/>
                <w:szCs w:val="18"/>
              </w:rPr>
              <w:t>(d)</w:t>
            </w:r>
          </w:p>
        </w:tc>
        <w:tc>
          <w:tcPr>
            <w:tcW w:w="1639" w:type="dxa"/>
          </w:tcPr>
          <w:p w:rsidR="0003403A" w:rsidRPr="001957A7" w:rsidRDefault="0003403A" w:rsidP="0003403A">
            <w:pPr>
              <w:spacing w:after="0"/>
              <w:jc w:val="center"/>
              <w:rPr>
                <w:rFonts w:ascii="Cambria" w:eastAsiaTheme="minorHAnsi" w:hAnsi="Cambria" w:cs="B Lotus"/>
                <w:color w:val="000000" w:themeColor="text1"/>
                <w:sz w:val="18"/>
                <w:szCs w:val="18"/>
                <w:rtl/>
              </w:rPr>
            </w:pPr>
            <w:r w:rsidRPr="001957A7">
              <w:rPr>
                <w:rFonts w:ascii="Cambria" w:eastAsiaTheme="minorHAnsi" w:hAnsi="Cambria" w:cs="B Lotus"/>
                <w:color w:val="000000" w:themeColor="text1"/>
                <w:sz w:val="18"/>
                <w:szCs w:val="18"/>
              </w:rPr>
              <w:t>(e)</w:t>
            </w:r>
          </w:p>
        </w:tc>
        <w:tc>
          <w:tcPr>
            <w:tcW w:w="1396" w:type="dxa"/>
          </w:tcPr>
          <w:p w:rsidR="0003403A" w:rsidRPr="001957A7" w:rsidRDefault="0003403A" w:rsidP="0003403A">
            <w:pPr>
              <w:spacing w:after="0"/>
              <w:jc w:val="center"/>
              <w:rPr>
                <w:rFonts w:ascii="Cambria" w:eastAsiaTheme="minorHAnsi" w:hAnsi="Cambria" w:cs="B Lotus"/>
                <w:color w:val="000000" w:themeColor="text1"/>
                <w:sz w:val="18"/>
                <w:szCs w:val="18"/>
                <w:rtl/>
              </w:rPr>
            </w:pPr>
            <w:r w:rsidRPr="001957A7">
              <w:rPr>
                <w:rFonts w:ascii="Cambria" w:eastAsiaTheme="minorHAnsi" w:hAnsi="Cambria" w:cs="B Lotus"/>
                <w:color w:val="000000" w:themeColor="text1"/>
                <w:sz w:val="18"/>
                <w:szCs w:val="18"/>
              </w:rPr>
              <w:t>(f)</w:t>
            </w:r>
          </w:p>
        </w:tc>
      </w:tr>
      <w:tr w:rsidR="0003403A" w:rsidTr="00611AAF">
        <w:tc>
          <w:tcPr>
            <w:tcW w:w="1868" w:type="dxa"/>
          </w:tcPr>
          <w:p w:rsidR="0003403A" w:rsidRDefault="00611AAF" w:rsidP="0003403A">
            <w:pPr>
              <w:bidi w:val="0"/>
              <w:spacing w:after="0" w:line="240" w:lineRule="auto"/>
              <w:jc w:val="center"/>
              <w:rPr>
                <w:rFonts w:ascii="Cambria" w:eastAsiaTheme="minorHAnsi" w:hAnsi="Cambria" w:cs="B Lotus"/>
                <w:sz w:val="20"/>
                <w:szCs w:val="20"/>
              </w:rPr>
            </w:pPr>
            <w:r w:rsidRPr="00611AAF">
              <w:rPr>
                <w:rFonts w:ascii="Cambria" w:eastAsiaTheme="minorHAnsi" w:hAnsi="Cambria" w:cs="B Lotus"/>
                <w:noProof/>
                <w:sz w:val="20"/>
                <w:szCs w:val="20"/>
                <w:lang w:bidi="ar-SA"/>
              </w:rPr>
              <w:drawing>
                <wp:inline distT="0" distB="0" distL="0" distR="0">
                  <wp:extent cx="1038972" cy="721270"/>
                  <wp:effectExtent l="19050" t="0" r="8778"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43193" cy="724200"/>
                          </a:xfrm>
                          <a:prstGeom prst="rect">
                            <a:avLst/>
                          </a:prstGeom>
                          <a:noFill/>
                          <a:ln>
                            <a:noFill/>
                          </a:ln>
                        </pic:spPr>
                      </pic:pic>
                    </a:graphicData>
                  </a:graphic>
                </wp:inline>
              </w:drawing>
            </w:r>
          </w:p>
        </w:tc>
        <w:tc>
          <w:tcPr>
            <w:tcW w:w="1639" w:type="dxa"/>
          </w:tcPr>
          <w:p w:rsidR="0003403A" w:rsidRDefault="00611AAF" w:rsidP="0003403A">
            <w:pPr>
              <w:bidi w:val="0"/>
              <w:spacing w:after="0" w:line="240" w:lineRule="auto"/>
              <w:jc w:val="center"/>
              <w:rPr>
                <w:rFonts w:ascii="Cambria" w:eastAsiaTheme="minorHAnsi" w:hAnsi="Cambria" w:cs="B Lotus"/>
                <w:sz w:val="20"/>
                <w:szCs w:val="20"/>
              </w:rPr>
            </w:pPr>
            <w:r w:rsidRPr="00611AAF">
              <w:rPr>
                <w:rFonts w:ascii="Cambria" w:eastAsiaTheme="minorHAnsi" w:hAnsi="Cambria" w:cs="B Lotus"/>
                <w:noProof/>
                <w:sz w:val="20"/>
                <w:szCs w:val="20"/>
                <w:lang w:bidi="ar-SA"/>
              </w:rPr>
              <w:drawing>
                <wp:inline distT="0" distB="0" distL="0" distR="0">
                  <wp:extent cx="775364" cy="808866"/>
                  <wp:effectExtent l="19050" t="0" r="5686"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87098" cy="821107"/>
                          </a:xfrm>
                          <a:prstGeom prst="rect">
                            <a:avLst/>
                          </a:prstGeom>
                          <a:noFill/>
                          <a:ln>
                            <a:noFill/>
                          </a:ln>
                        </pic:spPr>
                      </pic:pic>
                    </a:graphicData>
                  </a:graphic>
                </wp:inline>
              </w:drawing>
            </w:r>
          </w:p>
        </w:tc>
        <w:tc>
          <w:tcPr>
            <w:tcW w:w="1396" w:type="dxa"/>
          </w:tcPr>
          <w:p w:rsidR="0003403A" w:rsidRDefault="00611AAF" w:rsidP="0003403A">
            <w:pPr>
              <w:bidi w:val="0"/>
              <w:spacing w:after="0" w:line="240" w:lineRule="auto"/>
              <w:jc w:val="center"/>
              <w:rPr>
                <w:rFonts w:ascii="Cambria" w:eastAsiaTheme="minorHAnsi" w:hAnsi="Cambria" w:cs="B Lotus"/>
                <w:sz w:val="20"/>
                <w:szCs w:val="20"/>
              </w:rPr>
            </w:pPr>
            <w:r w:rsidRPr="00611AAF">
              <w:rPr>
                <w:rFonts w:ascii="Cambria" w:eastAsiaTheme="minorHAnsi" w:hAnsi="Cambria" w:cs="B Lotus"/>
                <w:noProof/>
                <w:sz w:val="20"/>
                <w:szCs w:val="20"/>
                <w:lang w:bidi="ar-SA"/>
              </w:rPr>
              <w:drawing>
                <wp:inline distT="0" distB="0" distL="0" distR="0">
                  <wp:extent cx="770543" cy="593152"/>
                  <wp:effectExtent l="1905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75597" cy="597042"/>
                          </a:xfrm>
                          <a:prstGeom prst="rect">
                            <a:avLst/>
                          </a:prstGeom>
                          <a:noFill/>
                          <a:ln>
                            <a:noFill/>
                          </a:ln>
                        </pic:spPr>
                      </pic:pic>
                    </a:graphicData>
                  </a:graphic>
                </wp:inline>
              </w:drawing>
            </w:r>
          </w:p>
        </w:tc>
      </w:tr>
      <w:tr w:rsidR="0003403A" w:rsidTr="00611AAF">
        <w:tc>
          <w:tcPr>
            <w:tcW w:w="1868" w:type="dxa"/>
          </w:tcPr>
          <w:p w:rsidR="0003403A" w:rsidRPr="001957A7" w:rsidRDefault="0003403A" w:rsidP="0003403A">
            <w:pPr>
              <w:spacing w:after="0"/>
              <w:jc w:val="center"/>
              <w:rPr>
                <w:rFonts w:asciiTheme="majorBidi" w:eastAsiaTheme="minorHAnsi" w:hAnsiTheme="majorBidi" w:cs="B Lotus"/>
                <w:color w:val="000000" w:themeColor="text1"/>
                <w:sz w:val="18"/>
                <w:szCs w:val="18"/>
                <w:rtl/>
              </w:rPr>
            </w:pPr>
            <w:r w:rsidRPr="001957A7">
              <w:rPr>
                <w:rFonts w:asciiTheme="majorBidi" w:eastAsiaTheme="minorHAnsi" w:hAnsiTheme="majorBidi" w:cs="B Lotus"/>
                <w:color w:val="000000" w:themeColor="text1"/>
                <w:sz w:val="18"/>
                <w:szCs w:val="18"/>
              </w:rPr>
              <w:t>(g)</w:t>
            </w:r>
          </w:p>
        </w:tc>
        <w:tc>
          <w:tcPr>
            <w:tcW w:w="1639" w:type="dxa"/>
          </w:tcPr>
          <w:p w:rsidR="0003403A" w:rsidRPr="001957A7" w:rsidRDefault="0003403A" w:rsidP="0003403A">
            <w:pPr>
              <w:bidi w:val="0"/>
              <w:spacing w:after="0"/>
              <w:jc w:val="center"/>
              <w:rPr>
                <w:rFonts w:asciiTheme="majorBidi" w:eastAsiaTheme="minorHAnsi" w:hAnsiTheme="majorBidi" w:cs="B Lotus"/>
                <w:color w:val="000000" w:themeColor="text1"/>
                <w:sz w:val="18"/>
                <w:szCs w:val="18"/>
                <w:rtl/>
              </w:rPr>
            </w:pPr>
            <w:r w:rsidRPr="001957A7">
              <w:rPr>
                <w:rFonts w:asciiTheme="majorBidi" w:eastAsiaTheme="minorHAnsi" w:hAnsiTheme="majorBidi" w:cs="B Lotus"/>
                <w:color w:val="000000" w:themeColor="text1"/>
                <w:sz w:val="18"/>
                <w:szCs w:val="18"/>
              </w:rPr>
              <w:t>(h)</w:t>
            </w:r>
          </w:p>
        </w:tc>
        <w:tc>
          <w:tcPr>
            <w:tcW w:w="1396" w:type="dxa"/>
          </w:tcPr>
          <w:p w:rsidR="0003403A" w:rsidRPr="001957A7" w:rsidRDefault="0003403A" w:rsidP="0003403A">
            <w:pPr>
              <w:bidi w:val="0"/>
              <w:spacing w:after="0"/>
              <w:jc w:val="center"/>
              <w:rPr>
                <w:rFonts w:asciiTheme="majorBidi" w:eastAsiaTheme="minorHAnsi" w:hAnsiTheme="majorBidi" w:cs="B Lotus"/>
                <w:color w:val="000000" w:themeColor="text1"/>
                <w:sz w:val="18"/>
                <w:szCs w:val="18"/>
                <w:rtl/>
              </w:rPr>
            </w:pPr>
            <w:r w:rsidRPr="001957A7">
              <w:rPr>
                <w:rFonts w:asciiTheme="majorBidi" w:eastAsiaTheme="minorHAnsi" w:hAnsiTheme="majorBidi" w:cs="B Lotus"/>
                <w:color w:val="000000" w:themeColor="text1"/>
                <w:sz w:val="18"/>
                <w:szCs w:val="18"/>
              </w:rPr>
              <w:t>(i)</w:t>
            </w:r>
          </w:p>
        </w:tc>
      </w:tr>
    </w:tbl>
    <w:p w:rsidR="00611AAF" w:rsidRPr="00740F20" w:rsidRDefault="00611AAF" w:rsidP="00611AAF">
      <w:pPr>
        <w:autoSpaceDE w:val="0"/>
        <w:autoSpaceDN w:val="0"/>
        <w:bidi w:val="0"/>
        <w:adjustRightInd w:val="0"/>
        <w:spacing w:after="0" w:line="240" w:lineRule="auto"/>
        <w:jc w:val="both"/>
        <w:rPr>
          <w:rFonts w:ascii="Cambria" w:eastAsiaTheme="minorHAnsi" w:hAnsi="Cambria" w:cstheme="majorBidi"/>
          <w:sz w:val="18"/>
          <w:szCs w:val="18"/>
          <w:lang w:bidi="ar-SA"/>
        </w:rPr>
      </w:pPr>
      <w:r w:rsidRPr="00740F20">
        <w:rPr>
          <w:rFonts w:ascii="Cambria" w:eastAsiaTheme="minorHAnsi" w:hAnsi="Cambria" w:cstheme="majorBidi"/>
          <w:color w:val="000000" w:themeColor="text1"/>
          <w:sz w:val="18"/>
          <w:szCs w:val="18"/>
        </w:rPr>
        <w:t xml:space="preserve">Figure 4. </w:t>
      </w:r>
      <w:r w:rsidRPr="00740F20">
        <w:rPr>
          <w:rFonts w:ascii="Cambria" w:eastAsiaTheme="minorHAnsi" w:hAnsi="Cambria" w:cstheme="majorBidi"/>
          <w:sz w:val="18"/>
          <w:szCs w:val="18"/>
          <w:lang w:bidi="ar-SA"/>
        </w:rPr>
        <w:t>The AIM molecular graphs of the (</w:t>
      </w:r>
      <w:r w:rsidRPr="00740F20">
        <w:rPr>
          <w:rFonts w:ascii="Cambria" w:eastAsiaTheme="minorHAnsi" w:hAnsi="Cambria" w:cs="B Lotus"/>
          <w:color w:val="000000" w:themeColor="text1"/>
          <w:sz w:val="18"/>
          <w:szCs w:val="18"/>
        </w:rPr>
        <w:t>a) SO</w:t>
      </w:r>
      <w:r w:rsidRPr="00740F20">
        <w:rPr>
          <w:rFonts w:ascii="Cambria" w:eastAsiaTheme="minorHAnsi" w:hAnsi="Cambria" w:cs="B Lotus"/>
          <w:color w:val="000000" w:themeColor="text1"/>
          <w:sz w:val="18"/>
          <w:szCs w:val="18"/>
          <w:vertAlign w:val="subscript"/>
        </w:rPr>
        <w:t>4</w:t>
      </w:r>
      <w:r w:rsidRPr="00740F20">
        <w:rPr>
          <w:rFonts w:ascii="Cambria" w:eastAsiaTheme="minorHAnsi" w:hAnsi="Cambria" w:cs="B Lotus"/>
          <w:color w:val="000000" w:themeColor="text1"/>
          <w:sz w:val="18"/>
          <w:szCs w:val="18"/>
          <w:vertAlign w:val="superscript"/>
        </w:rPr>
        <w:t>2-</w:t>
      </w:r>
      <w:r w:rsidRPr="00740F20">
        <w:rPr>
          <w:rFonts w:ascii="Cambria" w:eastAsiaTheme="minorHAnsi" w:hAnsi="Cambria" w:cs="B Lotus"/>
          <w:color w:val="000000" w:themeColor="text1"/>
          <w:sz w:val="18"/>
          <w:szCs w:val="18"/>
        </w:rPr>
        <w:t>/Fe</w:t>
      </w:r>
      <w:r w:rsidRPr="00740F20">
        <w:rPr>
          <w:rFonts w:ascii="Cambria" w:eastAsiaTheme="minorHAnsi" w:hAnsi="Cambria" w:cs="B Lotus"/>
          <w:color w:val="000000" w:themeColor="text1"/>
          <w:sz w:val="18"/>
          <w:szCs w:val="18"/>
          <w:vertAlign w:val="subscript"/>
        </w:rPr>
        <w:t>3</w:t>
      </w:r>
      <w:r w:rsidRPr="00740F20">
        <w:rPr>
          <w:rFonts w:ascii="Cambria" w:eastAsiaTheme="minorHAnsi" w:hAnsi="Cambria" w:cs="B Lotus"/>
          <w:color w:val="000000" w:themeColor="text1"/>
          <w:sz w:val="18"/>
          <w:szCs w:val="18"/>
        </w:rPr>
        <w:t>O</w:t>
      </w:r>
      <w:r w:rsidRPr="00740F20">
        <w:rPr>
          <w:rFonts w:ascii="Cambria" w:eastAsiaTheme="minorHAnsi" w:hAnsi="Cambria" w:cs="B Lotus"/>
          <w:color w:val="000000" w:themeColor="text1"/>
          <w:sz w:val="18"/>
          <w:szCs w:val="18"/>
          <w:vertAlign w:val="subscript"/>
        </w:rPr>
        <w:t>4</w:t>
      </w:r>
      <w:r w:rsidRPr="00740F20">
        <w:rPr>
          <w:rFonts w:ascii="Cambria" w:eastAsiaTheme="minorHAnsi" w:hAnsi="Cambria" w:cs="B Lotus"/>
          <w:color w:val="000000" w:themeColor="text1"/>
          <w:sz w:val="18"/>
          <w:szCs w:val="18"/>
        </w:rPr>
        <w:t>; (b) NO</w:t>
      </w:r>
      <w:r w:rsidRPr="00740F20">
        <w:rPr>
          <w:rFonts w:ascii="Cambria" w:eastAsiaTheme="minorHAnsi" w:hAnsi="Cambria" w:cs="B Lotus"/>
          <w:color w:val="000000" w:themeColor="text1"/>
          <w:sz w:val="18"/>
          <w:szCs w:val="18"/>
          <w:vertAlign w:val="subscript"/>
        </w:rPr>
        <w:t>3</w:t>
      </w:r>
      <w:r w:rsidRPr="00740F20">
        <w:rPr>
          <w:rFonts w:ascii="Cambria" w:eastAsiaTheme="minorHAnsi" w:hAnsi="Cambria" w:cs="B Lotus"/>
          <w:color w:val="000000" w:themeColor="text1"/>
          <w:sz w:val="18"/>
          <w:szCs w:val="18"/>
          <w:vertAlign w:val="superscript"/>
        </w:rPr>
        <w:t>-</w:t>
      </w:r>
      <w:r w:rsidRPr="00740F20">
        <w:rPr>
          <w:rFonts w:ascii="Cambria" w:eastAsiaTheme="minorHAnsi" w:hAnsi="Cambria" w:cs="B Lotus"/>
          <w:color w:val="000000" w:themeColor="text1"/>
          <w:sz w:val="18"/>
          <w:szCs w:val="18"/>
        </w:rPr>
        <w:t>/Fe</w:t>
      </w:r>
      <w:r w:rsidRPr="00740F20">
        <w:rPr>
          <w:rFonts w:ascii="Cambria" w:eastAsiaTheme="minorHAnsi" w:hAnsi="Cambria" w:cs="B Lotus"/>
          <w:color w:val="000000" w:themeColor="text1"/>
          <w:sz w:val="18"/>
          <w:szCs w:val="18"/>
          <w:vertAlign w:val="subscript"/>
        </w:rPr>
        <w:t>3</w:t>
      </w:r>
      <w:r w:rsidRPr="00740F20">
        <w:rPr>
          <w:rFonts w:ascii="Cambria" w:eastAsiaTheme="minorHAnsi" w:hAnsi="Cambria" w:cs="B Lotus"/>
          <w:color w:val="000000" w:themeColor="text1"/>
          <w:sz w:val="18"/>
          <w:szCs w:val="18"/>
        </w:rPr>
        <w:t>O</w:t>
      </w:r>
      <w:r w:rsidRPr="00740F20">
        <w:rPr>
          <w:rFonts w:ascii="Cambria" w:eastAsiaTheme="minorHAnsi" w:hAnsi="Cambria" w:cs="B Lotus"/>
          <w:color w:val="000000" w:themeColor="text1"/>
          <w:sz w:val="18"/>
          <w:szCs w:val="18"/>
          <w:vertAlign w:val="subscript"/>
        </w:rPr>
        <w:t>4</w:t>
      </w:r>
      <w:r w:rsidRPr="00740F20">
        <w:rPr>
          <w:rFonts w:ascii="Cambria" w:eastAsiaTheme="minorHAnsi" w:hAnsi="Cambria" w:cs="B Lotus"/>
          <w:color w:val="000000" w:themeColor="text1"/>
          <w:sz w:val="18"/>
          <w:szCs w:val="18"/>
        </w:rPr>
        <w:t>; (c) Cl</w:t>
      </w:r>
      <w:r w:rsidRPr="00740F20">
        <w:rPr>
          <w:rFonts w:ascii="Cambria" w:eastAsiaTheme="minorHAnsi" w:hAnsi="Cambria" w:cs="B Lotus"/>
          <w:color w:val="000000" w:themeColor="text1"/>
          <w:sz w:val="18"/>
          <w:szCs w:val="18"/>
          <w:vertAlign w:val="superscript"/>
        </w:rPr>
        <w:t>-</w:t>
      </w:r>
      <w:r w:rsidRPr="00740F20">
        <w:rPr>
          <w:rFonts w:ascii="Cambria" w:eastAsiaTheme="minorHAnsi" w:hAnsi="Cambria" w:cs="B Lotus"/>
          <w:color w:val="000000" w:themeColor="text1"/>
          <w:sz w:val="18"/>
          <w:szCs w:val="18"/>
        </w:rPr>
        <w:t>/Fe</w:t>
      </w:r>
      <w:r w:rsidRPr="00740F20">
        <w:rPr>
          <w:rFonts w:ascii="Cambria" w:eastAsiaTheme="minorHAnsi" w:hAnsi="Cambria" w:cs="B Lotus"/>
          <w:color w:val="000000" w:themeColor="text1"/>
          <w:sz w:val="18"/>
          <w:szCs w:val="18"/>
          <w:vertAlign w:val="subscript"/>
        </w:rPr>
        <w:t>3</w:t>
      </w:r>
      <w:r w:rsidRPr="00740F20">
        <w:rPr>
          <w:rFonts w:ascii="Cambria" w:eastAsiaTheme="minorHAnsi" w:hAnsi="Cambria" w:cs="B Lotus"/>
          <w:color w:val="000000" w:themeColor="text1"/>
          <w:sz w:val="18"/>
          <w:szCs w:val="18"/>
        </w:rPr>
        <w:t>O</w:t>
      </w:r>
      <w:r w:rsidRPr="00740F20">
        <w:rPr>
          <w:rFonts w:ascii="Cambria" w:eastAsiaTheme="minorHAnsi" w:hAnsi="Cambria" w:cs="B Lotus"/>
          <w:color w:val="000000" w:themeColor="text1"/>
          <w:sz w:val="18"/>
          <w:szCs w:val="18"/>
          <w:vertAlign w:val="subscript"/>
        </w:rPr>
        <w:t>4</w:t>
      </w:r>
      <w:r w:rsidRPr="00740F20">
        <w:rPr>
          <w:rFonts w:ascii="Cambria" w:eastAsiaTheme="minorHAnsi" w:hAnsi="Cambria" w:cs="B Lotus"/>
          <w:color w:val="000000" w:themeColor="text1"/>
          <w:sz w:val="18"/>
          <w:szCs w:val="18"/>
        </w:rPr>
        <w:t>; (d) SO</w:t>
      </w:r>
      <w:r w:rsidRPr="00740F20">
        <w:rPr>
          <w:rFonts w:ascii="Cambria" w:eastAsiaTheme="minorHAnsi" w:hAnsi="Cambria" w:cs="B Lotus"/>
          <w:color w:val="000000" w:themeColor="text1"/>
          <w:sz w:val="18"/>
          <w:szCs w:val="18"/>
          <w:vertAlign w:val="subscript"/>
        </w:rPr>
        <w:t>4</w:t>
      </w:r>
      <w:r w:rsidRPr="00740F20">
        <w:rPr>
          <w:rFonts w:ascii="Cambria" w:eastAsiaTheme="minorHAnsi" w:hAnsi="Cambria" w:cs="B Lotus"/>
          <w:color w:val="000000" w:themeColor="text1"/>
          <w:sz w:val="18"/>
          <w:szCs w:val="18"/>
          <w:vertAlign w:val="superscript"/>
        </w:rPr>
        <w:t>2-</w:t>
      </w:r>
      <w:r w:rsidRPr="00740F20">
        <w:rPr>
          <w:rFonts w:ascii="Cambria" w:eastAsiaTheme="minorHAnsi" w:hAnsi="Cambria" w:cs="B Lotus"/>
          <w:color w:val="000000" w:themeColor="text1"/>
          <w:sz w:val="18"/>
          <w:szCs w:val="18"/>
        </w:rPr>
        <w:t>/Fe</w:t>
      </w:r>
      <w:r w:rsidRPr="00740F20">
        <w:rPr>
          <w:rFonts w:ascii="Cambria" w:eastAsiaTheme="minorHAnsi" w:hAnsi="Cambria" w:cs="B Lotus"/>
          <w:color w:val="000000" w:themeColor="text1"/>
          <w:sz w:val="18"/>
          <w:szCs w:val="18"/>
          <w:vertAlign w:val="subscript"/>
        </w:rPr>
        <w:t>6</w:t>
      </w:r>
      <w:r w:rsidRPr="00740F20">
        <w:rPr>
          <w:rFonts w:ascii="Cambria" w:eastAsiaTheme="minorHAnsi" w:hAnsi="Cambria" w:cs="B Lotus"/>
          <w:color w:val="000000" w:themeColor="text1"/>
          <w:sz w:val="18"/>
          <w:szCs w:val="18"/>
        </w:rPr>
        <w:t>O</w:t>
      </w:r>
      <w:r w:rsidRPr="00740F20">
        <w:rPr>
          <w:rFonts w:ascii="Cambria" w:eastAsiaTheme="minorHAnsi" w:hAnsi="Cambria" w:cs="B Lotus"/>
          <w:color w:val="000000" w:themeColor="text1"/>
          <w:sz w:val="18"/>
          <w:szCs w:val="18"/>
          <w:vertAlign w:val="subscript"/>
        </w:rPr>
        <w:t>8</w:t>
      </w:r>
      <w:r w:rsidRPr="00740F20">
        <w:rPr>
          <w:rFonts w:ascii="Cambria" w:eastAsiaTheme="minorHAnsi" w:hAnsi="Cambria" w:cs="B Lotus"/>
          <w:color w:val="000000" w:themeColor="text1"/>
          <w:sz w:val="18"/>
          <w:szCs w:val="18"/>
        </w:rPr>
        <w:t>; (e) NO</w:t>
      </w:r>
      <w:r w:rsidRPr="00740F20">
        <w:rPr>
          <w:rFonts w:ascii="Cambria" w:eastAsiaTheme="minorHAnsi" w:hAnsi="Cambria" w:cs="B Lotus"/>
          <w:color w:val="000000" w:themeColor="text1"/>
          <w:sz w:val="18"/>
          <w:szCs w:val="18"/>
          <w:vertAlign w:val="subscript"/>
        </w:rPr>
        <w:t>3</w:t>
      </w:r>
      <w:r w:rsidRPr="00740F20">
        <w:rPr>
          <w:rFonts w:ascii="Cambria" w:eastAsiaTheme="minorHAnsi" w:hAnsi="Cambria" w:cs="B Lotus"/>
          <w:color w:val="000000" w:themeColor="text1"/>
          <w:sz w:val="18"/>
          <w:szCs w:val="18"/>
          <w:vertAlign w:val="superscript"/>
        </w:rPr>
        <w:t>-</w:t>
      </w:r>
      <w:r w:rsidRPr="00740F20">
        <w:rPr>
          <w:rFonts w:ascii="Cambria" w:eastAsiaTheme="minorHAnsi" w:hAnsi="Cambria" w:cs="B Lotus"/>
          <w:color w:val="000000" w:themeColor="text1"/>
          <w:sz w:val="18"/>
          <w:szCs w:val="18"/>
        </w:rPr>
        <w:t>/Fe</w:t>
      </w:r>
      <w:r w:rsidRPr="00740F20">
        <w:rPr>
          <w:rFonts w:ascii="Cambria" w:eastAsiaTheme="minorHAnsi" w:hAnsi="Cambria" w:cs="B Lotus"/>
          <w:color w:val="000000" w:themeColor="text1"/>
          <w:sz w:val="18"/>
          <w:szCs w:val="18"/>
          <w:vertAlign w:val="subscript"/>
        </w:rPr>
        <w:t>6</w:t>
      </w:r>
      <w:r w:rsidRPr="00740F20">
        <w:rPr>
          <w:rFonts w:ascii="Cambria" w:eastAsiaTheme="minorHAnsi" w:hAnsi="Cambria" w:cs="B Lotus"/>
          <w:color w:val="000000" w:themeColor="text1"/>
          <w:sz w:val="18"/>
          <w:szCs w:val="18"/>
        </w:rPr>
        <w:t>O</w:t>
      </w:r>
      <w:r w:rsidRPr="00740F20">
        <w:rPr>
          <w:rFonts w:ascii="Cambria" w:eastAsiaTheme="minorHAnsi" w:hAnsi="Cambria" w:cs="B Lotus"/>
          <w:color w:val="000000" w:themeColor="text1"/>
          <w:sz w:val="18"/>
          <w:szCs w:val="18"/>
          <w:vertAlign w:val="subscript"/>
        </w:rPr>
        <w:t>8</w:t>
      </w:r>
      <w:r w:rsidRPr="00740F20">
        <w:rPr>
          <w:rFonts w:ascii="Cambria" w:eastAsiaTheme="minorHAnsi" w:hAnsi="Cambria" w:cs="B Lotus"/>
          <w:color w:val="000000" w:themeColor="text1"/>
          <w:sz w:val="18"/>
          <w:szCs w:val="18"/>
        </w:rPr>
        <w:t>; (f) Cl</w:t>
      </w:r>
      <w:r w:rsidRPr="00740F20">
        <w:rPr>
          <w:rFonts w:ascii="Cambria" w:eastAsiaTheme="minorHAnsi" w:hAnsi="Cambria" w:cs="B Lotus"/>
          <w:color w:val="000000" w:themeColor="text1"/>
          <w:sz w:val="18"/>
          <w:szCs w:val="18"/>
          <w:vertAlign w:val="superscript"/>
        </w:rPr>
        <w:t>-</w:t>
      </w:r>
      <w:r w:rsidRPr="00740F20">
        <w:rPr>
          <w:rFonts w:ascii="Cambria" w:eastAsiaTheme="minorHAnsi" w:hAnsi="Cambria" w:cs="B Lotus"/>
          <w:color w:val="000000" w:themeColor="text1"/>
          <w:sz w:val="18"/>
          <w:szCs w:val="18"/>
        </w:rPr>
        <w:t>/Fe</w:t>
      </w:r>
      <w:r w:rsidRPr="00740F20">
        <w:rPr>
          <w:rFonts w:ascii="Cambria" w:eastAsiaTheme="minorHAnsi" w:hAnsi="Cambria" w:cs="B Lotus"/>
          <w:color w:val="000000" w:themeColor="text1"/>
          <w:sz w:val="18"/>
          <w:szCs w:val="18"/>
          <w:vertAlign w:val="subscript"/>
        </w:rPr>
        <w:t>6</w:t>
      </w:r>
      <w:r w:rsidRPr="00740F20">
        <w:rPr>
          <w:rFonts w:ascii="Cambria" w:eastAsiaTheme="minorHAnsi" w:hAnsi="Cambria" w:cs="B Lotus"/>
          <w:color w:val="000000" w:themeColor="text1"/>
          <w:sz w:val="18"/>
          <w:szCs w:val="18"/>
        </w:rPr>
        <w:t>O</w:t>
      </w:r>
      <w:r w:rsidRPr="00740F20">
        <w:rPr>
          <w:rFonts w:ascii="Cambria" w:eastAsiaTheme="minorHAnsi" w:hAnsi="Cambria" w:cs="B Lotus"/>
          <w:color w:val="000000" w:themeColor="text1"/>
          <w:sz w:val="18"/>
          <w:szCs w:val="18"/>
          <w:vertAlign w:val="subscript"/>
        </w:rPr>
        <w:t>8</w:t>
      </w:r>
      <w:r w:rsidRPr="00740F20">
        <w:rPr>
          <w:rFonts w:ascii="Cambria" w:eastAsiaTheme="minorHAnsi" w:hAnsi="Cambria" w:cs="B Lotus"/>
          <w:color w:val="000000" w:themeColor="text1"/>
          <w:sz w:val="18"/>
          <w:szCs w:val="18"/>
        </w:rPr>
        <w:t>; (g) SO</w:t>
      </w:r>
      <w:r w:rsidRPr="00740F20">
        <w:rPr>
          <w:rFonts w:ascii="Cambria" w:eastAsiaTheme="minorHAnsi" w:hAnsi="Cambria" w:cs="B Lotus"/>
          <w:color w:val="000000" w:themeColor="text1"/>
          <w:sz w:val="18"/>
          <w:szCs w:val="18"/>
          <w:vertAlign w:val="subscript"/>
        </w:rPr>
        <w:t>4</w:t>
      </w:r>
      <w:r w:rsidRPr="00740F20">
        <w:rPr>
          <w:rFonts w:ascii="Cambria" w:eastAsiaTheme="minorHAnsi" w:hAnsi="Cambria" w:cs="B Lotus"/>
          <w:color w:val="000000" w:themeColor="text1"/>
          <w:sz w:val="18"/>
          <w:szCs w:val="18"/>
          <w:vertAlign w:val="superscript"/>
        </w:rPr>
        <w:t>2-</w:t>
      </w:r>
      <w:r w:rsidRPr="00740F20">
        <w:rPr>
          <w:rFonts w:ascii="Cambria" w:eastAsiaTheme="minorHAnsi" w:hAnsi="Cambria" w:cs="B Lotus"/>
          <w:color w:val="000000" w:themeColor="text1"/>
          <w:sz w:val="18"/>
          <w:szCs w:val="18"/>
        </w:rPr>
        <w:t>/Fe</w:t>
      </w:r>
      <w:r w:rsidRPr="00740F20">
        <w:rPr>
          <w:rFonts w:ascii="Cambria" w:eastAsiaTheme="minorHAnsi" w:hAnsi="Cambria" w:cs="B Lotus"/>
          <w:color w:val="000000" w:themeColor="text1"/>
          <w:sz w:val="18"/>
          <w:szCs w:val="18"/>
          <w:vertAlign w:val="subscript"/>
        </w:rPr>
        <w:t>9</w:t>
      </w:r>
      <w:r w:rsidRPr="00740F20">
        <w:rPr>
          <w:rFonts w:ascii="Cambria" w:eastAsiaTheme="minorHAnsi" w:hAnsi="Cambria" w:cs="B Lotus"/>
          <w:color w:val="000000" w:themeColor="text1"/>
          <w:sz w:val="18"/>
          <w:szCs w:val="18"/>
        </w:rPr>
        <w:t>O</w:t>
      </w:r>
      <w:r w:rsidRPr="00740F20">
        <w:rPr>
          <w:rFonts w:ascii="Cambria" w:eastAsiaTheme="minorHAnsi" w:hAnsi="Cambria" w:cs="B Lotus"/>
          <w:color w:val="000000" w:themeColor="text1"/>
          <w:sz w:val="18"/>
          <w:szCs w:val="18"/>
          <w:vertAlign w:val="subscript"/>
        </w:rPr>
        <w:t>12</w:t>
      </w:r>
      <w:r w:rsidRPr="00740F20">
        <w:rPr>
          <w:rFonts w:ascii="Cambria" w:eastAsiaTheme="minorHAnsi" w:hAnsi="Cambria" w:cs="B Lotus"/>
          <w:color w:val="000000" w:themeColor="text1"/>
          <w:sz w:val="18"/>
          <w:szCs w:val="18"/>
        </w:rPr>
        <w:t>; (h) NO</w:t>
      </w:r>
      <w:r w:rsidRPr="00740F20">
        <w:rPr>
          <w:rFonts w:ascii="Cambria" w:eastAsiaTheme="minorHAnsi" w:hAnsi="Cambria" w:cs="B Lotus"/>
          <w:color w:val="000000" w:themeColor="text1"/>
          <w:sz w:val="18"/>
          <w:szCs w:val="18"/>
          <w:vertAlign w:val="subscript"/>
        </w:rPr>
        <w:t>3</w:t>
      </w:r>
      <w:r w:rsidRPr="00740F20">
        <w:rPr>
          <w:rFonts w:ascii="Cambria" w:eastAsiaTheme="minorHAnsi" w:hAnsi="Cambria" w:cs="B Lotus"/>
          <w:color w:val="000000" w:themeColor="text1"/>
          <w:sz w:val="18"/>
          <w:szCs w:val="18"/>
          <w:vertAlign w:val="superscript"/>
        </w:rPr>
        <w:t>-</w:t>
      </w:r>
      <w:r w:rsidRPr="00740F20">
        <w:rPr>
          <w:rFonts w:ascii="Cambria" w:eastAsiaTheme="minorHAnsi" w:hAnsi="Cambria" w:cs="B Lotus"/>
          <w:color w:val="000000" w:themeColor="text1"/>
          <w:sz w:val="18"/>
          <w:szCs w:val="18"/>
        </w:rPr>
        <w:t>/Fe</w:t>
      </w:r>
      <w:r w:rsidRPr="00740F20">
        <w:rPr>
          <w:rFonts w:ascii="Cambria" w:eastAsiaTheme="minorHAnsi" w:hAnsi="Cambria" w:cs="B Lotus"/>
          <w:color w:val="000000" w:themeColor="text1"/>
          <w:sz w:val="18"/>
          <w:szCs w:val="18"/>
          <w:vertAlign w:val="subscript"/>
        </w:rPr>
        <w:t>9</w:t>
      </w:r>
      <w:r w:rsidRPr="00740F20">
        <w:rPr>
          <w:rFonts w:ascii="Cambria" w:eastAsiaTheme="minorHAnsi" w:hAnsi="Cambria" w:cs="B Lotus"/>
          <w:color w:val="000000" w:themeColor="text1"/>
          <w:sz w:val="18"/>
          <w:szCs w:val="18"/>
        </w:rPr>
        <w:t>O</w:t>
      </w:r>
      <w:r w:rsidRPr="00740F20">
        <w:rPr>
          <w:rFonts w:ascii="Cambria" w:eastAsiaTheme="minorHAnsi" w:hAnsi="Cambria" w:cs="B Lotus"/>
          <w:color w:val="000000" w:themeColor="text1"/>
          <w:sz w:val="18"/>
          <w:szCs w:val="18"/>
          <w:vertAlign w:val="subscript"/>
        </w:rPr>
        <w:t>12</w:t>
      </w:r>
      <w:r w:rsidRPr="00740F20">
        <w:rPr>
          <w:rFonts w:ascii="Cambria" w:eastAsiaTheme="minorHAnsi" w:hAnsi="Cambria" w:cs="B Lotus"/>
          <w:color w:val="000000" w:themeColor="text1"/>
          <w:sz w:val="18"/>
          <w:szCs w:val="18"/>
        </w:rPr>
        <w:t>; (i) Cl</w:t>
      </w:r>
      <w:r w:rsidRPr="00740F20">
        <w:rPr>
          <w:rFonts w:ascii="Cambria" w:eastAsiaTheme="minorHAnsi" w:hAnsi="Cambria" w:cs="B Lotus"/>
          <w:color w:val="000000" w:themeColor="text1"/>
          <w:sz w:val="18"/>
          <w:szCs w:val="18"/>
          <w:vertAlign w:val="superscript"/>
        </w:rPr>
        <w:t>-</w:t>
      </w:r>
      <w:r w:rsidRPr="00740F20">
        <w:rPr>
          <w:rFonts w:ascii="Cambria" w:eastAsiaTheme="minorHAnsi" w:hAnsi="Cambria" w:cs="B Lotus"/>
          <w:color w:val="000000" w:themeColor="text1"/>
          <w:sz w:val="18"/>
          <w:szCs w:val="18"/>
        </w:rPr>
        <w:t>/Fe</w:t>
      </w:r>
      <w:r w:rsidRPr="00740F20">
        <w:rPr>
          <w:rFonts w:ascii="Cambria" w:eastAsiaTheme="minorHAnsi" w:hAnsi="Cambria" w:cs="B Lotus"/>
          <w:color w:val="000000" w:themeColor="text1"/>
          <w:sz w:val="18"/>
          <w:szCs w:val="18"/>
          <w:vertAlign w:val="subscript"/>
        </w:rPr>
        <w:t>9</w:t>
      </w:r>
      <w:r w:rsidRPr="00740F20">
        <w:rPr>
          <w:rFonts w:ascii="Cambria" w:eastAsiaTheme="minorHAnsi" w:hAnsi="Cambria" w:cs="B Lotus"/>
          <w:color w:val="000000" w:themeColor="text1"/>
          <w:sz w:val="18"/>
          <w:szCs w:val="18"/>
        </w:rPr>
        <w:t>O</w:t>
      </w:r>
      <w:r w:rsidRPr="00740F20">
        <w:rPr>
          <w:rFonts w:ascii="Cambria" w:eastAsiaTheme="minorHAnsi" w:hAnsi="Cambria" w:cs="B Lotus"/>
          <w:color w:val="000000" w:themeColor="text1"/>
          <w:sz w:val="18"/>
          <w:szCs w:val="18"/>
          <w:vertAlign w:val="subscript"/>
        </w:rPr>
        <w:t>12</w:t>
      </w:r>
      <w:r w:rsidRPr="00740F20">
        <w:rPr>
          <w:rFonts w:ascii="Cambria" w:eastAsiaTheme="minorHAnsi" w:hAnsi="Cambria" w:cs="B Lotus"/>
          <w:color w:val="000000" w:themeColor="text1"/>
          <w:sz w:val="18"/>
          <w:szCs w:val="18"/>
        </w:rPr>
        <w:t xml:space="preserve"> </w:t>
      </w:r>
      <w:r w:rsidRPr="00740F20">
        <w:rPr>
          <w:rFonts w:ascii="Cambria" w:eastAsiaTheme="minorHAnsi" w:hAnsi="Cambria" w:cstheme="majorBidi"/>
          <w:sz w:val="18"/>
          <w:szCs w:val="18"/>
          <w:lang w:bidi="ar-SA"/>
        </w:rPr>
        <w:t xml:space="preserve">complexes using the UB3LYP/6-31G wave function. </w:t>
      </w:r>
    </w:p>
    <w:p w:rsidR="0003403A" w:rsidRPr="004040B4" w:rsidRDefault="0003403A" w:rsidP="0003403A">
      <w:pPr>
        <w:autoSpaceDE w:val="0"/>
        <w:autoSpaceDN w:val="0"/>
        <w:bidi w:val="0"/>
        <w:adjustRightInd w:val="0"/>
        <w:spacing w:after="0" w:line="240" w:lineRule="auto"/>
        <w:ind w:firstLine="284"/>
        <w:jc w:val="both"/>
        <w:rPr>
          <w:rFonts w:ascii="Cambria" w:eastAsiaTheme="minorHAnsi" w:hAnsi="Cambria" w:cs="Times New Roman"/>
          <w:sz w:val="20"/>
          <w:szCs w:val="20"/>
          <w:lang w:bidi="ar-SA"/>
        </w:rPr>
      </w:pPr>
    </w:p>
    <w:p w:rsidR="004040B4" w:rsidRPr="004040B4" w:rsidRDefault="004040B4" w:rsidP="004040B4">
      <w:pPr>
        <w:autoSpaceDE w:val="0"/>
        <w:autoSpaceDN w:val="0"/>
        <w:bidi w:val="0"/>
        <w:adjustRightInd w:val="0"/>
        <w:spacing w:after="0" w:line="240" w:lineRule="auto"/>
        <w:ind w:firstLine="432"/>
        <w:jc w:val="both"/>
        <w:rPr>
          <w:rFonts w:ascii="Cambria" w:eastAsiaTheme="minorHAnsi" w:hAnsi="Cambria" w:cs="Times New Roman"/>
          <w:sz w:val="20"/>
          <w:szCs w:val="20"/>
          <w:lang w:bidi="ar-SA"/>
        </w:rPr>
      </w:pPr>
      <w:r w:rsidRPr="004040B4">
        <w:rPr>
          <w:rFonts w:ascii="Cambria" w:eastAsiaTheme="minorHAnsi" w:hAnsi="Cambria" w:cs="Times New Roman"/>
          <w:sz w:val="20"/>
          <w:szCs w:val="20"/>
          <w:lang w:bidi="ar-SA"/>
        </w:rPr>
        <w:t xml:space="preserve">According to Bianchi et al., the donor-acceptor bond is characterized by relatively low </w:t>
      </w:r>
      <w:r w:rsidRPr="004040B4">
        <w:rPr>
          <w:rFonts w:ascii="Cambria" w:eastAsiaTheme="minorHAnsi" w:hAnsi="Cambria" w:cstheme="majorBidi"/>
          <w:i/>
          <w:iCs/>
          <w:sz w:val="20"/>
          <w:szCs w:val="20"/>
          <w:lang w:bidi="ar-SA"/>
        </w:rPr>
        <w:t>ρ</w:t>
      </w:r>
      <w:r w:rsidRPr="004040B4">
        <w:rPr>
          <w:rFonts w:ascii="Cambria" w:eastAsiaTheme="minorHAnsi" w:hAnsi="Cambria" w:cstheme="majorBidi"/>
          <w:sz w:val="20"/>
          <w:szCs w:val="20"/>
          <w:vertAlign w:val="subscript"/>
          <w:lang w:bidi="ar-SA"/>
        </w:rPr>
        <w:t>BCP</w:t>
      </w:r>
      <w:r w:rsidRPr="004040B4">
        <w:rPr>
          <w:rFonts w:ascii="Cambria" w:eastAsiaTheme="minorHAnsi" w:hAnsi="Cambria" w:cstheme="majorBidi"/>
          <w:sz w:val="20"/>
          <w:szCs w:val="20"/>
          <w:lang w:bidi="ar-SA"/>
        </w:rPr>
        <w:t xml:space="preserve">, </w:t>
      </w:r>
      <w:r w:rsidRPr="004040B4">
        <w:rPr>
          <w:rFonts w:ascii="Cambria" w:eastAsiaTheme="minorHAnsi" w:hAnsi="Cambria" w:cstheme="majorBidi"/>
          <w:i/>
          <w:iCs/>
          <w:sz w:val="20"/>
          <w:szCs w:val="20"/>
          <w:lang w:bidi="ar-SA"/>
        </w:rPr>
        <w:t>G</w:t>
      </w:r>
      <w:r w:rsidRPr="004040B4">
        <w:rPr>
          <w:rFonts w:ascii="Cambria" w:eastAsiaTheme="minorHAnsi" w:hAnsi="Cambria" w:cstheme="majorBidi"/>
          <w:sz w:val="20"/>
          <w:szCs w:val="20"/>
          <w:vertAlign w:val="subscript"/>
          <w:lang w:bidi="ar-SA"/>
        </w:rPr>
        <w:t>BCP</w:t>
      </w:r>
      <w:r w:rsidRPr="004040B4">
        <w:rPr>
          <w:rFonts w:ascii="Cambria" w:eastAsiaTheme="minorHAnsi" w:hAnsi="Cambria" w:cstheme="majorBidi"/>
          <w:sz w:val="20"/>
          <w:szCs w:val="20"/>
          <w:lang w:bidi="ar-SA"/>
        </w:rPr>
        <w:t xml:space="preserve">, and </w:t>
      </w:r>
      <w:r w:rsidRPr="004040B4">
        <w:rPr>
          <w:rFonts w:ascii="Cambria" w:eastAsiaTheme="minorHAnsi" w:hAnsi="Cambria" w:cstheme="majorBidi"/>
          <w:i/>
          <w:iCs/>
          <w:sz w:val="20"/>
          <w:szCs w:val="20"/>
          <w:lang w:bidi="ar-SA"/>
        </w:rPr>
        <w:t>V</w:t>
      </w:r>
      <w:r w:rsidRPr="004040B4">
        <w:rPr>
          <w:rFonts w:ascii="Cambria" w:eastAsiaTheme="minorHAnsi" w:hAnsi="Cambria" w:cstheme="majorBidi"/>
          <w:sz w:val="20"/>
          <w:szCs w:val="20"/>
          <w:vertAlign w:val="subscript"/>
          <w:lang w:bidi="ar-SA"/>
        </w:rPr>
        <w:t>BCP</w:t>
      </w:r>
      <w:r w:rsidRPr="004040B4">
        <w:rPr>
          <w:rFonts w:ascii="Cambria" w:eastAsiaTheme="minorHAnsi" w:hAnsi="Cambria" w:cs="Times New Roman"/>
          <w:sz w:val="20"/>
          <w:szCs w:val="20"/>
          <w:lang w:bidi="ar-SA"/>
        </w:rPr>
        <w:t xml:space="preserve"> values, as well as a positive </w:t>
      </w:r>
      <w:r w:rsidRPr="004040B4">
        <w:rPr>
          <w:rFonts w:ascii="Cambria Math" w:hAnsi="Cambria Math" w:cs="Cambria Math"/>
          <w:sz w:val="20"/>
          <w:szCs w:val="20"/>
        </w:rPr>
        <w:t>∇</w:t>
      </w:r>
      <w:r w:rsidRPr="004040B4">
        <w:rPr>
          <w:rFonts w:ascii="Cambria" w:hAnsi="Cambria" w:cs="Times New Roman"/>
          <w:sz w:val="20"/>
          <w:szCs w:val="20"/>
          <w:vertAlign w:val="superscript"/>
        </w:rPr>
        <w:t>2</w:t>
      </w:r>
      <w:r w:rsidRPr="004040B4">
        <w:rPr>
          <w:rFonts w:ascii="Cambria" w:hAnsi="Cambria" w:cs="Times New Roman"/>
          <w:i/>
          <w:iCs/>
          <w:sz w:val="20"/>
          <w:szCs w:val="20"/>
        </w:rPr>
        <w:t>ρ</w:t>
      </w:r>
      <w:r w:rsidRPr="004040B4">
        <w:rPr>
          <w:rFonts w:ascii="Cambria" w:hAnsi="Cambria" w:cs="Times New Roman"/>
          <w:sz w:val="20"/>
          <w:szCs w:val="20"/>
          <w:vertAlign w:val="subscript"/>
        </w:rPr>
        <w:t>BCP</w:t>
      </w:r>
      <w:r w:rsidRPr="004040B4">
        <w:rPr>
          <w:rFonts w:ascii="Cambria" w:hAnsi="Cambria" w:cs="Times New Roman"/>
          <w:sz w:val="20"/>
          <w:szCs w:val="20"/>
        </w:rPr>
        <w:t xml:space="preserve"> </w:t>
      </w:r>
      <w:r w:rsidRPr="004040B4">
        <w:rPr>
          <w:rFonts w:ascii="Cambria" w:eastAsiaTheme="minorHAnsi" w:hAnsi="Cambria" w:cs="Times New Roman"/>
          <w:sz w:val="20"/>
          <w:szCs w:val="20"/>
          <w:lang w:bidi="ar-SA"/>
        </w:rPr>
        <w:t xml:space="preserve">and negative </w:t>
      </w:r>
      <w:r w:rsidRPr="004040B4">
        <w:rPr>
          <w:rFonts w:ascii="Cambria" w:eastAsiaTheme="minorHAnsi" w:hAnsi="Cambria" w:cs="Times New Roman"/>
          <w:i/>
          <w:iCs/>
          <w:sz w:val="20"/>
          <w:szCs w:val="20"/>
          <w:lang w:bidi="ar-SA"/>
        </w:rPr>
        <w:t>H</w:t>
      </w:r>
      <w:r w:rsidRPr="004040B4">
        <w:rPr>
          <w:rFonts w:ascii="Cambria" w:eastAsiaTheme="minorHAnsi" w:hAnsi="Cambria" w:cs="Times New Roman"/>
          <w:sz w:val="20"/>
          <w:szCs w:val="20"/>
          <w:vertAlign w:val="subscript"/>
          <w:lang w:bidi="ar-SA"/>
        </w:rPr>
        <w:t>BCP</w:t>
      </w:r>
      <w:r w:rsidRPr="004040B4">
        <w:rPr>
          <w:rFonts w:ascii="Cambria" w:eastAsiaTheme="minorHAnsi" w:hAnsi="Cambria" w:cs="Times New Roman"/>
          <w:sz w:val="20"/>
          <w:szCs w:val="20"/>
          <w:lang w:bidi="ar-SA"/>
        </w:rPr>
        <w:t xml:space="preserve"> that are very close to zero, and the parameters associated with donor-acceptor bonds have values similar to those of the metallic bond but are less shifted toward the ionic interaction [51]. The positive </w:t>
      </w:r>
      <w:r w:rsidRPr="004040B4">
        <w:rPr>
          <w:rFonts w:ascii="Cambria Math" w:hAnsi="Cambria Math" w:cs="Cambria Math"/>
          <w:sz w:val="20"/>
          <w:szCs w:val="20"/>
        </w:rPr>
        <w:t>∇</w:t>
      </w:r>
      <w:r w:rsidRPr="004040B4">
        <w:rPr>
          <w:rFonts w:ascii="Cambria" w:hAnsi="Cambria" w:cs="Times New Roman"/>
          <w:sz w:val="20"/>
          <w:szCs w:val="20"/>
          <w:vertAlign w:val="superscript"/>
        </w:rPr>
        <w:t>2</w:t>
      </w:r>
      <w:r w:rsidRPr="004040B4">
        <w:rPr>
          <w:rFonts w:ascii="Cambria" w:hAnsi="Cambria" w:cs="Times New Roman"/>
          <w:i/>
          <w:iCs/>
          <w:sz w:val="20"/>
          <w:szCs w:val="20"/>
        </w:rPr>
        <w:t>ρ</w:t>
      </w:r>
      <w:r w:rsidRPr="004040B4">
        <w:rPr>
          <w:rFonts w:ascii="Cambria" w:hAnsi="Cambria" w:cs="Times New Roman"/>
          <w:sz w:val="20"/>
          <w:szCs w:val="20"/>
          <w:vertAlign w:val="subscript"/>
        </w:rPr>
        <w:t>BCP</w:t>
      </w:r>
      <w:r w:rsidRPr="004040B4">
        <w:rPr>
          <w:rFonts w:ascii="Cambria" w:hAnsi="Cambria" w:cs="Times New Roman"/>
          <w:sz w:val="20"/>
          <w:szCs w:val="20"/>
        </w:rPr>
        <w:t xml:space="preserve"> </w:t>
      </w:r>
      <w:r w:rsidRPr="004040B4">
        <w:rPr>
          <w:rFonts w:ascii="Cambria" w:eastAsiaTheme="minorHAnsi" w:hAnsi="Cambria" w:cs="Times New Roman"/>
          <w:sz w:val="20"/>
          <w:szCs w:val="20"/>
          <w:lang w:bidi="ar-SA"/>
        </w:rPr>
        <w:t xml:space="preserve">and nearly zero </w:t>
      </w:r>
      <w:r w:rsidRPr="004040B4">
        <w:rPr>
          <w:rFonts w:ascii="Cambria" w:eastAsiaTheme="minorHAnsi" w:hAnsi="Cambria" w:cs="Times New Roman"/>
          <w:i/>
          <w:iCs/>
          <w:sz w:val="20"/>
          <w:szCs w:val="20"/>
          <w:lang w:bidi="ar-SA"/>
        </w:rPr>
        <w:t>H</w:t>
      </w:r>
      <w:r w:rsidRPr="004040B4">
        <w:rPr>
          <w:rFonts w:ascii="Cambria" w:eastAsiaTheme="minorHAnsi" w:hAnsi="Cambria" w:cs="Times New Roman"/>
          <w:sz w:val="20"/>
          <w:szCs w:val="20"/>
          <w:vertAlign w:val="subscript"/>
          <w:lang w:bidi="ar-SA"/>
        </w:rPr>
        <w:t>BCP</w:t>
      </w:r>
      <w:r w:rsidRPr="004040B4">
        <w:rPr>
          <w:rFonts w:ascii="Cambria" w:eastAsiaTheme="minorHAnsi" w:hAnsi="Cambria" w:cs="Times New Roman"/>
          <w:sz w:val="20"/>
          <w:szCs w:val="20"/>
          <w:lang w:bidi="ar-SA"/>
        </w:rPr>
        <w:t xml:space="preserve"> values are established for all of the A/(Fe</w:t>
      </w:r>
      <w:r w:rsidRPr="004040B4">
        <w:rPr>
          <w:rFonts w:ascii="Cambria" w:eastAsiaTheme="minorHAnsi" w:hAnsi="Cambria" w:cs="Times New Roman"/>
          <w:sz w:val="20"/>
          <w:szCs w:val="20"/>
          <w:vertAlign w:val="subscript"/>
          <w:lang w:bidi="ar-SA"/>
        </w:rPr>
        <w:t>3</w:t>
      </w:r>
      <w:r w:rsidRPr="004040B4">
        <w:rPr>
          <w:rFonts w:ascii="Cambria" w:eastAsiaTheme="minorHAnsi" w:hAnsi="Cambria" w:cs="Times New Roman"/>
          <w:sz w:val="20"/>
          <w:szCs w:val="20"/>
          <w:lang w:bidi="ar-SA"/>
        </w:rPr>
        <w:t>O</w:t>
      </w:r>
      <w:r w:rsidRPr="004040B4">
        <w:rPr>
          <w:rFonts w:ascii="Cambria" w:eastAsiaTheme="minorHAnsi" w:hAnsi="Cambria" w:cs="Times New Roman"/>
          <w:sz w:val="20"/>
          <w:szCs w:val="20"/>
          <w:vertAlign w:val="subscript"/>
          <w:lang w:bidi="ar-SA"/>
        </w:rPr>
        <w:t>4</w:t>
      </w:r>
      <w:r w:rsidRPr="004040B4">
        <w:rPr>
          <w:rFonts w:ascii="Cambria" w:eastAsiaTheme="minorHAnsi" w:hAnsi="Cambria" w:cs="Times New Roman"/>
          <w:sz w:val="20"/>
          <w:szCs w:val="20"/>
          <w:lang w:bidi="ar-SA"/>
        </w:rPr>
        <w:t>)</w:t>
      </w:r>
      <w:r w:rsidRPr="004040B4">
        <w:rPr>
          <w:rFonts w:ascii="Cambria" w:eastAsiaTheme="minorHAnsi" w:hAnsi="Cambria" w:cs="Times New Roman"/>
          <w:sz w:val="20"/>
          <w:szCs w:val="20"/>
          <w:vertAlign w:val="subscript"/>
          <w:lang w:bidi="ar-SA"/>
        </w:rPr>
        <w:t>n</w:t>
      </w:r>
      <w:r w:rsidRPr="004040B4">
        <w:rPr>
          <w:rFonts w:ascii="Cambria" w:eastAsiaTheme="minorHAnsi" w:hAnsi="Cambria" w:cs="Times New Roman"/>
          <w:sz w:val="20"/>
          <w:szCs w:val="20"/>
          <w:lang w:bidi="ar-SA"/>
        </w:rPr>
        <w:t xml:space="preserve"> complexes, implying the presence of a donor-acceptor type interaction between the anions and nanoparticles. The results demonstrate that </w:t>
      </w:r>
      <w:r w:rsidRPr="004040B4">
        <w:rPr>
          <w:rFonts w:ascii="Cambria" w:eastAsiaTheme="minorHAnsi" w:hAnsi="Cambria" w:cstheme="majorBidi"/>
          <w:i/>
          <w:iCs/>
          <w:sz w:val="20"/>
          <w:szCs w:val="20"/>
        </w:rPr>
        <w:t>ρ</w:t>
      </w:r>
      <w:r w:rsidRPr="004040B4">
        <w:rPr>
          <w:rFonts w:ascii="Cambria" w:eastAsiaTheme="minorHAnsi" w:hAnsi="Cambria" w:cstheme="majorBidi"/>
          <w:sz w:val="20"/>
          <w:szCs w:val="20"/>
          <w:vertAlign w:val="subscript"/>
        </w:rPr>
        <w:t>BCP</w:t>
      </w:r>
      <w:r w:rsidRPr="004040B4">
        <w:rPr>
          <w:rFonts w:ascii="Cambria" w:eastAsiaTheme="minorHAnsi" w:hAnsi="Cambria" w:cstheme="majorBidi"/>
          <w:sz w:val="20"/>
          <w:szCs w:val="20"/>
        </w:rPr>
        <w:t xml:space="preserve"> </w:t>
      </w:r>
      <w:r w:rsidRPr="004040B4">
        <w:rPr>
          <w:rFonts w:ascii="Cambria" w:eastAsiaTheme="minorHAnsi" w:hAnsi="Cambria" w:cs="Times New Roman"/>
          <w:sz w:val="20"/>
          <w:szCs w:val="20"/>
          <w:lang w:bidi="ar-SA"/>
        </w:rPr>
        <w:t xml:space="preserve">values at bond paths of </w:t>
      </w:r>
      <w:r w:rsidRPr="004040B4">
        <w:rPr>
          <w:rFonts w:ascii="Cambria" w:eastAsiaTheme="minorHAnsi" w:hAnsi="Cambria" w:cs="B Lotus"/>
          <w:sz w:val="20"/>
          <w:szCs w:val="20"/>
        </w:rPr>
        <w:t>SO</w:t>
      </w:r>
      <w:r w:rsidRPr="004040B4">
        <w:rPr>
          <w:rFonts w:ascii="Cambria" w:eastAsiaTheme="minorHAnsi" w:hAnsi="Cambria" w:cs="B Lotus"/>
          <w:sz w:val="20"/>
          <w:szCs w:val="20"/>
          <w:vertAlign w:val="subscript"/>
        </w:rPr>
        <w:t>4</w:t>
      </w:r>
      <w:r w:rsidRPr="004040B4">
        <w:rPr>
          <w:rFonts w:ascii="Cambria" w:eastAsiaTheme="minorHAnsi" w:hAnsi="Cambria" w:cs="B Lotus"/>
          <w:sz w:val="20"/>
          <w:szCs w:val="20"/>
          <w:vertAlign w:val="superscript"/>
        </w:rPr>
        <w:t>2-</w:t>
      </w:r>
      <w:r w:rsidRPr="004040B4">
        <w:rPr>
          <w:rFonts w:ascii="Cambria" w:eastAsiaTheme="minorHAnsi" w:hAnsi="Cambria" w:cs="B Lotus"/>
          <w:sz w:val="20"/>
          <w:szCs w:val="20"/>
        </w:rPr>
        <w:t xml:space="preserve"> </w:t>
      </w:r>
      <w:r w:rsidRPr="004040B4">
        <w:rPr>
          <w:rFonts w:ascii="Cambria" w:eastAsiaTheme="minorHAnsi" w:hAnsi="Cambria" w:cs="Times New Roman"/>
          <w:sz w:val="20"/>
          <w:szCs w:val="20"/>
          <w:lang w:bidi="ar-SA"/>
        </w:rPr>
        <w:t>with the Fe</w:t>
      </w:r>
      <w:r w:rsidRPr="004040B4">
        <w:rPr>
          <w:rFonts w:ascii="Cambria" w:eastAsiaTheme="minorHAnsi" w:hAnsi="Cambria" w:cs="Times New Roman"/>
          <w:sz w:val="20"/>
          <w:szCs w:val="20"/>
          <w:vertAlign w:val="subscript"/>
          <w:lang w:bidi="ar-SA"/>
        </w:rPr>
        <w:t>3</w:t>
      </w:r>
      <w:r w:rsidRPr="004040B4">
        <w:rPr>
          <w:rFonts w:ascii="Cambria" w:eastAsiaTheme="minorHAnsi" w:hAnsi="Cambria" w:cs="Times New Roman"/>
          <w:sz w:val="20"/>
          <w:szCs w:val="20"/>
          <w:lang w:bidi="ar-SA"/>
        </w:rPr>
        <w:t>O</w:t>
      </w:r>
      <w:r w:rsidRPr="004040B4">
        <w:rPr>
          <w:rFonts w:ascii="Cambria" w:eastAsiaTheme="minorHAnsi" w:hAnsi="Cambria" w:cs="Times New Roman"/>
          <w:sz w:val="20"/>
          <w:szCs w:val="20"/>
          <w:vertAlign w:val="subscript"/>
          <w:lang w:bidi="ar-SA"/>
        </w:rPr>
        <w:t>4</w:t>
      </w:r>
      <w:r w:rsidRPr="004040B4">
        <w:rPr>
          <w:rFonts w:ascii="Cambria" w:eastAsiaTheme="minorHAnsi" w:hAnsi="Cambria" w:cs="Times New Roman"/>
          <w:sz w:val="20"/>
          <w:szCs w:val="20"/>
          <w:lang w:bidi="ar-SA"/>
        </w:rPr>
        <w:t xml:space="preserve"> nanoparticle are more than that </w:t>
      </w:r>
      <w:r w:rsidRPr="004040B4">
        <w:rPr>
          <w:rFonts w:ascii="Cambria" w:eastAsiaTheme="minorHAnsi" w:hAnsi="Cambria" w:cs="B Lotus"/>
          <w:sz w:val="20"/>
          <w:szCs w:val="20"/>
        </w:rPr>
        <w:t>NO</w:t>
      </w:r>
      <w:r w:rsidRPr="004040B4">
        <w:rPr>
          <w:rFonts w:ascii="Cambria" w:eastAsiaTheme="minorHAnsi" w:hAnsi="Cambria" w:cs="B Lotus"/>
          <w:sz w:val="20"/>
          <w:szCs w:val="20"/>
          <w:vertAlign w:val="subscript"/>
        </w:rPr>
        <w:t>3</w:t>
      </w:r>
      <w:r w:rsidRPr="004040B4">
        <w:rPr>
          <w:rFonts w:ascii="Cambria" w:eastAsiaTheme="minorHAnsi" w:hAnsi="Cambria" w:cs="B Lotus"/>
          <w:sz w:val="20"/>
          <w:szCs w:val="20"/>
          <w:vertAlign w:val="superscript"/>
        </w:rPr>
        <w:t>-</w:t>
      </w:r>
      <w:r w:rsidRPr="004040B4">
        <w:rPr>
          <w:rFonts w:ascii="Cambria" w:eastAsiaTheme="minorHAnsi" w:hAnsi="Cambria" w:cs="B Lotus"/>
          <w:sz w:val="20"/>
          <w:szCs w:val="20"/>
        </w:rPr>
        <w:t xml:space="preserve"> </w:t>
      </w:r>
      <w:r w:rsidRPr="004040B4">
        <w:rPr>
          <w:rFonts w:ascii="Cambria" w:eastAsiaTheme="minorHAnsi" w:hAnsi="Cambria" w:cs="Times New Roman"/>
          <w:sz w:val="20"/>
          <w:szCs w:val="20"/>
          <w:lang w:bidi="ar-SA"/>
        </w:rPr>
        <w:t xml:space="preserve">anion, and for </w:t>
      </w:r>
      <w:r w:rsidRPr="004040B4">
        <w:rPr>
          <w:rFonts w:ascii="Cambria" w:eastAsiaTheme="minorHAnsi" w:hAnsi="Cambria" w:cs="B Lotus"/>
          <w:sz w:val="20"/>
          <w:szCs w:val="20"/>
        </w:rPr>
        <w:t>NO</w:t>
      </w:r>
      <w:r w:rsidRPr="004040B4">
        <w:rPr>
          <w:rFonts w:ascii="Cambria" w:eastAsiaTheme="minorHAnsi" w:hAnsi="Cambria" w:cs="B Lotus"/>
          <w:sz w:val="20"/>
          <w:szCs w:val="20"/>
          <w:vertAlign w:val="subscript"/>
        </w:rPr>
        <w:t>3</w:t>
      </w:r>
      <w:r w:rsidRPr="004040B4">
        <w:rPr>
          <w:rFonts w:ascii="Cambria" w:eastAsiaTheme="minorHAnsi" w:hAnsi="Cambria" w:cs="B Lotus"/>
          <w:sz w:val="20"/>
          <w:szCs w:val="20"/>
          <w:vertAlign w:val="superscript"/>
        </w:rPr>
        <w:t>-</w:t>
      </w:r>
      <w:r w:rsidRPr="004040B4">
        <w:rPr>
          <w:rFonts w:ascii="Cambria" w:eastAsiaTheme="minorHAnsi" w:hAnsi="Cambria" w:cs="B Lotus"/>
          <w:sz w:val="20"/>
          <w:szCs w:val="20"/>
        </w:rPr>
        <w:t xml:space="preserve"> </w:t>
      </w:r>
      <w:r w:rsidRPr="004040B4">
        <w:rPr>
          <w:rFonts w:ascii="Cambria" w:eastAsiaTheme="minorHAnsi" w:hAnsi="Cambria" w:cs="Times New Roman"/>
          <w:sz w:val="20"/>
          <w:szCs w:val="20"/>
          <w:lang w:bidi="ar-SA"/>
        </w:rPr>
        <w:t>anion, they are greater than that Cl</w:t>
      </w:r>
      <w:r w:rsidRPr="004040B4">
        <w:rPr>
          <w:rFonts w:ascii="Cambria" w:eastAsiaTheme="minorHAnsi" w:hAnsi="Cambria" w:cs="Times New Roman"/>
          <w:sz w:val="20"/>
          <w:szCs w:val="20"/>
          <w:vertAlign w:val="superscript"/>
          <w:lang w:bidi="ar-SA"/>
        </w:rPr>
        <w:t>-</w:t>
      </w:r>
      <w:r w:rsidRPr="004040B4">
        <w:rPr>
          <w:rFonts w:ascii="Cambria" w:eastAsiaTheme="minorHAnsi" w:hAnsi="Cambria" w:cs="Times New Roman"/>
          <w:sz w:val="20"/>
          <w:szCs w:val="20"/>
          <w:lang w:bidi="ar-SA"/>
        </w:rPr>
        <w:t xml:space="preserve"> anion. The </w:t>
      </w:r>
      <w:r w:rsidRPr="004040B4">
        <w:rPr>
          <w:rFonts w:ascii="Cambria" w:eastAsiaTheme="minorHAnsi" w:hAnsi="Cambria" w:cs="Times New Roman"/>
          <w:sz w:val="20"/>
          <w:szCs w:val="20"/>
          <w:lang w:bidi="ar-SA"/>
        </w:rPr>
        <w:lastRenderedPageBreak/>
        <w:t xml:space="preserve">obtained </w:t>
      </w:r>
      <w:r w:rsidRPr="004040B4">
        <w:rPr>
          <w:rFonts w:ascii="Cambria" w:eastAsiaTheme="minorHAnsi" w:hAnsi="Cambria" w:cstheme="majorBidi"/>
          <w:i/>
          <w:iCs/>
          <w:sz w:val="20"/>
          <w:szCs w:val="20"/>
        </w:rPr>
        <w:t>ρ</w:t>
      </w:r>
      <w:r w:rsidRPr="004040B4">
        <w:rPr>
          <w:rFonts w:ascii="Cambria" w:eastAsiaTheme="minorHAnsi" w:hAnsi="Cambria" w:cstheme="majorBidi"/>
          <w:sz w:val="20"/>
          <w:szCs w:val="20"/>
          <w:vertAlign w:val="subscript"/>
        </w:rPr>
        <w:t>BCP</w:t>
      </w:r>
      <w:r w:rsidRPr="004040B4">
        <w:rPr>
          <w:rFonts w:ascii="Cambria" w:eastAsiaTheme="minorHAnsi" w:hAnsi="Cambria" w:cs="Times New Roman"/>
          <w:sz w:val="20"/>
          <w:szCs w:val="20"/>
          <w:lang w:bidi="ar-SA"/>
        </w:rPr>
        <w:t xml:space="preserve"> values also relate to the interaction energies, thermodynamic findings, and reactivity parameters. Adsorption of anions on bigger nanoparticles (Fe</w:t>
      </w:r>
      <w:r w:rsidRPr="004040B4">
        <w:rPr>
          <w:rFonts w:ascii="Cambria" w:eastAsiaTheme="minorHAnsi" w:hAnsi="Cambria" w:cs="Times New Roman"/>
          <w:sz w:val="20"/>
          <w:szCs w:val="20"/>
          <w:vertAlign w:val="subscript"/>
          <w:lang w:bidi="ar-SA"/>
        </w:rPr>
        <w:t>6</w:t>
      </w:r>
      <w:r w:rsidRPr="004040B4">
        <w:rPr>
          <w:rFonts w:ascii="Cambria" w:eastAsiaTheme="minorHAnsi" w:hAnsi="Cambria" w:cs="Times New Roman"/>
          <w:sz w:val="20"/>
          <w:szCs w:val="20"/>
          <w:lang w:bidi="ar-SA"/>
        </w:rPr>
        <w:t>O</w:t>
      </w:r>
      <w:r w:rsidRPr="004040B4">
        <w:rPr>
          <w:rFonts w:ascii="Cambria" w:eastAsiaTheme="minorHAnsi" w:hAnsi="Cambria" w:cs="Times New Roman"/>
          <w:sz w:val="20"/>
          <w:szCs w:val="20"/>
          <w:vertAlign w:val="subscript"/>
          <w:lang w:bidi="ar-SA"/>
        </w:rPr>
        <w:t>8</w:t>
      </w:r>
      <w:r w:rsidRPr="004040B4">
        <w:rPr>
          <w:rFonts w:ascii="Cambria" w:eastAsiaTheme="minorHAnsi" w:hAnsi="Cambria" w:cs="Times New Roman"/>
          <w:sz w:val="20"/>
          <w:szCs w:val="20"/>
          <w:lang w:bidi="ar-SA"/>
        </w:rPr>
        <w:t xml:space="preserve"> and Fe</w:t>
      </w:r>
      <w:r w:rsidRPr="004040B4">
        <w:rPr>
          <w:rFonts w:ascii="Cambria" w:eastAsiaTheme="minorHAnsi" w:hAnsi="Cambria" w:cs="Times New Roman"/>
          <w:sz w:val="20"/>
          <w:szCs w:val="20"/>
          <w:vertAlign w:val="subscript"/>
          <w:lang w:bidi="ar-SA"/>
        </w:rPr>
        <w:t>9</w:t>
      </w:r>
      <w:r w:rsidRPr="004040B4">
        <w:rPr>
          <w:rFonts w:ascii="Cambria" w:eastAsiaTheme="minorHAnsi" w:hAnsi="Cambria" w:cs="Times New Roman"/>
          <w:sz w:val="20"/>
          <w:szCs w:val="20"/>
          <w:lang w:bidi="ar-SA"/>
        </w:rPr>
        <w:t>O</w:t>
      </w:r>
      <w:r w:rsidRPr="004040B4">
        <w:rPr>
          <w:rFonts w:ascii="Cambria" w:eastAsiaTheme="minorHAnsi" w:hAnsi="Cambria" w:cs="Times New Roman"/>
          <w:sz w:val="20"/>
          <w:szCs w:val="20"/>
          <w:vertAlign w:val="subscript"/>
          <w:lang w:bidi="ar-SA"/>
        </w:rPr>
        <w:t>12</w:t>
      </w:r>
      <w:r w:rsidRPr="004040B4">
        <w:rPr>
          <w:rFonts w:ascii="Cambria" w:eastAsiaTheme="minorHAnsi" w:hAnsi="Cambria" w:cs="Times New Roman"/>
          <w:sz w:val="20"/>
          <w:szCs w:val="20"/>
          <w:lang w:bidi="ar-SA"/>
        </w:rPr>
        <w:t>) is similar to that of Fe</w:t>
      </w:r>
      <w:r w:rsidRPr="004040B4">
        <w:rPr>
          <w:rFonts w:ascii="Cambria" w:eastAsiaTheme="minorHAnsi" w:hAnsi="Cambria" w:cs="Times New Roman"/>
          <w:sz w:val="20"/>
          <w:szCs w:val="20"/>
          <w:vertAlign w:val="subscript"/>
          <w:lang w:bidi="ar-SA"/>
        </w:rPr>
        <w:t>3</w:t>
      </w:r>
      <w:r w:rsidRPr="004040B4">
        <w:rPr>
          <w:rFonts w:ascii="Cambria" w:eastAsiaTheme="minorHAnsi" w:hAnsi="Cambria" w:cs="Times New Roman"/>
          <w:sz w:val="20"/>
          <w:szCs w:val="20"/>
          <w:lang w:bidi="ar-SA"/>
        </w:rPr>
        <w:t>O</w:t>
      </w:r>
      <w:r w:rsidRPr="004040B4">
        <w:rPr>
          <w:rFonts w:ascii="Cambria" w:eastAsiaTheme="minorHAnsi" w:hAnsi="Cambria" w:cs="Times New Roman"/>
          <w:sz w:val="20"/>
          <w:szCs w:val="20"/>
          <w:vertAlign w:val="subscript"/>
          <w:lang w:bidi="ar-SA"/>
        </w:rPr>
        <w:t>4</w:t>
      </w:r>
      <w:r w:rsidRPr="004040B4">
        <w:rPr>
          <w:rFonts w:ascii="Cambria" w:eastAsiaTheme="minorHAnsi" w:hAnsi="Cambria" w:cs="Times New Roman"/>
          <w:sz w:val="20"/>
          <w:szCs w:val="20"/>
          <w:lang w:bidi="ar-SA"/>
        </w:rPr>
        <w:t xml:space="preserve"> nanoparticles.</w:t>
      </w:r>
    </w:p>
    <w:p w:rsidR="004040B4" w:rsidRPr="004040B4" w:rsidRDefault="004040B4" w:rsidP="00FE1E70">
      <w:pPr>
        <w:autoSpaceDE w:val="0"/>
        <w:autoSpaceDN w:val="0"/>
        <w:bidi w:val="0"/>
        <w:adjustRightInd w:val="0"/>
        <w:spacing w:after="0" w:line="240" w:lineRule="auto"/>
        <w:ind w:firstLine="432"/>
        <w:jc w:val="both"/>
        <w:rPr>
          <w:rFonts w:ascii="Cambria" w:eastAsiaTheme="minorHAnsi" w:hAnsi="Cambria" w:cs="Times New Roman"/>
          <w:sz w:val="20"/>
          <w:szCs w:val="20"/>
          <w:lang w:bidi="ar-SA"/>
        </w:rPr>
      </w:pPr>
      <w:r w:rsidRPr="004040B4">
        <w:rPr>
          <w:rFonts w:ascii="Cambria" w:eastAsiaTheme="minorHAnsi" w:hAnsi="Cambria" w:cs="Times New Roman"/>
          <w:sz w:val="20"/>
          <w:szCs w:val="20"/>
          <w:lang w:bidi="ar-SA"/>
        </w:rPr>
        <w:t>The isodensity boundary surface plots of FMOs are critical because they reveal the electron-withdrawing (oxidation) and accepting (reduction) sites, respectively [39, 52]. Figures 5 and 6 show the boundary surfaces of the α</w:t>
      </w:r>
      <w:r w:rsidRPr="004040B4">
        <w:rPr>
          <w:rFonts w:ascii="Cambria" w:eastAsiaTheme="minorHAnsi" w:hAnsi="Cambria" w:cs="AdvOT863180fb"/>
          <w:sz w:val="20"/>
          <w:szCs w:val="20"/>
          <w:lang w:bidi="ar-SA"/>
        </w:rPr>
        <w:t xml:space="preserve">-HOMO and </w:t>
      </w:r>
      <w:r w:rsidRPr="004040B4">
        <w:rPr>
          <w:rFonts w:ascii="Cambria" w:eastAsiaTheme="minorHAnsi" w:hAnsi="Cambria" w:cs="Times New Roman"/>
          <w:sz w:val="20"/>
          <w:szCs w:val="20"/>
          <w:lang w:bidi="ar-SA"/>
        </w:rPr>
        <w:t>α</w:t>
      </w:r>
      <w:r w:rsidRPr="004040B4">
        <w:rPr>
          <w:rFonts w:ascii="Cambria" w:eastAsiaTheme="minorHAnsi" w:hAnsi="Cambria" w:cs="AdvOT863180fb"/>
          <w:sz w:val="20"/>
          <w:szCs w:val="20"/>
          <w:lang w:bidi="ar-SA"/>
        </w:rPr>
        <w:t xml:space="preserve">-LUMO </w:t>
      </w:r>
      <w:r w:rsidRPr="004040B4">
        <w:rPr>
          <w:rFonts w:ascii="Cambria" w:eastAsiaTheme="minorHAnsi" w:hAnsi="Cambria" w:cs="Times New Roman"/>
          <w:sz w:val="20"/>
          <w:szCs w:val="20"/>
          <w:lang w:bidi="ar-SA"/>
        </w:rPr>
        <w:t>border orbitals of the A/(Fe</w:t>
      </w:r>
      <w:r w:rsidRPr="004040B4">
        <w:rPr>
          <w:rFonts w:ascii="Cambria" w:eastAsiaTheme="minorHAnsi" w:hAnsi="Cambria" w:cs="Times New Roman"/>
          <w:sz w:val="20"/>
          <w:szCs w:val="20"/>
          <w:vertAlign w:val="subscript"/>
          <w:lang w:bidi="ar-SA"/>
        </w:rPr>
        <w:t>3</w:t>
      </w:r>
      <w:r w:rsidRPr="004040B4">
        <w:rPr>
          <w:rFonts w:ascii="Cambria" w:eastAsiaTheme="minorHAnsi" w:hAnsi="Cambria" w:cs="Times New Roman"/>
          <w:sz w:val="20"/>
          <w:szCs w:val="20"/>
          <w:lang w:bidi="ar-SA"/>
        </w:rPr>
        <w:t>O</w:t>
      </w:r>
      <w:r w:rsidRPr="004040B4">
        <w:rPr>
          <w:rFonts w:ascii="Cambria" w:eastAsiaTheme="minorHAnsi" w:hAnsi="Cambria" w:cs="Times New Roman"/>
          <w:sz w:val="20"/>
          <w:szCs w:val="20"/>
          <w:vertAlign w:val="subscript"/>
          <w:lang w:bidi="ar-SA"/>
        </w:rPr>
        <w:t>4</w:t>
      </w:r>
      <w:r w:rsidRPr="004040B4">
        <w:rPr>
          <w:rFonts w:ascii="Cambria" w:eastAsiaTheme="minorHAnsi" w:hAnsi="Cambria" w:cs="Times New Roman"/>
          <w:sz w:val="20"/>
          <w:szCs w:val="20"/>
          <w:lang w:bidi="ar-SA"/>
        </w:rPr>
        <w:t>)</w:t>
      </w:r>
      <w:r w:rsidRPr="004040B4">
        <w:rPr>
          <w:rFonts w:ascii="Cambria" w:eastAsiaTheme="minorHAnsi" w:hAnsi="Cambria" w:cs="Times New Roman"/>
          <w:sz w:val="20"/>
          <w:szCs w:val="20"/>
          <w:vertAlign w:val="subscript"/>
          <w:lang w:bidi="ar-SA"/>
        </w:rPr>
        <w:t>n</w:t>
      </w:r>
      <w:r w:rsidRPr="004040B4">
        <w:rPr>
          <w:rFonts w:ascii="Cambria" w:eastAsiaTheme="minorHAnsi" w:hAnsi="Cambria" w:cs="Times New Roman"/>
          <w:sz w:val="20"/>
          <w:szCs w:val="20"/>
          <w:lang w:bidi="ar-SA"/>
        </w:rPr>
        <w:t xml:space="preserve"> complexes, respectively. </w:t>
      </w:r>
    </w:p>
    <w:p w:rsidR="004040B4" w:rsidRDefault="004040B4" w:rsidP="004040B4">
      <w:pPr>
        <w:bidi w:val="0"/>
        <w:spacing w:after="0" w:line="240" w:lineRule="auto"/>
        <w:ind w:firstLine="284"/>
        <w:jc w:val="both"/>
        <w:rPr>
          <w:rFonts w:ascii="Cambria" w:eastAsiaTheme="minorHAnsi" w:hAnsi="Cambria" w:cstheme="majorBidi"/>
          <w:sz w:val="20"/>
          <w:szCs w:val="20"/>
          <w:lang w:bidi="ar-SA"/>
        </w:rPr>
      </w:pPr>
    </w:p>
    <w:tbl>
      <w:tblPr>
        <w:tblStyle w:val="TableGrid"/>
        <w:tblW w:w="0" w:type="auto"/>
        <w:tblLayout w:type="fixed"/>
        <w:tblLook w:val="04A0"/>
      </w:tblPr>
      <w:tblGrid>
        <w:gridCol w:w="1584"/>
        <w:gridCol w:w="1584"/>
        <w:gridCol w:w="1584"/>
      </w:tblGrid>
      <w:tr w:rsidR="00740F20" w:rsidTr="00740F20">
        <w:tc>
          <w:tcPr>
            <w:tcW w:w="1584" w:type="dxa"/>
          </w:tcPr>
          <w:p w:rsidR="00740F20" w:rsidRDefault="00740F20" w:rsidP="00740F20">
            <w:pPr>
              <w:autoSpaceDE w:val="0"/>
              <w:autoSpaceDN w:val="0"/>
              <w:bidi w:val="0"/>
              <w:adjustRightInd w:val="0"/>
              <w:spacing w:after="0" w:line="240" w:lineRule="auto"/>
              <w:jc w:val="center"/>
              <w:rPr>
                <w:rFonts w:ascii="Cambria" w:eastAsiaTheme="minorHAnsi" w:hAnsi="Cambria" w:cs="Times New Roman"/>
                <w:sz w:val="20"/>
                <w:szCs w:val="20"/>
                <w:lang w:bidi="ar-SA"/>
              </w:rPr>
            </w:pPr>
            <w:r>
              <w:object w:dxaOrig="5025" w:dyaOrig="3585">
                <v:shape id="_x0000_i1090" type="#_x0000_t75" style="width:54.1pt;height:39.7pt" o:ole="">
                  <v:imagedata r:id="rId129" o:title=""/>
                </v:shape>
                <o:OLEObject Type="Embed" ProgID="PBrush" ShapeID="_x0000_i1090" DrawAspect="Content" ObjectID="_1718785888" r:id="rId130"/>
              </w:object>
            </w:r>
          </w:p>
        </w:tc>
        <w:tc>
          <w:tcPr>
            <w:tcW w:w="1584" w:type="dxa"/>
          </w:tcPr>
          <w:p w:rsidR="00740F20" w:rsidRDefault="00740F20" w:rsidP="00740F20">
            <w:pPr>
              <w:autoSpaceDE w:val="0"/>
              <w:autoSpaceDN w:val="0"/>
              <w:bidi w:val="0"/>
              <w:adjustRightInd w:val="0"/>
              <w:spacing w:after="0" w:line="240" w:lineRule="auto"/>
              <w:jc w:val="center"/>
              <w:rPr>
                <w:rFonts w:ascii="Cambria" w:eastAsiaTheme="minorHAnsi" w:hAnsi="Cambria" w:cs="Times New Roman"/>
                <w:sz w:val="20"/>
                <w:szCs w:val="20"/>
                <w:lang w:bidi="ar-SA"/>
              </w:rPr>
            </w:pPr>
            <w:r>
              <w:object w:dxaOrig="6960" w:dyaOrig="4980">
                <v:shape id="_x0000_i1091" type="#_x0000_t75" style="width:59.35pt;height:41.9pt" o:ole="">
                  <v:imagedata r:id="rId131" o:title=""/>
                </v:shape>
                <o:OLEObject Type="Embed" ProgID="PBrush" ShapeID="_x0000_i1091" DrawAspect="Content" ObjectID="_1718785889" r:id="rId132"/>
              </w:object>
            </w:r>
          </w:p>
        </w:tc>
        <w:tc>
          <w:tcPr>
            <w:tcW w:w="1584" w:type="dxa"/>
          </w:tcPr>
          <w:p w:rsidR="00740F20" w:rsidRDefault="00740F20" w:rsidP="00740F20">
            <w:pPr>
              <w:autoSpaceDE w:val="0"/>
              <w:autoSpaceDN w:val="0"/>
              <w:bidi w:val="0"/>
              <w:adjustRightInd w:val="0"/>
              <w:spacing w:after="0" w:line="240" w:lineRule="auto"/>
              <w:jc w:val="center"/>
              <w:rPr>
                <w:rFonts w:ascii="Cambria" w:eastAsiaTheme="minorHAnsi" w:hAnsi="Cambria" w:cs="Times New Roman"/>
                <w:sz w:val="20"/>
                <w:szCs w:val="20"/>
                <w:lang w:bidi="ar-SA"/>
              </w:rPr>
            </w:pPr>
            <w:r>
              <w:object w:dxaOrig="6615" w:dyaOrig="5370">
                <v:shape id="_x0000_i1092" type="#_x0000_t75" style="width:54.1pt;height:44.5pt" o:ole="">
                  <v:imagedata r:id="rId133" o:title=""/>
                </v:shape>
                <o:OLEObject Type="Embed" ProgID="PBrush" ShapeID="_x0000_i1092" DrawAspect="Content" ObjectID="_1718785890" r:id="rId134"/>
              </w:object>
            </w:r>
          </w:p>
        </w:tc>
      </w:tr>
      <w:tr w:rsidR="00740F20" w:rsidRPr="001957A7" w:rsidTr="00740F20">
        <w:tc>
          <w:tcPr>
            <w:tcW w:w="1584" w:type="dxa"/>
          </w:tcPr>
          <w:p w:rsidR="00740F20" w:rsidRPr="001957A7" w:rsidRDefault="00740F20" w:rsidP="00740F20">
            <w:pPr>
              <w:spacing w:after="0"/>
              <w:jc w:val="center"/>
              <w:rPr>
                <w:rFonts w:ascii="Cambria" w:eastAsiaTheme="minorHAnsi" w:hAnsi="Cambria" w:cs="B Lotus"/>
                <w:color w:val="000000" w:themeColor="text1"/>
                <w:sz w:val="18"/>
                <w:szCs w:val="18"/>
                <w:rtl/>
              </w:rPr>
            </w:pPr>
            <w:r w:rsidRPr="001957A7">
              <w:rPr>
                <w:rFonts w:ascii="Cambria" w:eastAsiaTheme="minorHAnsi" w:hAnsi="Cambria" w:cs="B Lotus"/>
                <w:color w:val="000000" w:themeColor="text1"/>
                <w:sz w:val="18"/>
                <w:szCs w:val="18"/>
              </w:rPr>
              <w:t>(</w:t>
            </w:r>
            <w:r>
              <w:rPr>
                <w:rFonts w:ascii="Cambria" w:eastAsiaTheme="minorHAnsi" w:hAnsi="Cambria" w:cs="B Lotus"/>
                <w:color w:val="000000" w:themeColor="text1"/>
                <w:sz w:val="18"/>
                <w:szCs w:val="18"/>
              </w:rPr>
              <w:t>a</w:t>
            </w:r>
            <w:r w:rsidRPr="001957A7">
              <w:rPr>
                <w:rFonts w:ascii="Cambria" w:eastAsiaTheme="minorHAnsi" w:hAnsi="Cambria" w:cs="B Lotus"/>
                <w:color w:val="000000" w:themeColor="text1"/>
                <w:sz w:val="18"/>
                <w:szCs w:val="18"/>
              </w:rPr>
              <w:t>)</w:t>
            </w:r>
          </w:p>
        </w:tc>
        <w:tc>
          <w:tcPr>
            <w:tcW w:w="1584" w:type="dxa"/>
          </w:tcPr>
          <w:p w:rsidR="00740F20" w:rsidRPr="001957A7" w:rsidRDefault="00740F20" w:rsidP="00740F20">
            <w:pPr>
              <w:spacing w:after="0"/>
              <w:jc w:val="center"/>
              <w:rPr>
                <w:rFonts w:ascii="Cambria" w:eastAsiaTheme="minorHAnsi" w:hAnsi="Cambria" w:cs="B Lotus"/>
                <w:color w:val="000000" w:themeColor="text1"/>
                <w:sz w:val="18"/>
                <w:szCs w:val="18"/>
                <w:rtl/>
              </w:rPr>
            </w:pPr>
            <w:r w:rsidRPr="001957A7">
              <w:rPr>
                <w:rFonts w:ascii="Cambria" w:eastAsiaTheme="minorHAnsi" w:hAnsi="Cambria" w:cs="B Lotus"/>
                <w:color w:val="000000" w:themeColor="text1"/>
                <w:sz w:val="18"/>
                <w:szCs w:val="18"/>
              </w:rPr>
              <w:t>(b)</w:t>
            </w:r>
          </w:p>
        </w:tc>
        <w:tc>
          <w:tcPr>
            <w:tcW w:w="1584" w:type="dxa"/>
          </w:tcPr>
          <w:p w:rsidR="00740F20" w:rsidRPr="001957A7" w:rsidRDefault="00740F20" w:rsidP="00740F20">
            <w:pPr>
              <w:spacing w:after="0"/>
              <w:jc w:val="center"/>
              <w:rPr>
                <w:rFonts w:ascii="Cambria" w:eastAsiaTheme="minorHAnsi" w:hAnsi="Cambria" w:cs="B Lotus"/>
                <w:color w:val="000000" w:themeColor="text1"/>
                <w:sz w:val="18"/>
                <w:szCs w:val="18"/>
              </w:rPr>
            </w:pPr>
            <w:r w:rsidRPr="001957A7">
              <w:rPr>
                <w:rFonts w:ascii="Cambria" w:eastAsiaTheme="minorHAnsi" w:hAnsi="Cambria" w:cs="B Lotus"/>
                <w:color w:val="000000" w:themeColor="text1"/>
                <w:sz w:val="18"/>
                <w:szCs w:val="18"/>
              </w:rPr>
              <w:t>(</w:t>
            </w:r>
            <w:r>
              <w:rPr>
                <w:rFonts w:ascii="Cambria" w:eastAsiaTheme="minorHAnsi" w:hAnsi="Cambria" w:cs="B Lotus"/>
                <w:color w:val="000000" w:themeColor="text1"/>
                <w:sz w:val="18"/>
                <w:szCs w:val="18"/>
              </w:rPr>
              <w:t>c</w:t>
            </w:r>
            <w:r w:rsidRPr="001957A7">
              <w:rPr>
                <w:rFonts w:ascii="Cambria" w:eastAsiaTheme="minorHAnsi" w:hAnsi="Cambria" w:cs="B Lotus"/>
                <w:color w:val="000000" w:themeColor="text1"/>
                <w:sz w:val="18"/>
                <w:szCs w:val="18"/>
              </w:rPr>
              <w:t>)</w:t>
            </w:r>
          </w:p>
        </w:tc>
      </w:tr>
      <w:tr w:rsidR="00740F20" w:rsidTr="00740F20">
        <w:tc>
          <w:tcPr>
            <w:tcW w:w="1584" w:type="dxa"/>
          </w:tcPr>
          <w:p w:rsidR="00740F20" w:rsidRDefault="00740F20" w:rsidP="00740F20">
            <w:pPr>
              <w:bidi w:val="0"/>
              <w:spacing w:after="0" w:line="240" w:lineRule="auto"/>
              <w:jc w:val="center"/>
              <w:rPr>
                <w:rFonts w:ascii="Cambria" w:eastAsiaTheme="minorHAnsi" w:hAnsi="Cambria" w:cs="B Lotus"/>
                <w:sz w:val="20"/>
                <w:szCs w:val="20"/>
              </w:rPr>
            </w:pPr>
            <w:r>
              <w:object w:dxaOrig="5220" w:dyaOrig="3855">
                <v:shape id="_x0000_i1093" type="#_x0000_t75" style="width:58.9pt;height:43.2pt" o:ole="">
                  <v:imagedata r:id="rId135" o:title=""/>
                </v:shape>
                <o:OLEObject Type="Embed" ProgID="PBrush" ShapeID="_x0000_i1093" DrawAspect="Content" ObjectID="_1718785891" r:id="rId136"/>
              </w:object>
            </w:r>
          </w:p>
        </w:tc>
        <w:tc>
          <w:tcPr>
            <w:tcW w:w="1584" w:type="dxa"/>
          </w:tcPr>
          <w:p w:rsidR="00740F20" w:rsidRDefault="00740F20" w:rsidP="00740F20">
            <w:pPr>
              <w:bidi w:val="0"/>
              <w:spacing w:after="0" w:line="240" w:lineRule="auto"/>
              <w:jc w:val="center"/>
              <w:rPr>
                <w:rFonts w:ascii="Cambria" w:eastAsiaTheme="minorHAnsi" w:hAnsi="Cambria" w:cs="B Lotus"/>
                <w:sz w:val="20"/>
                <w:szCs w:val="20"/>
              </w:rPr>
            </w:pPr>
            <w:r>
              <w:object w:dxaOrig="4830" w:dyaOrig="3105">
                <v:shape id="_x0000_i1094" type="#_x0000_t75" style="width:64.6pt;height:41.45pt" o:ole="">
                  <v:imagedata r:id="rId137" o:title=""/>
                </v:shape>
                <o:OLEObject Type="Embed" ProgID="PBrush" ShapeID="_x0000_i1094" DrawAspect="Content" ObjectID="_1718785892" r:id="rId138"/>
              </w:object>
            </w:r>
          </w:p>
        </w:tc>
        <w:tc>
          <w:tcPr>
            <w:tcW w:w="1584" w:type="dxa"/>
          </w:tcPr>
          <w:p w:rsidR="00740F20" w:rsidRDefault="00740F20" w:rsidP="00740F20">
            <w:pPr>
              <w:bidi w:val="0"/>
              <w:spacing w:after="0" w:line="240" w:lineRule="auto"/>
              <w:jc w:val="center"/>
              <w:rPr>
                <w:rFonts w:ascii="Cambria" w:eastAsiaTheme="minorHAnsi" w:hAnsi="Cambria" w:cs="B Lotus"/>
                <w:sz w:val="20"/>
                <w:szCs w:val="20"/>
              </w:rPr>
            </w:pPr>
            <w:r>
              <w:object w:dxaOrig="6630" w:dyaOrig="5025">
                <v:shape id="_x0000_i1095" type="#_x0000_t75" style="width:56.3pt;height:42.75pt" o:ole="">
                  <v:imagedata r:id="rId139" o:title=""/>
                </v:shape>
                <o:OLEObject Type="Embed" ProgID="PBrush" ShapeID="_x0000_i1095" DrawAspect="Content" ObjectID="_1718785893" r:id="rId140"/>
              </w:object>
            </w:r>
          </w:p>
        </w:tc>
      </w:tr>
      <w:tr w:rsidR="00740F20" w:rsidRPr="001957A7" w:rsidTr="00740F20">
        <w:tc>
          <w:tcPr>
            <w:tcW w:w="1584" w:type="dxa"/>
          </w:tcPr>
          <w:p w:rsidR="00740F20" w:rsidRPr="001957A7" w:rsidRDefault="00740F20" w:rsidP="00740F20">
            <w:pPr>
              <w:spacing w:after="0"/>
              <w:jc w:val="center"/>
              <w:rPr>
                <w:rFonts w:ascii="Cambria" w:eastAsiaTheme="minorHAnsi" w:hAnsi="Cambria" w:cs="B Lotus"/>
                <w:color w:val="000000" w:themeColor="text1"/>
                <w:sz w:val="18"/>
                <w:szCs w:val="18"/>
                <w:rtl/>
              </w:rPr>
            </w:pPr>
            <w:r w:rsidRPr="001957A7">
              <w:rPr>
                <w:rFonts w:ascii="Cambria" w:eastAsiaTheme="minorHAnsi" w:hAnsi="Cambria" w:cs="B Lotus"/>
                <w:color w:val="000000" w:themeColor="text1"/>
                <w:sz w:val="18"/>
                <w:szCs w:val="18"/>
              </w:rPr>
              <w:t>(d)</w:t>
            </w:r>
          </w:p>
        </w:tc>
        <w:tc>
          <w:tcPr>
            <w:tcW w:w="1584" w:type="dxa"/>
          </w:tcPr>
          <w:p w:rsidR="00740F20" w:rsidRPr="001957A7" w:rsidRDefault="00740F20" w:rsidP="00740F20">
            <w:pPr>
              <w:spacing w:after="0"/>
              <w:jc w:val="center"/>
              <w:rPr>
                <w:rFonts w:ascii="Cambria" w:eastAsiaTheme="minorHAnsi" w:hAnsi="Cambria" w:cs="B Lotus"/>
                <w:color w:val="000000" w:themeColor="text1"/>
                <w:sz w:val="18"/>
                <w:szCs w:val="18"/>
                <w:rtl/>
              </w:rPr>
            </w:pPr>
            <w:r w:rsidRPr="001957A7">
              <w:rPr>
                <w:rFonts w:ascii="Cambria" w:eastAsiaTheme="minorHAnsi" w:hAnsi="Cambria" w:cs="B Lotus"/>
                <w:color w:val="000000" w:themeColor="text1"/>
                <w:sz w:val="18"/>
                <w:szCs w:val="18"/>
              </w:rPr>
              <w:t>(e)</w:t>
            </w:r>
          </w:p>
        </w:tc>
        <w:tc>
          <w:tcPr>
            <w:tcW w:w="1584" w:type="dxa"/>
          </w:tcPr>
          <w:p w:rsidR="00740F20" w:rsidRPr="001957A7" w:rsidRDefault="00740F20" w:rsidP="00740F20">
            <w:pPr>
              <w:spacing w:after="0"/>
              <w:jc w:val="center"/>
              <w:rPr>
                <w:rFonts w:ascii="Cambria" w:eastAsiaTheme="minorHAnsi" w:hAnsi="Cambria" w:cs="B Lotus"/>
                <w:color w:val="000000" w:themeColor="text1"/>
                <w:sz w:val="18"/>
                <w:szCs w:val="18"/>
                <w:rtl/>
              </w:rPr>
            </w:pPr>
            <w:r w:rsidRPr="001957A7">
              <w:rPr>
                <w:rFonts w:ascii="Cambria" w:eastAsiaTheme="minorHAnsi" w:hAnsi="Cambria" w:cs="B Lotus"/>
                <w:color w:val="000000" w:themeColor="text1"/>
                <w:sz w:val="18"/>
                <w:szCs w:val="18"/>
              </w:rPr>
              <w:t>(f)</w:t>
            </w:r>
          </w:p>
        </w:tc>
      </w:tr>
      <w:tr w:rsidR="00740F20" w:rsidTr="00740F20">
        <w:tc>
          <w:tcPr>
            <w:tcW w:w="1584" w:type="dxa"/>
          </w:tcPr>
          <w:p w:rsidR="00740F20" w:rsidRDefault="00740F20" w:rsidP="00740F20">
            <w:pPr>
              <w:bidi w:val="0"/>
              <w:spacing w:after="0" w:line="240" w:lineRule="auto"/>
              <w:jc w:val="center"/>
            </w:pPr>
          </w:p>
          <w:p w:rsidR="00740F20" w:rsidRDefault="00740F20" w:rsidP="00740F20">
            <w:pPr>
              <w:bidi w:val="0"/>
              <w:spacing w:after="0" w:line="240" w:lineRule="auto"/>
              <w:jc w:val="center"/>
              <w:rPr>
                <w:rFonts w:ascii="Cambria" w:eastAsiaTheme="minorHAnsi" w:hAnsi="Cambria" w:cs="B Lotus"/>
                <w:sz w:val="20"/>
                <w:szCs w:val="20"/>
              </w:rPr>
            </w:pPr>
            <w:r>
              <w:object w:dxaOrig="4695" w:dyaOrig="3795">
                <v:shape id="_x0000_i1096" type="#_x0000_t75" style="width:50.2pt;height:40.15pt" o:ole="">
                  <v:imagedata r:id="rId141" o:title=""/>
                </v:shape>
                <o:OLEObject Type="Embed" ProgID="PBrush" ShapeID="_x0000_i1096" DrawAspect="Content" ObjectID="_1718785894" r:id="rId142"/>
              </w:object>
            </w:r>
          </w:p>
        </w:tc>
        <w:tc>
          <w:tcPr>
            <w:tcW w:w="1584" w:type="dxa"/>
          </w:tcPr>
          <w:p w:rsidR="00740F20" w:rsidRDefault="00740F20" w:rsidP="00740F20">
            <w:pPr>
              <w:bidi w:val="0"/>
              <w:spacing w:after="0" w:line="240" w:lineRule="auto"/>
              <w:jc w:val="center"/>
              <w:rPr>
                <w:rFonts w:ascii="Cambria" w:eastAsiaTheme="minorHAnsi" w:hAnsi="Cambria" w:cs="B Lotus"/>
                <w:sz w:val="20"/>
                <w:szCs w:val="20"/>
              </w:rPr>
            </w:pPr>
            <w:r>
              <w:object w:dxaOrig="3855" w:dyaOrig="4530">
                <v:shape id="_x0000_i1097" type="#_x0000_t75" style="width:46.7pt;height:55.85pt" o:ole="">
                  <v:imagedata r:id="rId143" o:title=""/>
                </v:shape>
                <o:OLEObject Type="Embed" ProgID="PBrush" ShapeID="_x0000_i1097" DrawAspect="Content" ObjectID="_1718785895" r:id="rId144"/>
              </w:object>
            </w:r>
          </w:p>
        </w:tc>
        <w:tc>
          <w:tcPr>
            <w:tcW w:w="1584" w:type="dxa"/>
          </w:tcPr>
          <w:p w:rsidR="00740F20" w:rsidRDefault="00740F20" w:rsidP="00740F20">
            <w:pPr>
              <w:bidi w:val="0"/>
              <w:spacing w:after="0" w:line="240" w:lineRule="auto"/>
              <w:jc w:val="center"/>
              <w:rPr>
                <w:rFonts w:ascii="Cambria" w:eastAsiaTheme="minorHAnsi" w:hAnsi="Cambria" w:cs="B Lotus"/>
                <w:sz w:val="20"/>
                <w:szCs w:val="20"/>
              </w:rPr>
            </w:pPr>
            <w:r>
              <w:object w:dxaOrig="5145" w:dyaOrig="4800">
                <v:shape id="_x0000_i1098" type="#_x0000_t75" style="width:56.3pt;height:54.1pt" o:ole="">
                  <v:imagedata r:id="rId145" o:title=""/>
                </v:shape>
                <o:OLEObject Type="Embed" ProgID="PBrush" ShapeID="_x0000_i1098" DrawAspect="Content" ObjectID="_1718785896" r:id="rId146"/>
              </w:object>
            </w:r>
          </w:p>
        </w:tc>
      </w:tr>
      <w:tr w:rsidR="00740F20" w:rsidRPr="001957A7" w:rsidTr="00740F20">
        <w:tc>
          <w:tcPr>
            <w:tcW w:w="1584" w:type="dxa"/>
          </w:tcPr>
          <w:p w:rsidR="00740F20" w:rsidRPr="001957A7" w:rsidRDefault="00740F20" w:rsidP="00740F20">
            <w:pPr>
              <w:spacing w:after="0"/>
              <w:jc w:val="center"/>
              <w:rPr>
                <w:rFonts w:asciiTheme="majorBidi" w:eastAsiaTheme="minorHAnsi" w:hAnsiTheme="majorBidi" w:cs="B Lotus"/>
                <w:color w:val="000000" w:themeColor="text1"/>
                <w:sz w:val="18"/>
                <w:szCs w:val="18"/>
                <w:rtl/>
              </w:rPr>
            </w:pPr>
            <w:r w:rsidRPr="001957A7">
              <w:rPr>
                <w:rFonts w:asciiTheme="majorBidi" w:eastAsiaTheme="minorHAnsi" w:hAnsiTheme="majorBidi" w:cs="B Lotus"/>
                <w:color w:val="000000" w:themeColor="text1"/>
                <w:sz w:val="18"/>
                <w:szCs w:val="18"/>
              </w:rPr>
              <w:t>(g)</w:t>
            </w:r>
          </w:p>
        </w:tc>
        <w:tc>
          <w:tcPr>
            <w:tcW w:w="1584" w:type="dxa"/>
          </w:tcPr>
          <w:p w:rsidR="00740F20" w:rsidRPr="001957A7" w:rsidRDefault="00740F20" w:rsidP="00740F20">
            <w:pPr>
              <w:bidi w:val="0"/>
              <w:spacing w:after="0"/>
              <w:jc w:val="center"/>
              <w:rPr>
                <w:rFonts w:asciiTheme="majorBidi" w:eastAsiaTheme="minorHAnsi" w:hAnsiTheme="majorBidi" w:cs="B Lotus"/>
                <w:color w:val="000000" w:themeColor="text1"/>
                <w:sz w:val="18"/>
                <w:szCs w:val="18"/>
                <w:rtl/>
              </w:rPr>
            </w:pPr>
            <w:r w:rsidRPr="001957A7">
              <w:rPr>
                <w:rFonts w:asciiTheme="majorBidi" w:eastAsiaTheme="minorHAnsi" w:hAnsiTheme="majorBidi" w:cs="B Lotus"/>
                <w:color w:val="000000" w:themeColor="text1"/>
                <w:sz w:val="18"/>
                <w:szCs w:val="18"/>
              </w:rPr>
              <w:t>(h)</w:t>
            </w:r>
          </w:p>
        </w:tc>
        <w:tc>
          <w:tcPr>
            <w:tcW w:w="1584" w:type="dxa"/>
          </w:tcPr>
          <w:p w:rsidR="00740F20" w:rsidRPr="001957A7" w:rsidRDefault="00740F20" w:rsidP="00740F20">
            <w:pPr>
              <w:bidi w:val="0"/>
              <w:spacing w:after="0"/>
              <w:jc w:val="center"/>
              <w:rPr>
                <w:rFonts w:asciiTheme="majorBidi" w:eastAsiaTheme="minorHAnsi" w:hAnsiTheme="majorBidi" w:cs="B Lotus"/>
                <w:color w:val="000000" w:themeColor="text1"/>
                <w:sz w:val="18"/>
                <w:szCs w:val="18"/>
                <w:rtl/>
              </w:rPr>
            </w:pPr>
            <w:r w:rsidRPr="001957A7">
              <w:rPr>
                <w:rFonts w:asciiTheme="majorBidi" w:eastAsiaTheme="minorHAnsi" w:hAnsiTheme="majorBidi" w:cs="B Lotus"/>
                <w:color w:val="000000" w:themeColor="text1"/>
                <w:sz w:val="18"/>
                <w:szCs w:val="18"/>
              </w:rPr>
              <w:t>(i)</w:t>
            </w:r>
          </w:p>
        </w:tc>
      </w:tr>
    </w:tbl>
    <w:p w:rsidR="00740F20" w:rsidRPr="00740F20" w:rsidRDefault="00740F20" w:rsidP="00740F20">
      <w:pPr>
        <w:bidi w:val="0"/>
        <w:spacing w:after="0" w:line="240" w:lineRule="auto"/>
        <w:jc w:val="both"/>
        <w:rPr>
          <w:rFonts w:ascii="Cambria" w:hAnsi="Cambria" w:cs="Times New Roman"/>
          <w:sz w:val="18"/>
          <w:szCs w:val="18"/>
        </w:rPr>
      </w:pPr>
      <w:r w:rsidRPr="00740F20">
        <w:rPr>
          <w:rFonts w:ascii="Cambria" w:eastAsiaTheme="minorHAnsi" w:hAnsi="Cambria" w:cs="Times New Roman"/>
          <w:sz w:val="18"/>
          <w:szCs w:val="18"/>
          <w:lang w:bidi="ar-SA"/>
        </w:rPr>
        <w:t>Figure 5.</w:t>
      </w:r>
      <w:r w:rsidRPr="00740F20">
        <w:rPr>
          <w:rFonts w:ascii="Cambria" w:eastAsiaTheme="minorHAnsi" w:hAnsi="Cambria" w:cs="Times New Roman"/>
          <w:b/>
          <w:bCs/>
          <w:sz w:val="18"/>
          <w:szCs w:val="18"/>
          <w:lang w:bidi="ar-SA"/>
        </w:rPr>
        <w:t xml:space="preserve"> </w:t>
      </w:r>
      <w:r w:rsidRPr="00740F20">
        <w:rPr>
          <w:rFonts w:ascii="Cambria" w:eastAsiaTheme="minorHAnsi" w:hAnsi="Cambria" w:cs="Times New Roman"/>
          <w:sz w:val="18"/>
          <w:szCs w:val="18"/>
          <w:lang w:bidi="ar-SA"/>
        </w:rPr>
        <w:t xml:space="preserve">Isodensity boundary surface plots of the α-HOMO frontier orbitals of the </w:t>
      </w:r>
      <w:r w:rsidRPr="00740F20">
        <w:rPr>
          <w:rFonts w:ascii="Cambria" w:eastAsiaTheme="minorHAnsi" w:hAnsi="Cambria" w:cstheme="majorBidi"/>
          <w:sz w:val="18"/>
          <w:szCs w:val="18"/>
          <w:lang w:bidi="ar-SA"/>
        </w:rPr>
        <w:t>(</w:t>
      </w:r>
      <w:r w:rsidRPr="00740F20">
        <w:rPr>
          <w:rFonts w:ascii="Cambria" w:eastAsiaTheme="minorHAnsi" w:hAnsi="Cambria" w:cs="B Lotus"/>
          <w:color w:val="000000" w:themeColor="text1"/>
          <w:sz w:val="18"/>
          <w:szCs w:val="18"/>
        </w:rPr>
        <w:t>a) SO</w:t>
      </w:r>
      <w:r w:rsidRPr="00740F20">
        <w:rPr>
          <w:rFonts w:ascii="Cambria" w:eastAsiaTheme="minorHAnsi" w:hAnsi="Cambria" w:cs="B Lotus"/>
          <w:color w:val="000000" w:themeColor="text1"/>
          <w:sz w:val="18"/>
          <w:szCs w:val="18"/>
          <w:vertAlign w:val="subscript"/>
        </w:rPr>
        <w:t>4</w:t>
      </w:r>
      <w:r w:rsidRPr="00740F20">
        <w:rPr>
          <w:rFonts w:ascii="Cambria" w:eastAsiaTheme="minorHAnsi" w:hAnsi="Cambria" w:cs="B Lotus"/>
          <w:color w:val="000000" w:themeColor="text1"/>
          <w:sz w:val="18"/>
          <w:szCs w:val="18"/>
          <w:vertAlign w:val="superscript"/>
        </w:rPr>
        <w:t>2-</w:t>
      </w:r>
      <w:r w:rsidRPr="00740F20">
        <w:rPr>
          <w:rFonts w:ascii="Cambria" w:eastAsiaTheme="minorHAnsi" w:hAnsi="Cambria" w:cs="B Lotus"/>
          <w:color w:val="000000" w:themeColor="text1"/>
          <w:sz w:val="18"/>
          <w:szCs w:val="18"/>
        </w:rPr>
        <w:t>/Fe</w:t>
      </w:r>
      <w:r w:rsidRPr="00740F20">
        <w:rPr>
          <w:rFonts w:ascii="Cambria" w:eastAsiaTheme="minorHAnsi" w:hAnsi="Cambria" w:cs="B Lotus"/>
          <w:color w:val="000000" w:themeColor="text1"/>
          <w:sz w:val="18"/>
          <w:szCs w:val="18"/>
          <w:vertAlign w:val="subscript"/>
        </w:rPr>
        <w:t>3</w:t>
      </w:r>
      <w:r w:rsidRPr="00740F20">
        <w:rPr>
          <w:rFonts w:ascii="Cambria" w:eastAsiaTheme="minorHAnsi" w:hAnsi="Cambria" w:cs="B Lotus"/>
          <w:color w:val="000000" w:themeColor="text1"/>
          <w:sz w:val="18"/>
          <w:szCs w:val="18"/>
        </w:rPr>
        <w:t>O</w:t>
      </w:r>
      <w:r w:rsidRPr="00740F20">
        <w:rPr>
          <w:rFonts w:ascii="Cambria" w:eastAsiaTheme="minorHAnsi" w:hAnsi="Cambria" w:cs="B Lotus"/>
          <w:color w:val="000000" w:themeColor="text1"/>
          <w:sz w:val="18"/>
          <w:szCs w:val="18"/>
          <w:vertAlign w:val="subscript"/>
        </w:rPr>
        <w:t>4</w:t>
      </w:r>
      <w:r w:rsidRPr="00740F20">
        <w:rPr>
          <w:rFonts w:ascii="Cambria" w:eastAsiaTheme="minorHAnsi" w:hAnsi="Cambria" w:cs="B Lotus"/>
          <w:color w:val="000000" w:themeColor="text1"/>
          <w:sz w:val="18"/>
          <w:szCs w:val="18"/>
        </w:rPr>
        <w:t>; (b) NO</w:t>
      </w:r>
      <w:r w:rsidRPr="00740F20">
        <w:rPr>
          <w:rFonts w:ascii="Cambria" w:eastAsiaTheme="minorHAnsi" w:hAnsi="Cambria" w:cs="B Lotus"/>
          <w:color w:val="000000" w:themeColor="text1"/>
          <w:sz w:val="18"/>
          <w:szCs w:val="18"/>
          <w:vertAlign w:val="subscript"/>
        </w:rPr>
        <w:t>3</w:t>
      </w:r>
      <w:r w:rsidRPr="00740F20">
        <w:rPr>
          <w:rFonts w:ascii="Cambria" w:eastAsiaTheme="minorHAnsi" w:hAnsi="Cambria" w:cs="B Lotus"/>
          <w:color w:val="000000" w:themeColor="text1"/>
          <w:sz w:val="18"/>
          <w:szCs w:val="18"/>
          <w:vertAlign w:val="superscript"/>
        </w:rPr>
        <w:t>-</w:t>
      </w:r>
      <w:r w:rsidRPr="00740F20">
        <w:rPr>
          <w:rFonts w:ascii="Cambria" w:eastAsiaTheme="minorHAnsi" w:hAnsi="Cambria" w:cs="B Lotus"/>
          <w:color w:val="000000" w:themeColor="text1"/>
          <w:sz w:val="18"/>
          <w:szCs w:val="18"/>
        </w:rPr>
        <w:t>/Fe</w:t>
      </w:r>
      <w:r w:rsidRPr="00740F20">
        <w:rPr>
          <w:rFonts w:ascii="Cambria" w:eastAsiaTheme="minorHAnsi" w:hAnsi="Cambria" w:cs="B Lotus"/>
          <w:color w:val="000000" w:themeColor="text1"/>
          <w:sz w:val="18"/>
          <w:szCs w:val="18"/>
          <w:vertAlign w:val="subscript"/>
        </w:rPr>
        <w:t>3</w:t>
      </w:r>
      <w:r w:rsidRPr="00740F20">
        <w:rPr>
          <w:rFonts w:ascii="Cambria" w:eastAsiaTheme="minorHAnsi" w:hAnsi="Cambria" w:cs="B Lotus"/>
          <w:color w:val="000000" w:themeColor="text1"/>
          <w:sz w:val="18"/>
          <w:szCs w:val="18"/>
        </w:rPr>
        <w:t>O</w:t>
      </w:r>
      <w:r w:rsidRPr="00740F20">
        <w:rPr>
          <w:rFonts w:ascii="Cambria" w:eastAsiaTheme="minorHAnsi" w:hAnsi="Cambria" w:cs="B Lotus"/>
          <w:color w:val="000000" w:themeColor="text1"/>
          <w:sz w:val="18"/>
          <w:szCs w:val="18"/>
          <w:vertAlign w:val="subscript"/>
        </w:rPr>
        <w:t>4</w:t>
      </w:r>
      <w:r w:rsidRPr="00740F20">
        <w:rPr>
          <w:rFonts w:ascii="Cambria" w:eastAsiaTheme="minorHAnsi" w:hAnsi="Cambria" w:cs="B Lotus"/>
          <w:color w:val="000000" w:themeColor="text1"/>
          <w:sz w:val="18"/>
          <w:szCs w:val="18"/>
        </w:rPr>
        <w:t>; (c) Cl</w:t>
      </w:r>
      <w:r w:rsidRPr="00740F20">
        <w:rPr>
          <w:rFonts w:ascii="Cambria" w:eastAsiaTheme="minorHAnsi" w:hAnsi="Cambria" w:cs="B Lotus"/>
          <w:color w:val="000000" w:themeColor="text1"/>
          <w:sz w:val="18"/>
          <w:szCs w:val="18"/>
          <w:vertAlign w:val="superscript"/>
        </w:rPr>
        <w:t>-</w:t>
      </w:r>
      <w:r w:rsidRPr="00740F20">
        <w:rPr>
          <w:rFonts w:ascii="Cambria" w:eastAsiaTheme="minorHAnsi" w:hAnsi="Cambria" w:cs="B Lotus"/>
          <w:color w:val="000000" w:themeColor="text1"/>
          <w:sz w:val="18"/>
          <w:szCs w:val="18"/>
        </w:rPr>
        <w:t>/Fe</w:t>
      </w:r>
      <w:r w:rsidRPr="00740F20">
        <w:rPr>
          <w:rFonts w:ascii="Cambria" w:eastAsiaTheme="minorHAnsi" w:hAnsi="Cambria" w:cs="B Lotus"/>
          <w:color w:val="000000" w:themeColor="text1"/>
          <w:sz w:val="18"/>
          <w:szCs w:val="18"/>
          <w:vertAlign w:val="subscript"/>
        </w:rPr>
        <w:t>3</w:t>
      </w:r>
      <w:r w:rsidRPr="00740F20">
        <w:rPr>
          <w:rFonts w:ascii="Cambria" w:eastAsiaTheme="minorHAnsi" w:hAnsi="Cambria" w:cs="B Lotus"/>
          <w:color w:val="000000" w:themeColor="text1"/>
          <w:sz w:val="18"/>
          <w:szCs w:val="18"/>
        </w:rPr>
        <w:t>O</w:t>
      </w:r>
      <w:r w:rsidRPr="00740F20">
        <w:rPr>
          <w:rFonts w:ascii="Cambria" w:eastAsiaTheme="minorHAnsi" w:hAnsi="Cambria" w:cs="B Lotus"/>
          <w:color w:val="000000" w:themeColor="text1"/>
          <w:sz w:val="18"/>
          <w:szCs w:val="18"/>
          <w:vertAlign w:val="subscript"/>
        </w:rPr>
        <w:t>4</w:t>
      </w:r>
      <w:r w:rsidRPr="00740F20">
        <w:rPr>
          <w:rFonts w:ascii="Cambria" w:eastAsiaTheme="minorHAnsi" w:hAnsi="Cambria" w:cs="B Lotus"/>
          <w:color w:val="000000" w:themeColor="text1"/>
          <w:sz w:val="18"/>
          <w:szCs w:val="18"/>
        </w:rPr>
        <w:t>; (d) SO</w:t>
      </w:r>
      <w:r w:rsidRPr="00740F20">
        <w:rPr>
          <w:rFonts w:ascii="Cambria" w:eastAsiaTheme="minorHAnsi" w:hAnsi="Cambria" w:cs="B Lotus"/>
          <w:color w:val="000000" w:themeColor="text1"/>
          <w:sz w:val="18"/>
          <w:szCs w:val="18"/>
          <w:vertAlign w:val="subscript"/>
        </w:rPr>
        <w:t>4</w:t>
      </w:r>
      <w:r w:rsidRPr="00740F20">
        <w:rPr>
          <w:rFonts w:ascii="Cambria" w:eastAsiaTheme="minorHAnsi" w:hAnsi="Cambria" w:cs="B Lotus"/>
          <w:color w:val="000000" w:themeColor="text1"/>
          <w:sz w:val="18"/>
          <w:szCs w:val="18"/>
          <w:vertAlign w:val="superscript"/>
        </w:rPr>
        <w:t>2-</w:t>
      </w:r>
      <w:r w:rsidRPr="00740F20">
        <w:rPr>
          <w:rFonts w:ascii="Cambria" w:eastAsiaTheme="minorHAnsi" w:hAnsi="Cambria" w:cs="B Lotus"/>
          <w:color w:val="000000" w:themeColor="text1"/>
          <w:sz w:val="18"/>
          <w:szCs w:val="18"/>
        </w:rPr>
        <w:t>/Fe</w:t>
      </w:r>
      <w:r w:rsidRPr="00740F20">
        <w:rPr>
          <w:rFonts w:ascii="Cambria" w:eastAsiaTheme="minorHAnsi" w:hAnsi="Cambria" w:cs="B Lotus"/>
          <w:color w:val="000000" w:themeColor="text1"/>
          <w:sz w:val="18"/>
          <w:szCs w:val="18"/>
          <w:vertAlign w:val="subscript"/>
        </w:rPr>
        <w:t>6</w:t>
      </w:r>
      <w:r w:rsidRPr="00740F20">
        <w:rPr>
          <w:rFonts w:ascii="Cambria" w:eastAsiaTheme="minorHAnsi" w:hAnsi="Cambria" w:cs="B Lotus"/>
          <w:color w:val="000000" w:themeColor="text1"/>
          <w:sz w:val="18"/>
          <w:szCs w:val="18"/>
        </w:rPr>
        <w:t>O</w:t>
      </w:r>
      <w:r w:rsidRPr="00740F20">
        <w:rPr>
          <w:rFonts w:ascii="Cambria" w:eastAsiaTheme="minorHAnsi" w:hAnsi="Cambria" w:cs="B Lotus"/>
          <w:color w:val="000000" w:themeColor="text1"/>
          <w:sz w:val="18"/>
          <w:szCs w:val="18"/>
          <w:vertAlign w:val="subscript"/>
        </w:rPr>
        <w:t>8</w:t>
      </w:r>
      <w:r w:rsidRPr="00740F20">
        <w:rPr>
          <w:rFonts w:ascii="Cambria" w:eastAsiaTheme="minorHAnsi" w:hAnsi="Cambria" w:cs="B Lotus"/>
          <w:color w:val="000000" w:themeColor="text1"/>
          <w:sz w:val="18"/>
          <w:szCs w:val="18"/>
        </w:rPr>
        <w:t>; (e) NO</w:t>
      </w:r>
      <w:r w:rsidRPr="00740F20">
        <w:rPr>
          <w:rFonts w:ascii="Cambria" w:eastAsiaTheme="minorHAnsi" w:hAnsi="Cambria" w:cs="B Lotus"/>
          <w:color w:val="000000" w:themeColor="text1"/>
          <w:sz w:val="18"/>
          <w:szCs w:val="18"/>
          <w:vertAlign w:val="subscript"/>
        </w:rPr>
        <w:t>3</w:t>
      </w:r>
      <w:r w:rsidRPr="00740F20">
        <w:rPr>
          <w:rFonts w:ascii="Cambria" w:eastAsiaTheme="minorHAnsi" w:hAnsi="Cambria" w:cs="B Lotus"/>
          <w:color w:val="000000" w:themeColor="text1"/>
          <w:sz w:val="18"/>
          <w:szCs w:val="18"/>
          <w:vertAlign w:val="superscript"/>
        </w:rPr>
        <w:t>-</w:t>
      </w:r>
      <w:r w:rsidRPr="00740F20">
        <w:rPr>
          <w:rFonts w:ascii="Cambria" w:eastAsiaTheme="minorHAnsi" w:hAnsi="Cambria" w:cs="B Lotus"/>
          <w:color w:val="000000" w:themeColor="text1"/>
          <w:sz w:val="18"/>
          <w:szCs w:val="18"/>
        </w:rPr>
        <w:t>/Fe</w:t>
      </w:r>
      <w:r w:rsidRPr="00740F20">
        <w:rPr>
          <w:rFonts w:ascii="Cambria" w:eastAsiaTheme="minorHAnsi" w:hAnsi="Cambria" w:cs="B Lotus"/>
          <w:color w:val="000000" w:themeColor="text1"/>
          <w:sz w:val="18"/>
          <w:szCs w:val="18"/>
          <w:vertAlign w:val="subscript"/>
        </w:rPr>
        <w:t>6</w:t>
      </w:r>
      <w:r w:rsidRPr="00740F20">
        <w:rPr>
          <w:rFonts w:ascii="Cambria" w:eastAsiaTheme="minorHAnsi" w:hAnsi="Cambria" w:cs="B Lotus"/>
          <w:color w:val="000000" w:themeColor="text1"/>
          <w:sz w:val="18"/>
          <w:szCs w:val="18"/>
        </w:rPr>
        <w:t>O</w:t>
      </w:r>
      <w:r w:rsidRPr="00740F20">
        <w:rPr>
          <w:rFonts w:ascii="Cambria" w:eastAsiaTheme="minorHAnsi" w:hAnsi="Cambria" w:cs="B Lotus"/>
          <w:color w:val="000000" w:themeColor="text1"/>
          <w:sz w:val="18"/>
          <w:szCs w:val="18"/>
          <w:vertAlign w:val="subscript"/>
        </w:rPr>
        <w:t>8</w:t>
      </w:r>
      <w:r w:rsidRPr="00740F20">
        <w:rPr>
          <w:rFonts w:ascii="Cambria" w:eastAsiaTheme="minorHAnsi" w:hAnsi="Cambria" w:cs="B Lotus"/>
          <w:color w:val="000000" w:themeColor="text1"/>
          <w:sz w:val="18"/>
          <w:szCs w:val="18"/>
        </w:rPr>
        <w:t>; (f) Cl</w:t>
      </w:r>
      <w:r w:rsidRPr="00740F20">
        <w:rPr>
          <w:rFonts w:ascii="Cambria" w:eastAsiaTheme="minorHAnsi" w:hAnsi="Cambria" w:cs="B Lotus"/>
          <w:color w:val="000000" w:themeColor="text1"/>
          <w:sz w:val="18"/>
          <w:szCs w:val="18"/>
          <w:vertAlign w:val="superscript"/>
        </w:rPr>
        <w:t>-</w:t>
      </w:r>
      <w:r w:rsidRPr="00740F20">
        <w:rPr>
          <w:rFonts w:ascii="Cambria" w:eastAsiaTheme="minorHAnsi" w:hAnsi="Cambria" w:cs="B Lotus"/>
          <w:color w:val="000000" w:themeColor="text1"/>
          <w:sz w:val="18"/>
          <w:szCs w:val="18"/>
        </w:rPr>
        <w:t>/Fe</w:t>
      </w:r>
      <w:r w:rsidRPr="00740F20">
        <w:rPr>
          <w:rFonts w:ascii="Cambria" w:eastAsiaTheme="minorHAnsi" w:hAnsi="Cambria" w:cs="B Lotus"/>
          <w:color w:val="000000" w:themeColor="text1"/>
          <w:sz w:val="18"/>
          <w:szCs w:val="18"/>
          <w:vertAlign w:val="subscript"/>
        </w:rPr>
        <w:t>6</w:t>
      </w:r>
      <w:r w:rsidRPr="00740F20">
        <w:rPr>
          <w:rFonts w:ascii="Cambria" w:eastAsiaTheme="minorHAnsi" w:hAnsi="Cambria" w:cs="B Lotus"/>
          <w:color w:val="000000" w:themeColor="text1"/>
          <w:sz w:val="18"/>
          <w:szCs w:val="18"/>
        </w:rPr>
        <w:t>O</w:t>
      </w:r>
      <w:r w:rsidRPr="00740F20">
        <w:rPr>
          <w:rFonts w:ascii="Cambria" w:eastAsiaTheme="minorHAnsi" w:hAnsi="Cambria" w:cs="B Lotus"/>
          <w:color w:val="000000" w:themeColor="text1"/>
          <w:sz w:val="18"/>
          <w:szCs w:val="18"/>
          <w:vertAlign w:val="subscript"/>
        </w:rPr>
        <w:t>8</w:t>
      </w:r>
      <w:r w:rsidRPr="00740F20">
        <w:rPr>
          <w:rFonts w:ascii="Cambria" w:eastAsiaTheme="minorHAnsi" w:hAnsi="Cambria" w:cs="B Lotus"/>
          <w:color w:val="000000" w:themeColor="text1"/>
          <w:sz w:val="18"/>
          <w:szCs w:val="18"/>
        </w:rPr>
        <w:t>; (g) SO</w:t>
      </w:r>
      <w:r w:rsidRPr="00740F20">
        <w:rPr>
          <w:rFonts w:ascii="Cambria" w:eastAsiaTheme="minorHAnsi" w:hAnsi="Cambria" w:cs="B Lotus"/>
          <w:color w:val="000000" w:themeColor="text1"/>
          <w:sz w:val="18"/>
          <w:szCs w:val="18"/>
          <w:vertAlign w:val="subscript"/>
        </w:rPr>
        <w:t>4</w:t>
      </w:r>
      <w:r w:rsidRPr="00740F20">
        <w:rPr>
          <w:rFonts w:ascii="Cambria" w:eastAsiaTheme="minorHAnsi" w:hAnsi="Cambria" w:cs="B Lotus"/>
          <w:color w:val="000000" w:themeColor="text1"/>
          <w:sz w:val="18"/>
          <w:szCs w:val="18"/>
          <w:vertAlign w:val="superscript"/>
        </w:rPr>
        <w:t>2-</w:t>
      </w:r>
      <w:r w:rsidRPr="00740F20">
        <w:rPr>
          <w:rFonts w:ascii="Cambria" w:eastAsiaTheme="minorHAnsi" w:hAnsi="Cambria" w:cs="B Lotus"/>
          <w:color w:val="000000" w:themeColor="text1"/>
          <w:sz w:val="18"/>
          <w:szCs w:val="18"/>
        </w:rPr>
        <w:t>/Fe</w:t>
      </w:r>
      <w:r w:rsidRPr="00740F20">
        <w:rPr>
          <w:rFonts w:ascii="Cambria" w:eastAsiaTheme="minorHAnsi" w:hAnsi="Cambria" w:cs="B Lotus"/>
          <w:color w:val="000000" w:themeColor="text1"/>
          <w:sz w:val="18"/>
          <w:szCs w:val="18"/>
          <w:vertAlign w:val="subscript"/>
        </w:rPr>
        <w:t>9</w:t>
      </w:r>
      <w:r w:rsidRPr="00740F20">
        <w:rPr>
          <w:rFonts w:ascii="Cambria" w:eastAsiaTheme="minorHAnsi" w:hAnsi="Cambria" w:cs="B Lotus"/>
          <w:color w:val="000000" w:themeColor="text1"/>
          <w:sz w:val="18"/>
          <w:szCs w:val="18"/>
        </w:rPr>
        <w:t>O</w:t>
      </w:r>
      <w:r w:rsidRPr="00740F20">
        <w:rPr>
          <w:rFonts w:ascii="Cambria" w:eastAsiaTheme="minorHAnsi" w:hAnsi="Cambria" w:cs="B Lotus"/>
          <w:color w:val="000000" w:themeColor="text1"/>
          <w:sz w:val="18"/>
          <w:szCs w:val="18"/>
          <w:vertAlign w:val="subscript"/>
        </w:rPr>
        <w:t>12</w:t>
      </w:r>
      <w:r w:rsidRPr="00740F20">
        <w:rPr>
          <w:rFonts w:ascii="Cambria" w:eastAsiaTheme="minorHAnsi" w:hAnsi="Cambria" w:cs="B Lotus"/>
          <w:color w:val="000000" w:themeColor="text1"/>
          <w:sz w:val="18"/>
          <w:szCs w:val="18"/>
        </w:rPr>
        <w:t>; (h) NO</w:t>
      </w:r>
      <w:r w:rsidRPr="00740F20">
        <w:rPr>
          <w:rFonts w:ascii="Cambria" w:eastAsiaTheme="minorHAnsi" w:hAnsi="Cambria" w:cs="B Lotus"/>
          <w:color w:val="000000" w:themeColor="text1"/>
          <w:sz w:val="18"/>
          <w:szCs w:val="18"/>
          <w:vertAlign w:val="subscript"/>
        </w:rPr>
        <w:t>3</w:t>
      </w:r>
      <w:r w:rsidRPr="00740F20">
        <w:rPr>
          <w:rFonts w:ascii="Cambria" w:eastAsiaTheme="minorHAnsi" w:hAnsi="Cambria" w:cs="B Lotus"/>
          <w:color w:val="000000" w:themeColor="text1"/>
          <w:sz w:val="18"/>
          <w:szCs w:val="18"/>
          <w:vertAlign w:val="superscript"/>
        </w:rPr>
        <w:t>-</w:t>
      </w:r>
      <w:r w:rsidRPr="00740F20">
        <w:rPr>
          <w:rFonts w:ascii="Cambria" w:eastAsiaTheme="minorHAnsi" w:hAnsi="Cambria" w:cs="B Lotus"/>
          <w:color w:val="000000" w:themeColor="text1"/>
          <w:sz w:val="18"/>
          <w:szCs w:val="18"/>
        </w:rPr>
        <w:t>/Fe</w:t>
      </w:r>
      <w:r w:rsidRPr="00740F20">
        <w:rPr>
          <w:rFonts w:ascii="Cambria" w:eastAsiaTheme="minorHAnsi" w:hAnsi="Cambria" w:cs="B Lotus"/>
          <w:color w:val="000000" w:themeColor="text1"/>
          <w:sz w:val="18"/>
          <w:szCs w:val="18"/>
          <w:vertAlign w:val="subscript"/>
        </w:rPr>
        <w:t>9</w:t>
      </w:r>
      <w:r w:rsidRPr="00740F20">
        <w:rPr>
          <w:rFonts w:ascii="Cambria" w:eastAsiaTheme="minorHAnsi" w:hAnsi="Cambria" w:cs="B Lotus"/>
          <w:color w:val="000000" w:themeColor="text1"/>
          <w:sz w:val="18"/>
          <w:szCs w:val="18"/>
        </w:rPr>
        <w:t>O</w:t>
      </w:r>
      <w:r w:rsidRPr="00740F20">
        <w:rPr>
          <w:rFonts w:ascii="Cambria" w:eastAsiaTheme="minorHAnsi" w:hAnsi="Cambria" w:cs="B Lotus"/>
          <w:color w:val="000000" w:themeColor="text1"/>
          <w:sz w:val="18"/>
          <w:szCs w:val="18"/>
          <w:vertAlign w:val="subscript"/>
        </w:rPr>
        <w:t>12</w:t>
      </w:r>
      <w:r w:rsidRPr="00740F20">
        <w:rPr>
          <w:rFonts w:ascii="Cambria" w:eastAsiaTheme="minorHAnsi" w:hAnsi="Cambria" w:cs="B Lotus"/>
          <w:color w:val="000000" w:themeColor="text1"/>
          <w:sz w:val="18"/>
          <w:szCs w:val="18"/>
        </w:rPr>
        <w:t>; (i) Cl</w:t>
      </w:r>
      <w:r w:rsidRPr="00740F20">
        <w:rPr>
          <w:rFonts w:ascii="Cambria" w:eastAsiaTheme="minorHAnsi" w:hAnsi="Cambria" w:cs="B Lotus"/>
          <w:color w:val="000000" w:themeColor="text1"/>
          <w:sz w:val="18"/>
          <w:szCs w:val="18"/>
          <w:vertAlign w:val="superscript"/>
        </w:rPr>
        <w:t>-</w:t>
      </w:r>
      <w:r w:rsidRPr="00740F20">
        <w:rPr>
          <w:rFonts w:ascii="Cambria" w:eastAsiaTheme="minorHAnsi" w:hAnsi="Cambria" w:cs="B Lotus"/>
          <w:color w:val="000000" w:themeColor="text1"/>
          <w:sz w:val="18"/>
          <w:szCs w:val="18"/>
        </w:rPr>
        <w:t>/Fe</w:t>
      </w:r>
      <w:r w:rsidRPr="00740F20">
        <w:rPr>
          <w:rFonts w:ascii="Cambria" w:eastAsiaTheme="minorHAnsi" w:hAnsi="Cambria" w:cs="B Lotus"/>
          <w:color w:val="000000" w:themeColor="text1"/>
          <w:sz w:val="18"/>
          <w:szCs w:val="18"/>
          <w:vertAlign w:val="subscript"/>
        </w:rPr>
        <w:t>9</w:t>
      </w:r>
      <w:r w:rsidRPr="00740F20">
        <w:rPr>
          <w:rFonts w:ascii="Cambria" w:eastAsiaTheme="minorHAnsi" w:hAnsi="Cambria" w:cs="B Lotus"/>
          <w:color w:val="000000" w:themeColor="text1"/>
          <w:sz w:val="18"/>
          <w:szCs w:val="18"/>
        </w:rPr>
        <w:t>O</w:t>
      </w:r>
      <w:r w:rsidRPr="00740F20">
        <w:rPr>
          <w:rFonts w:ascii="Cambria" w:eastAsiaTheme="minorHAnsi" w:hAnsi="Cambria" w:cs="B Lotus"/>
          <w:color w:val="000000" w:themeColor="text1"/>
          <w:sz w:val="18"/>
          <w:szCs w:val="18"/>
          <w:vertAlign w:val="subscript"/>
        </w:rPr>
        <w:t>12</w:t>
      </w:r>
      <w:r w:rsidRPr="00740F20">
        <w:rPr>
          <w:rFonts w:ascii="Cambria" w:eastAsiaTheme="minorHAnsi" w:hAnsi="Cambria" w:cs="B Lotus"/>
          <w:color w:val="000000" w:themeColor="text1"/>
          <w:sz w:val="18"/>
          <w:szCs w:val="18"/>
        </w:rPr>
        <w:t xml:space="preserve"> </w:t>
      </w:r>
      <w:r w:rsidRPr="00740F20">
        <w:rPr>
          <w:rFonts w:ascii="Cambria" w:eastAsiaTheme="minorHAnsi" w:hAnsi="Cambria" w:cs="Times New Roman"/>
          <w:sz w:val="18"/>
          <w:szCs w:val="18"/>
          <w:lang w:bidi="ar-SA"/>
        </w:rPr>
        <w:t xml:space="preserve">complexes obtained </w:t>
      </w:r>
      <w:r w:rsidRPr="00740F20">
        <w:rPr>
          <w:rFonts w:ascii="Cambria" w:eastAsiaTheme="minorHAnsi" w:hAnsi="Cambria" w:cs="B Lotus"/>
          <w:color w:val="000000" w:themeColor="text1"/>
          <w:sz w:val="18"/>
          <w:szCs w:val="18"/>
        </w:rPr>
        <w:t xml:space="preserve">at the UB3LYP/6-31G </w:t>
      </w:r>
      <w:r w:rsidRPr="00740F20">
        <w:rPr>
          <w:rFonts w:ascii="Cambria" w:hAnsi="Cambria" w:cs="Times New Roman"/>
          <w:sz w:val="18"/>
          <w:szCs w:val="18"/>
        </w:rPr>
        <w:t>level of theory.</w:t>
      </w:r>
    </w:p>
    <w:p w:rsidR="00740F20" w:rsidRDefault="00740F20" w:rsidP="00740F20">
      <w:pPr>
        <w:bidi w:val="0"/>
        <w:spacing w:after="0" w:line="240" w:lineRule="auto"/>
        <w:ind w:firstLine="288"/>
        <w:jc w:val="both"/>
        <w:rPr>
          <w:rFonts w:ascii="Cambria" w:eastAsiaTheme="minorHAnsi" w:hAnsi="Cambria" w:cstheme="majorBidi"/>
          <w:sz w:val="20"/>
          <w:szCs w:val="20"/>
          <w:lang w:bidi="ar-SA"/>
        </w:rPr>
      </w:pPr>
    </w:p>
    <w:tbl>
      <w:tblPr>
        <w:tblStyle w:val="TableGrid"/>
        <w:tblW w:w="0" w:type="auto"/>
        <w:tblLook w:val="04A0"/>
      </w:tblPr>
      <w:tblGrid>
        <w:gridCol w:w="1584"/>
        <w:gridCol w:w="1584"/>
        <w:gridCol w:w="1584"/>
      </w:tblGrid>
      <w:tr w:rsidR="00740F20" w:rsidTr="00740F20">
        <w:tc>
          <w:tcPr>
            <w:tcW w:w="1584" w:type="dxa"/>
          </w:tcPr>
          <w:p w:rsidR="00740F20" w:rsidRPr="00740F20" w:rsidRDefault="00740F20" w:rsidP="00740F20">
            <w:pPr>
              <w:autoSpaceDE w:val="0"/>
              <w:autoSpaceDN w:val="0"/>
              <w:bidi w:val="0"/>
              <w:adjustRightInd w:val="0"/>
              <w:spacing w:after="0" w:line="240" w:lineRule="auto"/>
              <w:jc w:val="center"/>
              <w:rPr>
                <w:sz w:val="8"/>
                <w:szCs w:val="8"/>
              </w:rPr>
            </w:pPr>
          </w:p>
          <w:p w:rsidR="00740F20" w:rsidRDefault="00740F20" w:rsidP="00740F20">
            <w:pPr>
              <w:autoSpaceDE w:val="0"/>
              <w:autoSpaceDN w:val="0"/>
              <w:bidi w:val="0"/>
              <w:adjustRightInd w:val="0"/>
              <w:spacing w:after="0" w:line="240" w:lineRule="auto"/>
              <w:jc w:val="center"/>
              <w:rPr>
                <w:rFonts w:ascii="Cambria" w:eastAsiaTheme="minorHAnsi" w:hAnsi="Cambria" w:cs="Times New Roman"/>
                <w:sz w:val="20"/>
                <w:szCs w:val="20"/>
                <w:lang w:bidi="ar-SA"/>
              </w:rPr>
            </w:pPr>
            <w:r>
              <w:object w:dxaOrig="5085" w:dyaOrig="3225">
                <v:shape id="_x0000_i1099" type="#_x0000_t75" style="width:57.15pt;height:37.1pt" o:ole="">
                  <v:imagedata r:id="rId147" o:title=""/>
                </v:shape>
                <o:OLEObject Type="Embed" ProgID="PBrush" ShapeID="_x0000_i1099" DrawAspect="Content" ObjectID="_1718785897" r:id="rId148"/>
              </w:object>
            </w:r>
          </w:p>
        </w:tc>
        <w:tc>
          <w:tcPr>
            <w:tcW w:w="1584" w:type="dxa"/>
          </w:tcPr>
          <w:p w:rsidR="00740F20" w:rsidRDefault="00740F20" w:rsidP="00740F20">
            <w:pPr>
              <w:autoSpaceDE w:val="0"/>
              <w:autoSpaceDN w:val="0"/>
              <w:bidi w:val="0"/>
              <w:adjustRightInd w:val="0"/>
              <w:spacing w:after="0" w:line="240" w:lineRule="auto"/>
              <w:jc w:val="center"/>
              <w:rPr>
                <w:rFonts w:ascii="Cambria" w:eastAsiaTheme="minorHAnsi" w:hAnsi="Cambria" w:cs="Times New Roman"/>
                <w:sz w:val="20"/>
                <w:szCs w:val="20"/>
                <w:lang w:bidi="ar-SA"/>
              </w:rPr>
            </w:pPr>
            <w:r>
              <w:object w:dxaOrig="7545" w:dyaOrig="5505">
                <v:shape id="_x0000_i1100" type="#_x0000_t75" style="width:60.2pt;height:45.8pt" o:ole="">
                  <v:imagedata r:id="rId149" o:title=""/>
                </v:shape>
                <o:OLEObject Type="Embed" ProgID="PBrush" ShapeID="_x0000_i1100" DrawAspect="Content" ObjectID="_1718785898" r:id="rId150"/>
              </w:object>
            </w:r>
          </w:p>
        </w:tc>
        <w:tc>
          <w:tcPr>
            <w:tcW w:w="1584" w:type="dxa"/>
          </w:tcPr>
          <w:p w:rsidR="00740F20" w:rsidRDefault="00740F20" w:rsidP="00740F20">
            <w:pPr>
              <w:autoSpaceDE w:val="0"/>
              <w:autoSpaceDN w:val="0"/>
              <w:bidi w:val="0"/>
              <w:adjustRightInd w:val="0"/>
              <w:spacing w:after="0" w:line="240" w:lineRule="auto"/>
              <w:jc w:val="center"/>
              <w:rPr>
                <w:rFonts w:ascii="Cambria" w:eastAsiaTheme="minorHAnsi" w:hAnsi="Cambria" w:cs="Times New Roman"/>
                <w:sz w:val="20"/>
                <w:szCs w:val="20"/>
                <w:lang w:bidi="ar-SA"/>
              </w:rPr>
            </w:pPr>
            <w:r>
              <w:object w:dxaOrig="5745" w:dyaOrig="5580">
                <v:shape id="_x0000_i1101" type="#_x0000_t75" style="width:48.85pt;height:46.7pt" o:ole="">
                  <v:imagedata r:id="rId151" o:title=""/>
                </v:shape>
                <o:OLEObject Type="Embed" ProgID="PBrush" ShapeID="_x0000_i1101" DrawAspect="Content" ObjectID="_1718785899" r:id="rId152"/>
              </w:object>
            </w:r>
          </w:p>
        </w:tc>
      </w:tr>
      <w:tr w:rsidR="00740F20" w:rsidRPr="001957A7" w:rsidTr="00740F20">
        <w:tc>
          <w:tcPr>
            <w:tcW w:w="1584" w:type="dxa"/>
          </w:tcPr>
          <w:p w:rsidR="00740F20" w:rsidRPr="001957A7" w:rsidRDefault="00740F20" w:rsidP="00740F20">
            <w:pPr>
              <w:spacing w:after="0"/>
              <w:jc w:val="center"/>
              <w:rPr>
                <w:rFonts w:ascii="Cambria" w:eastAsiaTheme="minorHAnsi" w:hAnsi="Cambria" w:cs="B Lotus"/>
                <w:color w:val="000000" w:themeColor="text1"/>
                <w:sz w:val="18"/>
                <w:szCs w:val="18"/>
                <w:rtl/>
              </w:rPr>
            </w:pPr>
            <w:r w:rsidRPr="001957A7">
              <w:rPr>
                <w:rFonts w:ascii="Cambria" w:eastAsiaTheme="minorHAnsi" w:hAnsi="Cambria" w:cs="B Lotus"/>
                <w:color w:val="000000" w:themeColor="text1"/>
                <w:sz w:val="18"/>
                <w:szCs w:val="18"/>
              </w:rPr>
              <w:t>(</w:t>
            </w:r>
            <w:r>
              <w:rPr>
                <w:rFonts w:ascii="Cambria" w:eastAsiaTheme="minorHAnsi" w:hAnsi="Cambria" w:cs="B Lotus"/>
                <w:color w:val="000000" w:themeColor="text1"/>
                <w:sz w:val="18"/>
                <w:szCs w:val="18"/>
              </w:rPr>
              <w:t>a</w:t>
            </w:r>
            <w:r w:rsidRPr="001957A7">
              <w:rPr>
                <w:rFonts w:ascii="Cambria" w:eastAsiaTheme="minorHAnsi" w:hAnsi="Cambria" w:cs="B Lotus"/>
                <w:color w:val="000000" w:themeColor="text1"/>
                <w:sz w:val="18"/>
                <w:szCs w:val="18"/>
              </w:rPr>
              <w:t>)</w:t>
            </w:r>
          </w:p>
        </w:tc>
        <w:tc>
          <w:tcPr>
            <w:tcW w:w="1584" w:type="dxa"/>
          </w:tcPr>
          <w:p w:rsidR="00740F20" w:rsidRPr="001957A7" w:rsidRDefault="00740F20" w:rsidP="00740F20">
            <w:pPr>
              <w:spacing w:after="0"/>
              <w:jc w:val="center"/>
              <w:rPr>
                <w:rFonts w:ascii="Cambria" w:eastAsiaTheme="minorHAnsi" w:hAnsi="Cambria" w:cs="B Lotus"/>
                <w:color w:val="000000" w:themeColor="text1"/>
                <w:sz w:val="18"/>
                <w:szCs w:val="18"/>
                <w:rtl/>
              </w:rPr>
            </w:pPr>
            <w:r w:rsidRPr="001957A7">
              <w:rPr>
                <w:rFonts w:ascii="Cambria" w:eastAsiaTheme="minorHAnsi" w:hAnsi="Cambria" w:cs="B Lotus"/>
                <w:color w:val="000000" w:themeColor="text1"/>
                <w:sz w:val="18"/>
                <w:szCs w:val="18"/>
              </w:rPr>
              <w:t>(b)</w:t>
            </w:r>
          </w:p>
        </w:tc>
        <w:tc>
          <w:tcPr>
            <w:tcW w:w="1584" w:type="dxa"/>
          </w:tcPr>
          <w:p w:rsidR="00740F20" w:rsidRPr="001957A7" w:rsidRDefault="00740F20" w:rsidP="00740F20">
            <w:pPr>
              <w:spacing w:after="0"/>
              <w:jc w:val="center"/>
              <w:rPr>
                <w:rFonts w:ascii="Cambria" w:eastAsiaTheme="minorHAnsi" w:hAnsi="Cambria" w:cs="B Lotus"/>
                <w:color w:val="000000" w:themeColor="text1"/>
                <w:sz w:val="18"/>
                <w:szCs w:val="18"/>
              </w:rPr>
            </w:pPr>
            <w:r w:rsidRPr="001957A7">
              <w:rPr>
                <w:rFonts w:ascii="Cambria" w:eastAsiaTheme="minorHAnsi" w:hAnsi="Cambria" w:cs="B Lotus"/>
                <w:color w:val="000000" w:themeColor="text1"/>
                <w:sz w:val="18"/>
                <w:szCs w:val="18"/>
              </w:rPr>
              <w:t>(</w:t>
            </w:r>
            <w:r>
              <w:rPr>
                <w:rFonts w:ascii="Cambria" w:eastAsiaTheme="minorHAnsi" w:hAnsi="Cambria" w:cs="B Lotus"/>
                <w:color w:val="000000" w:themeColor="text1"/>
                <w:sz w:val="18"/>
                <w:szCs w:val="18"/>
              </w:rPr>
              <w:t>c</w:t>
            </w:r>
            <w:r w:rsidRPr="001957A7">
              <w:rPr>
                <w:rFonts w:ascii="Cambria" w:eastAsiaTheme="minorHAnsi" w:hAnsi="Cambria" w:cs="B Lotus"/>
                <w:color w:val="000000" w:themeColor="text1"/>
                <w:sz w:val="18"/>
                <w:szCs w:val="18"/>
              </w:rPr>
              <w:t>)</w:t>
            </w:r>
          </w:p>
        </w:tc>
      </w:tr>
      <w:tr w:rsidR="00740F20" w:rsidTr="00740F20">
        <w:tc>
          <w:tcPr>
            <w:tcW w:w="1584" w:type="dxa"/>
          </w:tcPr>
          <w:p w:rsidR="00740F20" w:rsidRDefault="003B4C87" w:rsidP="00740F20">
            <w:pPr>
              <w:bidi w:val="0"/>
              <w:spacing w:after="0" w:line="240" w:lineRule="auto"/>
              <w:jc w:val="center"/>
              <w:rPr>
                <w:rFonts w:ascii="Cambria" w:eastAsiaTheme="minorHAnsi" w:hAnsi="Cambria" w:cs="B Lotus"/>
                <w:sz w:val="20"/>
                <w:szCs w:val="20"/>
              </w:rPr>
            </w:pPr>
            <w:r>
              <w:object w:dxaOrig="6015" w:dyaOrig="4260">
                <v:shape id="_x0000_i1102" type="#_x0000_t75" style="width:54.1pt;height:39.25pt" o:ole="">
                  <v:imagedata r:id="rId153" o:title=""/>
                </v:shape>
                <o:OLEObject Type="Embed" ProgID="PBrush" ShapeID="_x0000_i1102" DrawAspect="Content" ObjectID="_1718785900" r:id="rId154"/>
              </w:object>
            </w:r>
          </w:p>
        </w:tc>
        <w:tc>
          <w:tcPr>
            <w:tcW w:w="1584" w:type="dxa"/>
          </w:tcPr>
          <w:p w:rsidR="00740F20" w:rsidRDefault="003B4C87" w:rsidP="00740F20">
            <w:pPr>
              <w:bidi w:val="0"/>
              <w:spacing w:after="0" w:line="240" w:lineRule="auto"/>
              <w:jc w:val="center"/>
              <w:rPr>
                <w:rFonts w:ascii="Cambria" w:eastAsiaTheme="minorHAnsi" w:hAnsi="Cambria" w:cs="B Lotus"/>
                <w:sz w:val="20"/>
                <w:szCs w:val="20"/>
              </w:rPr>
            </w:pPr>
            <w:r>
              <w:object w:dxaOrig="9420" w:dyaOrig="6450">
                <v:shape id="_x0000_i1103" type="#_x0000_t75" style="width:66.75pt;height:44.5pt" o:ole="">
                  <v:imagedata r:id="rId155" o:title=""/>
                </v:shape>
                <o:OLEObject Type="Embed" ProgID="PBrush" ShapeID="_x0000_i1103" DrawAspect="Content" ObjectID="_1718785901" r:id="rId156"/>
              </w:object>
            </w:r>
          </w:p>
        </w:tc>
        <w:tc>
          <w:tcPr>
            <w:tcW w:w="1584" w:type="dxa"/>
          </w:tcPr>
          <w:p w:rsidR="00740F20" w:rsidRDefault="003B4C87" w:rsidP="00740F20">
            <w:pPr>
              <w:bidi w:val="0"/>
              <w:spacing w:after="0" w:line="240" w:lineRule="auto"/>
              <w:jc w:val="center"/>
              <w:rPr>
                <w:rFonts w:ascii="Cambria" w:eastAsiaTheme="minorHAnsi" w:hAnsi="Cambria" w:cs="B Lotus"/>
                <w:sz w:val="20"/>
                <w:szCs w:val="20"/>
              </w:rPr>
            </w:pPr>
            <w:r>
              <w:object w:dxaOrig="6255" w:dyaOrig="4785">
                <v:shape id="_x0000_i1104" type="#_x0000_t75" style="width:61.1pt;height:45.4pt" o:ole="">
                  <v:imagedata r:id="rId157" o:title=""/>
                </v:shape>
                <o:OLEObject Type="Embed" ProgID="PBrush" ShapeID="_x0000_i1104" DrawAspect="Content" ObjectID="_1718785902" r:id="rId158"/>
              </w:object>
            </w:r>
          </w:p>
        </w:tc>
      </w:tr>
      <w:tr w:rsidR="00740F20" w:rsidRPr="001957A7" w:rsidTr="00740F20">
        <w:tc>
          <w:tcPr>
            <w:tcW w:w="1584" w:type="dxa"/>
          </w:tcPr>
          <w:p w:rsidR="00740F20" w:rsidRPr="001957A7" w:rsidRDefault="00740F20" w:rsidP="00740F20">
            <w:pPr>
              <w:spacing w:after="0"/>
              <w:jc w:val="center"/>
              <w:rPr>
                <w:rFonts w:ascii="Cambria" w:eastAsiaTheme="minorHAnsi" w:hAnsi="Cambria" w:cs="B Lotus"/>
                <w:color w:val="000000" w:themeColor="text1"/>
                <w:sz w:val="18"/>
                <w:szCs w:val="18"/>
                <w:rtl/>
              </w:rPr>
            </w:pPr>
            <w:r w:rsidRPr="001957A7">
              <w:rPr>
                <w:rFonts w:ascii="Cambria" w:eastAsiaTheme="minorHAnsi" w:hAnsi="Cambria" w:cs="B Lotus"/>
                <w:color w:val="000000" w:themeColor="text1"/>
                <w:sz w:val="18"/>
                <w:szCs w:val="18"/>
              </w:rPr>
              <w:t>(d)</w:t>
            </w:r>
          </w:p>
        </w:tc>
        <w:tc>
          <w:tcPr>
            <w:tcW w:w="1584" w:type="dxa"/>
          </w:tcPr>
          <w:p w:rsidR="00740F20" w:rsidRPr="001957A7" w:rsidRDefault="00740F20" w:rsidP="00740F20">
            <w:pPr>
              <w:spacing w:after="0"/>
              <w:jc w:val="center"/>
              <w:rPr>
                <w:rFonts w:ascii="Cambria" w:eastAsiaTheme="minorHAnsi" w:hAnsi="Cambria" w:cs="B Lotus"/>
                <w:color w:val="000000" w:themeColor="text1"/>
                <w:sz w:val="18"/>
                <w:szCs w:val="18"/>
                <w:rtl/>
              </w:rPr>
            </w:pPr>
            <w:r w:rsidRPr="001957A7">
              <w:rPr>
                <w:rFonts w:ascii="Cambria" w:eastAsiaTheme="minorHAnsi" w:hAnsi="Cambria" w:cs="B Lotus"/>
                <w:color w:val="000000" w:themeColor="text1"/>
                <w:sz w:val="18"/>
                <w:szCs w:val="18"/>
              </w:rPr>
              <w:t>(e)</w:t>
            </w:r>
          </w:p>
        </w:tc>
        <w:tc>
          <w:tcPr>
            <w:tcW w:w="1584" w:type="dxa"/>
          </w:tcPr>
          <w:p w:rsidR="00740F20" w:rsidRPr="001957A7" w:rsidRDefault="00740F20" w:rsidP="00740F20">
            <w:pPr>
              <w:spacing w:after="0"/>
              <w:jc w:val="center"/>
              <w:rPr>
                <w:rFonts w:ascii="Cambria" w:eastAsiaTheme="minorHAnsi" w:hAnsi="Cambria" w:cs="B Lotus"/>
                <w:color w:val="000000" w:themeColor="text1"/>
                <w:sz w:val="18"/>
                <w:szCs w:val="18"/>
                <w:rtl/>
              </w:rPr>
            </w:pPr>
            <w:r w:rsidRPr="001957A7">
              <w:rPr>
                <w:rFonts w:ascii="Cambria" w:eastAsiaTheme="minorHAnsi" w:hAnsi="Cambria" w:cs="B Lotus"/>
                <w:color w:val="000000" w:themeColor="text1"/>
                <w:sz w:val="18"/>
                <w:szCs w:val="18"/>
              </w:rPr>
              <w:t>(f)</w:t>
            </w:r>
          </w:p>
        </w:tc>
      </w:tr>
      <w:tr w:rsidR="00740F20" w:rsidTr="00740F20">
        <w:tc>
          <w:tcPr>
            <w:tcW w:w="1584" w:type="dxa"/>
          </w:tcPr>
          <w:p w:rsidR="00740F20" w:rsidRDefault="00740F20" w:rsidP="00740F20">
            <w:pPr>
              <w:bidi w:val="0"/>
              <w:spacing w:after="0" w:line="240" w:lineRule="auto"/>
              <w:jc w:val="center"/>
            </w:pPr>
          </w:p>
          <w:p w:rsidR="003B4C87" w:rsidRDefault="003B4C87" w:rsidP="003B4C87">
            <w:pPr>
              <w:bidi w:val="0"/>
              <w:spacing w:after="0" w:line="240" w:lineRule="auto"/>
              <w:jc w:val="center"/>
              <w:rPr>
                <w:rFonts w:ascii="Cambria" w:eastAsiaTheme="minorHAnsi" w:hAnsi="Cambria" w:cs="B Lotus"/>
                <w:sz w:val="20"/>
                <w:szCs w:val="20"/>
              </w:rPr>
            </w:pPr>
            <w:r>
              <w:object w:dxaOrig="4485" w:dyaOrig="3780">
                <v:shape id="_x0000_i1105" type="#_x0000_t75" style="width:54.1pt;height:44.95pt" o:ole="">
                  <v:imagedata r:id="rId159" o:title=""/>
                </v:shape>
                <o:OLEObject Type="Embed" ProgID="PBrush" ShapeID="_x0000_i1105" DrawAspect="Content" ObjectID="_1718785903" r:id="rId160"/>
              </w:object>
            </w:r>
          </w:p>
        </w:tc>
        <w:tc>
          <w:tcPr>
            <w:tcW w:w="1584" w:type="dxa"/>
          </w:tcPr>
          <w:p w:rsidR="00740F20" w:rsidRDefault="003B4C87" w:rsidP="00740F20">
            <w:pPr>
              <w:bidi w:val="0"/>
              <w:spacing w:after="0" w:line="240" w:lineRule="auto"/>
              <w:jc w:val="center"/>
              <w:rPr>
                <w:rFonts w:ascii="Cambria" w:eastAsiaTheme="minorHAnsi" w:hAnsi="Cambria" w:cs="B Lotus"/>
                <w:sz w:val="20"/>
                <w:szCs w:val="20"/>
              </w:rPr>
            </w:pPr>
            <w:r>
              <w:object w:dxaOrig="3630" w:dyaOrig="4470">
                <v:shape id="_x0000_i1106" type="#_x0000_t75" style="width:49.75pt;height:61.55pt" o:ole="">
                  <v:imagedata r:id="rId161" o:title=""/>
                </v:shape>
                <o:OLEObject Type="Embed" ProgID="PBrush" ShapeID="_x0000_i1106" DrawAspect="Content" ObjectID="_1718785904" r:id="rId162"/>
              </w:object>
            </w:r>
          </w:p>
        </w:tc>
        <w:tc>
          <w:tcPr>
            <w:tcW w:w="1584" w:type="dxa"/>
          </w:tcPr>
          <w:p w:rsidR="00740F20" w:rsidRPr="003B4C87" w:rsidRDefault="00740F20" w:rsidP="00740F20">
            <w:pPr>
              <w:bidi w:val="0"/>
              <w:spacing w:after="0" w:line="240" w:lineRule="auto"/>
              <w:jc w:val="center"/>
              <w:rPr>
                <w:sz w:val="8"/>
                <w:szCs w:val="8"/>
              </w:rPr>
            </w:pPr>
          </w:p>
          <w:p w:rsidR="003B4C87" w:rsidRDefault="003B4C87" w:rsidP="003B4C87">
            <w:pPr>
              <w:bidi w:val="0"/>
              <w:spacing w:after="0" w:line="240" w:lineRule="auto"/>
              <w:jc w:val="center"/>
              <w:rPr>
                <w:rFonts w:ascii="Cambria" w:eastAsiaTheme="minorHAnsi" w:hAnsi="Cambria" w:cs="B Lotus"/>
                <w:sz w:val="20"/>
                <w:szCs w:val="20"/>
              </w:rPr>
            </w:pPr>
            <w:r>
              <w:object w:dxaOrig="5280" w:dyaOrig="4680">
                <v:shape id="_x0000_i1107" type="#_x0000_t75" style="width:57.15pt;height:51.05pt" o:ole="">
                  <v:imagedata r:id="rId163" o:title=""/>
                </v:shape>
                <o:OLEObject Type="Embed" ProgID="PBrush" ShapeID="_x0000_i1107" DrawAspect="Content" ObjectID="_1718785905" r:id="rId164"/>
              </w:object>
            </w:r>
          </w:p>
        </w:tc>
      </w:tr>
      <w:tr w:rsidR="00740F20" w:rsidRPr="001957A7" w:rsidTr="00740F20">
        <w:tc>
          <w:tcPr>
            <w:tcW w:w="1584" w:type="dxa"/>
          </w:tcPr>
          <w:p w:rsidR="00740F20" w:rsidRPr="001957A7" w:rsidRDefault="00740F20" w:rsidP="00740F20">
            <w:pPr>
              <w:spacing w:after="0"/>
              <w:jc w:val="center"/>
              <w:rPr>
                <w:rFonts w:asciiTheme="majorBidi" w:eastAsiaTheme="minorHAnsi" w:hAnsiTheme="majorBidi" w:cs="B Lotus"/>
                <w:color w:val="000000" w:themeColor="text1"/>
                <w:sz w:val="18"/>
                <w:szCs w:val="18"/>
                <w:rtl/>
              </w:rPr>
            </w:pPr>
            <w:r w:rsidRPr="001957A7">
              <w:rPr>
                <w:rFonts w:asciiTheme="majorBidi" w:eastAsiaTheme="minorHAnsi" w:hAnsiTheme="majorBidi" w:cs="B Lotus"/>
                <w:color w:val="000000" w:themeColor="text1"/>
                <w:sz w:val="18"/>
                <w:szCs w:val="18"/>
              </w:rPr>
              <w:t>(g)</w:t>
            </w:r>
          </w:p>
        </w:tc>
        <w:tc>
          <w:tcPr>
            <w:tcW w:w="1584" w:type="dxa"/>
          </w:tcPr>
          <w:p w:rsidR="00740F20" w:rsidRPr="001957A7" w:rsidRDefault="00740F20" w:rsidP="00740F20">
            <w:pPr>
              <w:bidi w:val="0"/>
              <w:spacing w:after="0"/>
              <w:jc w:val="center"/>
              <w:rPr>
                <w:rFonts w:asciiTheme="majorBidi" w:eastAsiaTheme="minorHAnsi" w:hAnsiTheme="majorBidi" w:cs="B Lotus"/>
                <w:color w:val="000000" w:themeColor="text1"/>
                <w:sz w:val="18"/>
                <w:szCs w:val="18"/>
                <w:rtl/>
              </w:rPr>
            </w:pPr>
            <w:r w:rsidRPr="001957A7">
              <w:rPr>
                <w:rFonts w:asciiTheme="majorBidi" w:eastAsiaTheme="minorHAnsi" w:hAnsiTheme="majorBidi" w:cs="B Lotus"/>
                <w:color w:val="000000" w:themeColor="text1"/>
                <w:sz w:val="18"/>
                <w:szCs w:val="18"/>
              </w:rPr>
              <w:t>(h)</w:t>
            </w:r>
          </w:p>
        </w:tc>
        <w:tc>
          <w:tcPr>
            <w:tcW w:w="1584" w:type="dxa"/>
          </w:tcPr>
          <w:p w:rsidR="00740F20" w:rsidRPr="001957A7" w:rsidRDefault="00740F20" w:rsidP="00740F20">
            <w:pPr>
              <w:bidi w:val="0"/>
              <w:spacing w:after="0"/>
              <w:jc w:val="center"/>
              <w:rPr>
                <w:rFonts w:asciiTheme="majorBidi" w:eastAsiaTheme="minorHAnsi" w:hAnsiTheme="majorBidi" w:cs="B Lotus"/>
                <w:color w:val="000000" w:themeColor="text1"/>
                <w:sz w:val="18"/>
                <w:szCs w:val="18"/>
                <w:rtl/>
              </w:rPr>
            </w:pPr>
            <w:r w:rsidRPr="001957A7">
              <w:rPr>
                <w:rFonts w:asciiTheme="majorBidi" w:eastAsiaTheme="minorHAnsi" w:hAnsiTheme="majorBidi" w:cs="B Lotus"/>
                <w:color w:val="000000" w:themeColor="text1"/>
                <w:sz w:val="18"/>
                <w:szCs w:val="18"/>
              </w:rPr>
              <w:t>(i)</w:t>
            </w:r>
          </w:p>
        </w:tc>
      </w:tr>
    </w:tbl>
    <w:p w:rsidR="00740F20" w:rsidRPr="003B4C87" w:rsidRDefault="00740F20" w:rsidP="00740F20">
      <w:pPr>
        <w:bidi w:val="0"/>
        <w:spacing w:after="0" w:line="240" w:lineRule="auto"/>
        <w:jc w:val="both"/>
        <w:rPr>
          <w:rFonts w:ascii="Cambria" w:eastAsiaTheme="minorHAnsi" w:hAnsi="Cambria" w:cstheme="majorBidi"/>
          <w:sz w:val="18"/>
          <w:szCs w:val="18"/>
          <w:lang w:bidi="ar-SA"/>
        </w:rPr>
      </w:pPr>
      <w:r w:rsidRPr="003B4C87">
        <w:rPr>
          <w:rFonts w:ascii="Cambria" w:eastAsiaTheme="minorHAnsi" w:hAnsi="Cambria" w:cstheme="majorBidi"/>
          <w:sz w:val="18"/>
          <w:szCs w:val="18"/>
          <w:lang w:bidi="ar-SA"/>
        </w:rPr>
        <w:t xml:space="preserve">Figure 6. </w:t>
      </w:r>
      <w:r w:rsidRPr="003B4C87">
        <w:rPr>
          <w:rFonts w:ascii="Cambria" w:eastAsiaTheme="minorHAnsi" w:hAnsi="Cambria" w:cs="Times New Roman"/>
          <w:sz w:val="18"/>
          <w:szCs w:val="18"/>
          <w:lang w:bidi="ar-SA"/>
        </w:rPr>
        <w:t xml:space="preserve">Isodensity boundary surface plots of the α-LUMO frontier orbitals of the </w:t>
      </w:r>
      <w:r w:rsidRPr="003B4C87">
        <w:rPr>
          <w:rFonts w:ascii="Cambria" w:eastAsiaTheme="minorHAnsi" w:hAnsi="Cambria" w:cstheme="majorBidi"/>
          <w:sz w:val="18"/>
          <w:szCs w:val="18"/>
          <w:lang w:bidi="ar-SA"/>
        </w:rPr>
        <w:t>(</w:t>
      </w:r>
      <w:r w:rsidRPr="003B4C87">
        <w:rPr>
          <w:rFonts w:ascii="Cambria" w:eastAsiaTheme="minorHAnsi" w:hAnsi="Cambria" w:cs="B Lotus"/>
          <w:color w:val="000000" w:themeColor="text1"/>
          <w:sz w:val="18"/>
          <w:szCs w:val="18"/>
        </w:rPr>
        <w:t>a) SO</w:t>
      </w:r>
      <w:r w:rsidRPr="003B4C87">
        <w:rPr>
          <w:rFonts w:ascii="Cambria" w:eastAsiaTheme="minorHAnsi" w:hAnsi="Cambria" w:cs="B Lotus"/>
          <w:color w:val="000000" w:themeColor="text1"/>
          <w:sz w:val="18"/>
          <w:szCs w:val="18"/>
          <w:vertAlign w:val="subscript"/>
        </w:rPr>
        <w:t>4</w:t>
      </w:r>
      <w:r w:rsidRPr="003B4C87">
        <w:rPr>
          <w:rFonts w:ascii="Cambria" w:eastAsiaTheme="minorHAnsi" w:hAnsi="Cambria" w:cs="B Lotus"/>
          <w:color w:val="000000" w:themeColor="text1"/>
          <w:sz w:val="18"/>
          <w:szCs w:val="18"/>
          <w:vertAlign w:val="superscript"/>
        </w:rPr>
        <w:t>2-</w:t>
      </w:r>
      <w:r w:rsidRPr="003B4C87">
        <w:rPr>
          <w:rFonts w:ascii="Cambria" w:eastAsiaTheme="minorHAnsi" w:hAnsi="Cambria" w:cs="B Lotus"/>
          <w:color w:val="000000" w:themeColor="text1"/>
          <w:sz w:val="18"/>
          <w:szCs w:val="18"/>
        </w:rPr>
        <w:t>/Fe</w:t>
      </w:r>
      <w:r w:rsidRPr="003B4C87">
        <w:rPr>
          <w:rFonts w:ascii="Cambria" w:eastAsiaTheme="minorHAnsi" w:hAnsi="Cambria" w:cs="B Lotus"/>
          <w:color w:val="000000" w:themeColor="text1"/>
          <w:sz w:val="18"/>
          <w:szCs w:val="18"/>
          <w:vertAlign w:val="subscript"/>
        </w:rPr>
        <w:t>3</w:t>
      </w:r>
      <w:r w:rsidRPr="003B4C87">
        <w:rPr>
          <w:rFonts w:ascii="Cambria" w:eastAsiaTheme="minorHAnsi" w:hAnsi="Cambria" w:cs="B Lotus"/>
          <w:color w:val="000000" w:themeColor="text1"/>
          <w:sz w:val="18"/>
          <w:szCs w:val="18"/>
        </w:rPr>
        <w:t>O</w:t>
      </w:r>
      <w:r w:rsidRPr="003B4C87">
        <w:rPr>
          <w:rFonts w:ascii="Cambria" w:eastAsiaTheme="minorHAnsi" w:hAnsi="Cambria" w:cs="B Lotus"/>
          <w:color w:val="000000" w:themeColor="text1"/>
          <w:sz w:val="18"/>
          <w:szCs w:val="18"/>
          <w:vertAlign w:val="subscript"/>
        </w:rPr>
        <w:t>4</w:t>
      </w:r>
      <w:r w:rsidRPr="003B4C87">
        <w:rPr>
          <w:rFonts w:ascii="Cambria" w:eastAsiaTheme="minorHAnsi" w:hAnsi="Cambria" w:cs="B Lotus"/>
          <w:color w:val="000000" w:themeColor="text1"/>
          <w:sz w:val="18"/>
          <w:szCs w:val="18"/>
        </w:rPr>
        <w:t>; (b) NO</w:t>
      </w:r>
      <w:r w:rsidRPr="003B4C87">
        <w:rPr>
          <w:rFonts w:ascii="Cambria" w:eastAsiaTheme="minorHAnsi" w:hAnsi="Cambria" w:cs="B Lotus"/>
          <w:color w:val="000000" w:themeColor="text1"/>
          <w:sz w:val="18"/>
          <w:szCs w:val="18"/>
          <w:vertAlign w:val="subscript"/>
        </w:rPr>
        <w:t>3</w:t>
      </w:r>
      <w:r w:rsidRPr="003B4C87">
        <w:rPr>
          <w:rFonts w:ascii="Cambria" w:eastAsiaTheme="minorHAnsi" w:hAnsi="Cambria" w:cs="B Lotus"/>
          <w:color w:val="000000" w:themeColor="text1"/>
          <w:sz w:val="18"/>
          <w:szCs w:val="18"/>
          <w:vertAlign w:val="superscript"/>
        </w:rPr>
        <w:t>-</w:t>
      </w:r>
      <w:r w:rsidRPr="003B4C87">
        <w:rPr>
          <w:rFonts w:ascii="Cambria" w:eastAsiaTheme="minorHAnsi" w:hAnsi="Cambria" w:cs="B Lotus"/>
          <w:color w:val="000000" w:themeColor="text1"/>
          <w:sz w:val="18"/>
          <w:szCs w:val="18"/>
        </w:rPr>
        <w:t>/Fe</w:t>
      </w:r>
      <w:r w:rsidRPr="003B4C87">
        <w:rPr>
          <w:rFonts w:ascii="Cambria" w:eastAsiaTheme="minorHAnsi" w:hAnsi="Cambria" w:cs="B Lotus"/>
          <w:color w:val="000000" w:themeColor="text1"/>
          <w:sz w:val="18"/>
          <w:szCs w:val="18"/>
          <w:vertAlign w:val="subscript"/>
        </w:rPr>
        <w:t>3</w:t>
      </w:r>
      <w:r w:rsidRPr="003B4C87">
        <w:rPr>
          <w:rFonts w:ascii="Cambria" w:eastAsiaTheme="minorHAnsi" w:hAnsi="Cambria" w:cs="B Lotus"/>
          <w:color w:val="000000" w:themeColor="text1"/>
          <w:sz w:val="18"/>
          <w:szCs w:val="18"/>
        </w:rPr>
        <w:t>O</w:t>
      </w:r>
      <w:r w:rsidRPr="003B4C87">
        <w:rPr>
          <w:rFonts w:ascii="Cambria" w:eastAsiaTheme="minorHAnsi" w:hAnsi="Cambria" w:cs="B Lotus"/>
          <w:color w:val="000000" w:themeColor="text1"/>
          <w:sz w:val="18"/>
          <w:szCs w:val="18"/>
          <w:vertAlign w:val="subscript"/>
        </w:rPr>
        <w:t>4</w:t>
      </w:r>
      <w:r w:rsidRPr="003B4C87">
        <w:rPr>
          <w:rFonts w:ascii="Cambria" w:eastAsiaTheme="minorHAnsi" w:hAnsi="Cambria" w:cs="B Lotus"/>
          <w:color w:val="000000" w:themeColor="text1"/>
          <w:sz w:val="18"/>
          <w:szCs w:val="18"/>
        </w:rPr>
        <w:t>; (c) Cl</w:t>
      </w:r>
      <w:r w:rsidRPr="003B4C87">
        <w:rPr>
          <w:rFonts w:ascii="Cambria" w:eastAsiaTheme="minorHAnsi" w:hAnsi="Cambria" w:cs="B Lotus"/>
          <w:color w:val="000000" w:themeColor="text1"/>
          <w:sz w:val="18"/>
          <w:szCs w:val="18"/>
          <w:vertAlign w:val="superscript"/>
        </w:rPr>
        <w:t>-</w:t>
      </w:r>
      <w:r w:rsidRPr="003B4C87">
        <w:rPr>
          <w:rFonts w:ascii="Cambria" w:eastAsiaTheme="minorHAnsi" w:hAnsi="Cambria" w:cs="B Lotus"/>
          <w:color w:val="000000" w:themeColor="text1"/>
          <w:sz w:val="18"/>
          <w:szCs w:val="18"/>
        </w:rPr>
        <w:t>/Fe</w:t>
      </w:r>
      <w:r w:rsidRPr="003B4C87">
        <w:rPr>
          <w:rFonts w:ascii="Cambria" w:eastAsiaTheme="minorHAnsi" w:hAnsi="Cambria" w:cs="B Lotus"/>
          <w:color w:val="000000" w:themeColor="text1"/>
          <w:sz w:val="18"/>
          <w:szCs w:val="18"/>
          <w:vertAlign w:val="subscript"/>
        </w:rPr>
        <w:t>3</w:t>
      </w:r>
      <w:r w:rsidRPr="003B4C87">
        <w:rPr>
          <w:rFonts w:ascii="Cambria" w:eastAsiaTheme="minorHAnsi" w:hAnsi="Cambria" w:cs="B Lotus"/>
          <w:color w:val="000000" w:themeColor="text1"/>
          <w:sz w:val="18"/>
          <w:szCs w:val="18"/>
        </w:rPr>
        <w:t>O</w:t>
      </w:r>
      <w:r w:rsidRPr="003B4C87">
        <w:rPr>
          <w:rFonts w:ascii="Cambria" w:eastAsiaTheme="minorHAnsi" w:hAnsi="Cambria" w:cs="B Lotus"/>
          <w:color w:val="000000" w:themeColor="text1"/>
          <w:sz w:val="18"/>
          <w:szCs w:val="18"/>
          <w:vertAlign w:val="subscript"/>
        </w:rPr>
        <w:t>4</w:t>
      </w:r>
      <w:r w:rsidRPr="003B4C87">
        <w:rPr>
          <w:rFonts w:ascii="Cambria" w:eastAsiaTheme="minorHAnsi" w:hAnsi="Cambria" w:cs="B Lotus"/>
          <w:color w:val="000000" w:themeColor="text1"/>
          <w:sz w:val="18"/>
          <w:szCs w:val="18"/>
        </w:rPr>
        <w:t>; (d) SO</w:t>
      </w:r>
      <w:r w:rsidRPr="003B4C87">
        <w:rPr>
          <w:rFonts w:ascii="Cambria" w:eastAsiaTheme="minorHAnsi" w:hAnsi="Cambria" w:cs="B Lotus"/>
          <w:color w:val="000000" w:themeColor="text1"/>
          <w:sz w:val="18"/>
          <w:szCs w:val="18"/>
          <w:vertAlign w:val="subscript"/>
        </w:rPr>
        <w:t>4</w:t>
      </w:r>
      <w:r w:rsidRPr="003B4C87">
        <w:rPr>
          <w:rFonts w:ascii="Cambria" w:eastAsiaTheme="minorHAnsi" w:hAnsi="Cambria" w:cs="B Lotus"/>
          <w:color w:val="000000" w:themeColor="text1"/>
          <w:sz w:val="18"/>
          <w:szCs w:val="18"/>
          <w:vertAlign w:val="superscript"/>
        </w:rPr>
        <w:t>2-</w:t>
      </w:r>
      <w:r w:rsidRPr="003B4C87">
        <w:rPr>
          <w:rFonts w:ascii="Cambria" w:eastAsiaTheme="minorHAnsi" w:hAnsi="Cambria" w:cs="B Lotus"/>
          <w:color w:val="000000" w:themeColor="text1"/>
          <w:sz w:val="18"/>
          <w:szCs w:val="18"/>
        </w:rPr>
        <w:t>/Fe</w:t>
      </w:r>
      <w:r w:rsidRPr="003B4C87">
        <w:rPr>
          <w:rFonts w:ascii="Cambria" w:eastAsiaTheme="minorHAnsi" w:hAnsi="Cambria" w:cs="B Lotus"/>
          <w:color w:val="000000" w:themeColor="text1"/>
          <w:sz w:val="18"/>
          <w:szCs w:val="18"/>
          <w:vertAlign w:val="subscript"/>
        </w:rPr>
        <w:t>6</w:t>
      </w:r>
      <w:r w:rsidRPr="003B4C87">
        <w:rPr>
          <w:rFonts w:ascii="Cambria" w:eastAsiaTheme="minorHAnsi" w:hAnsi="Cambria" w:cs="B Lotus"/>
          <w:color w:val="000000" w:themeColor="text1"/>
          <w:sz w:val="18"/>
          <w:szCs w:val="18"/>
        </w:rPr>
        <w:t>O</w:t>
      </w:r>
      <w:r w:rsidRPr="003B4C87">
        <w:rPr>
          <w:rFonts w:ascii="Cambria" w:eastAsiaTheme="minorHAnsi" w:hAnsi="Cambria" w:cs="B Lotus"/>
          <w:color w:val="000000" w:themeColor="text1"/>
          <w:sz w:val="18"/>
          <w:szCs w:val="18"/>
          <w:vertAlign w:val="subscript"/>
        </w:rPr>
        <w:t>8</w:t>
      </w:r>
      <w:r w:rsidRPr="003B4C87">
        <w:rPr>
          <w:rFonts w:ascii="Cambria" w:eastAsiaTheme="minorHAnsi" w:hAnsi="Cambria" w:cs="B Lotus"/>
          <w:color w:val="000000" w:themeColor="text1"/>
          <w:sz w:val="18"/>
          <w:szCs w:val="18"/>
        </w:rPr>
        <w:t>; (e) NO</w:t>
      </w:r>
      <w:r w:rsidRPr="003B4C87">
        <w:rPr>
          <w:rFonts w:ascii="Cambria" w:eastAsiaTheme="minorHAnsi" w:hAnsi="Cambria" w:cs="B Lotus"/>
          <w:color w:val="000000" w:themeColor="text1"/>
          <w:sz w:val="18"/>
          <w:szCs w:val="18"/>
          <w:vertAlign w:val="subscript"/>
        </w:rPr>
        <w:t>3</w:t>
      </w:r>
      <w:r w:rsidRPr="003B4C87">
        <w:rPr>
          <w:rFonts w:ascii="Cambria" w:eastAsiaTheme="minorHAnsi" w:hAnsi="Cambria" w:cs="B Lotus"/>
          <w:color w:val="000000" w:themeColor="text1"/>
          <w:sz w:val="18"/>
          <w:szCs w:val="18"/>
          <w:vertAlign w:val="superscript"/>
        </w:rPr>
        <w:t>-</w:t>
      </w:r>
      <w:r w:rsidRPr="003B4C87">
        <w:rPr>
          <w:rFonts w:ascii="Cambria" w:eastAsiaTheme="minorHAnsi" w:hAnsi="Cambria" w:cs="B Lotus"/>
          <w:color w:val="000000" w:themeColor="text1"/>
          <w:sz w:val="18"/>
          <w:szCs w:val="18"/>
        </w:rPr>
        <w:t>/Fe</w:t>
      </w:r>
      <w:r w:rsidRPr="003B4C87">
        <w:rPr>
          <w:rFonts w:ascii="Cambria" w:eastAsiaTheme="minorHAnsi" w:hAnsi="Cambria" w:cs="B Lotus"/>
          <w:color w:val="000000" w:themeColor="text1"/>
          <w:sz w:val="18"/>
          <w:szCs w:val="18"/>
          <w:vertAlign w:val="subscript"/>
        </w:rPr>
        <w:t>6</w:t>
      </w:r>
      <w:r w:rsidRPr="003B4C87">
        <w:rPr>
          <w:rFonts w:ascii="Cambria" w:eastAsiaTheme="minorHAnsi" w:hAnsi="Cambria" w:cs="B Lotus"/>
          <w:color w:val="000000" w:themeColor="text1"/>
          <w:sz w:val="18"/>
          <w:szCs w:val="18"/>
        </w:rPr>
        <w:t>O</w:t>
      </w:r>
      <w:r w:rsidRPr="003B4C87">
        <w:rPr>
          <w:rFonts w:ascii="Cambria" w:eastAsiaTheme="minorHAnsi" w:hAnsi="Cambria" w:cs="B Lotus"/>
          <w:color w:val="000000" w:themeColor="text1"/>
          <w:sz w:val="18"/>
          <w:szCs w:val="18"/>
          <w:vertAlign w:val="subscript"/>
        </w:rPr>
        <w:t>8</w:t>
      </w:r>
      <w:r w:rsidRPr="003B4C87">
        <w:rPr>
          <w:rFonts w:ascii="Cambria" w:eastAsiaTheme="minorHAnsi" w:hAnsi="Cambria" w:cs="B Lotus"/>
          <w:color w:val="000000" w:themeColor="text1"/>
          <w:sz w:val="18"/>
          <w:szCs w:val="18"/>
        </w:rPr>
        <w:t>; (f) Cl</w:t>
      </w:r>
      <w:r w:rsidRPr="003B4C87">
        <w:rPr>
          <w:rFonts w:ascii="Cambria" w:eastAsiaTheme="minorHAnsi" w:hAnsi="Cambria" w:cs="B Lotus"/>
          <w:color w:val="000000" w:themeColor="text1"/>
          <w:sz w:val="18"/>
          <w:szCs w:val="18"/>
          <w:vertAlign w:val="superscript"/>
        </w:rPr>
        <w:t>-</w:t>
      </w:r>
      <w:r w:rsidRPr="003B4C87">
        <w:rPr>
          <w:rFonts w:ascii="Cambria" w:eastAsiaTheme="minorHAnsi" w:hAnsi="Cambria" w:cs="B Lotus"/>
          <w:color w:val="000000" w:themeColor="text1"/>
          <w:sz w:val="18"/>
          <w:szCs w:val="18"/>
        </w:rPr>
        <w:t>/Fe</w:t>
      </w:r>
      <w:r w:rsidRPr="003B4C87">
        <w:rPr>
          <w:rFonts w:ascii="Cambria" w:eastAsiaTheme="minorHAnsi" w:hAnsi="Cambria" w:cs="B Lotus"/>
          <w:color w:val="000000" w:themeColor="text1"/>
          <w:sz w:val="18"/>
          <w:szCs w:val="18"/>
          <w:vertAlign w:val="subscript"/>
        </w:rPr>
        <w:t>6</w:t>
      </w:r>
      <w:r w:rsidRPr="003B4C87">
        <w:rPr>
          <w:rFonts w:ascii="Cambria" w:eastAsiaTheme="minorHAnsi" w:hAnsi="Cambria" w:cs="B Lotus"/>
          <w:color w:val="000000" w:themeColor="text1"/>
          <w:sz w:val="18"/>
          <w:szCs w:val="18"/>
        </w:rPr>
        <w:t>O</w:t>
      </w:r>
      <w:r w:rsidRPr="003B4C87">
        <w:rPr>
          <w:rFonts w:ascii="Cambria" w:eastAsiaTheme="minorHAnsi" w:hAnsi="Cambria" w:cs="B Lotus"/>
          <w:color w:val="000000" w:themeColor="text1"/>
          <w:sz w:val="18"/>
          <w:szCs w:val="18"/>
          <w:vertAlign w:val="subscript"/>
        </w:rPr>
        <w:t>8</w:t>
      </w:r>
      <w:r w:rsidRPr="003B4C87">
        <w:rPr>
          <w:rFonts w:ascii="Cambria" w:eastAsiaTheme="minorHAnsi" w:hAnsi="Cambria" w:cs="B Lotus"/>
          <w:color w:val="000000" w:themeColor="text1"/>
          <w:sz w:val="18"/>
          <w:szCs w:val="18"/>
        </w:rPr>
        <w:t>; (g) SO</w:t>
      </w:r>
      <w:r w:rsidRPr="003B4C87">
        <w:rPr>
          <w:rFonts w:ascii="Cambria" w:eastAsiaTheme="minorHAnsi" w:hAnsi="Cambria" w:cs="B Lotus"/>
          <w:color w:val="000000" w:themeColor="text1"/>
          <w:sz w:val="18"/>
          <w:szCs w:val="18"/>
          <w:vertAlign w:val="subscript"/>
        </w:rPr>
        <w:t>4</w:t>
      </w:r>
      <w:r w:rsidRPr="003B4C87">
        <w:rPr>
          <w:rFonts w:ascii="Cambria" w:eastAsiaTheme="minorHAnsi" w:hAnsi="Cambria" w:cs="B Lotus"/>
          <w:color w:val="000000" w:themeColor="text1"/>
          <w:sz w:val="18"/>
          <w:szCs w:val="18"/>
          <w:vertAlign w:val="superscript"/>
        </w:rPr>
        <w:t>2-</w:t>
      </w:r>
      <w:r w:rsidRPr="003B4C87">
        <w:rPr>
          <w:rFonts w:ascii="Cambria" w:eastAsiaTheme="minorHAnsi" w:hAnsi="Cambria" w:cs="B Lotus"/>
          <w:color w:val="000000" w:themeColor="text1"/>
          <w:sz w:val="18"/>
          <w:szCs w:val="18"/>
        </w:rPr>
        <w:t>/Fe</w:t>
      </w:r>
      <w:r w:rsidRPr="003B4C87">
        <w:rPr>
          <w:rFonts w:ascii="Cambria" w:eastAsiaTheme="minorHAnsi" w:hAnsi="Cambria" w:cs="B Lotus"/>
          <w:color w:val="000000" w:themeColor="text1"/>
          <w:sz w:val="18"/>
          <w:szCs w:val="18"/>
          <w:vertAlign w:val="subscript"/>
        </w:rPr>
        <w:t>9</w:t>
      </w:r>
      <w:r w:rsidRPr="003B4C87">
        <w:rPr>
          <w:rFonts w:ascii="Cambria" w:eastAsiaTheme="minorHAnsi" w:hAnsi="Cambria" w:cs="B Lotus"/>
          <w:color w:val="000000" w:themeColor="text1"/>
          <w:sz w:val="18"/>
          <w:szCs w:val="18"/>
        </w:rPr>
        <w:t>O</w:t>
      </w:r>
      <w:r w:rsidRPr="003B4C87">
        <w:rPr>
          <w:rFonts w:ascii="Cambria" w:eastAsiaTheme="minorHAnsi" w:hAnsi="Cambria" w:cs="B Lotus"/>
          <w:color w:val="000000" w:themeColor="text1"/>
          <w:sz w:val="18"/>
          <w:szCs w:val="18"/>
          <w:vertAlign w:val="subscript"/>
        </w:rPr>
        <w:t>12</w:t>
      </w:r>
      <w:r w:rsidRPr="003B4C87">
        <w:rPr>
          <w:rFonts w:ascii="Cambria" w:eastAsiaTheme="minorHAnsi" w:hAnsi="Cambria" w:cs="B Lotus"/>
          <w:color w:val="000000" w:themeColor="text1"/>
          <w:sz w:val="18"/>
          <w:szCs w:val="18"/>
        </w:rPr>
        <w:t>; (h) NO</w:t>
      </w:r>
      <w:r w:rsidRPr="003B4C87">
        <w:rPr>
          <w:rFonts w:ascii="Cambria" w:eastAsiaTheme="minorHAnsi" w:hAnsi="Cambria" w:cs="B Lotus"/>
          <w:color w:val="000000" w:themeColor="text1"/>
          <w:sz w:val="18"/>
          <w:szCs w:val="18"/>
          <w:vertAlign w:val="subscript"/>
        </w:rPr>
        <w:t>3</w:t>
      </w:r>
      <w:r w:rsidRPr="003B4C87">
        <w:rPr>
          <w:rFonts w:ascii="Cambria" w:eastAsiaTheme="minorHAnsi" w:hAnsi="Cambria" w:cs="B Lotus"/>
          <w:color w:val="000000" w:themeColor="text1"/>
          <w:sz w:val="18"/>
          <w:szCs w:val="18"/>
          <w:vertAlign w:val="superscript"/>
        </w:rPr>
        <w:t>-</w:t>
      </w:r>
      <w:r w:rsidRPr="003B4C87">
        <w:rPr>
          <w:rFonts w:ascii="Cambria" w:eastAsiaTheme="minorHAnsi" w:hAnsi="Cambria" w:cs="B Lotus"/>
          <w:color w:val="000000" w:themeColor="text1"/>
          <w:sz w:val="18"/>
          <w:szCs w:val="18"/>
        </w:rPr>
        <w:t>/Fe</w:t>
      </w:r>
      <w:r w:rsidRPr="003B4C87">
        <w:rPr>
          <w:rFonts w:ascii="Cambria" w:eastAsiaTheme="minorHAnsi" w:hAnsi="Cambria" w:cs="B Lotus"/>
          <w:color w:val="000000" w:themeColor="text1"/>
          <w:sz w:val="18"/>
          <w:szCs w:val="18"/>
          <w:vertAlign w:val="subscript"/>
        </w:rPr>
        <w:t>9</w:t>
      </w:r>
      <w:r w:rsidRPr="003B4C87">
        <w:rPr>
          <w:rFonts w:ascii="Cambria" w:eastAsiaTheme="minorHAnsi" w:hAnsi="Cambria" w:cs="B Lotus"/>
          <w:color w:val="000000" w:themeColor="text1"/>
          <w:sz w:val="18"/>
          <w:szCs w:val="18"/>
        </w:rPr>
        <w:t>O</w:t>
      </w:r>
      <w:r w:rsidRPr="003B4C87">
        <w:rPr>
          <w:rFonts w:ascii="Cambria" w:eastAsiaTheme="minorHAnsi" w:hAnsi="Cambria" w:cs="B Lotus"/>
          <w:color w:val="000000" w:themeColor="text1"/>
          <w:sz w:val="18"/>
          <w:szCs w:val="18"/>
          <w:vertAlign w:val="subscript"/>
        </w:rPr>
        <w:t>12</w:t>
      </w:r>
      <w:r w:rsidRPr="003B4C87">
        <w:rPr>
          <w:rFonts w:ascii="Cambria" w:eastAsiaTheme="minorHAnsi" w:hAnsi="Cambria" w:cs="B Lotus"/>
          <w:color w:val="000000" w:themeColor="text1"/>
          <w:sz w:val="18"/>
          <w:szCs w:val="18"/>
        </w:rPr>
        <w:t>; (i) Cl</w:t>
      </w:r>
      <w:r w:rsidRPr="003B4C87">
        <w:rPr>
          <w:rFonts w:ascii="Cambria" w:eastAsiaTheme="minorHAnsi" w:hAnsi="Cambria" w:cs="B Lotus"/>
          <w:color w:val="000000" w:themeColor="text1"/>
          <w:sz w:val="18"/>
          <w:szCs w:val="18"/>
          <w:vertAlign w:val="superscript"/>
        </w:rPr>
        <w:t>-</w:t>
      </w:r>
      <w:r w:rsidRPr="003B4C87">
        <w:rPr>
          <w:rFonts w:ascii="Cambria" w:eastAsiaTheme="minorHAnsi" w:hAnsi="Cambria" w:cs="B Lotus"/>
          <w:color w:val="000000" w:themeColor="text1"/>
          <w:sz w:val="18"/>
          <w:szCs w:val="18"/>
        </w:rPr>
        <w:t>/Fe</w:t>
      </w:r>
      <w:r w:rsidRPr="003B4C87">
        <w:rPr>
          <w:rFonts w:ascii="Cambria" w:eastAsiaTheme="minorHAnsi" w:hAnsi="Cambria" w:cs="B Lotus"/>
          <w:color w:val="000000" w:themeColor="text1"/>
          <w:sz w:val="18"/>
          <w:szCs w:val="18"/>
          <w:vertAlign w:val="subscript"/>
        </w:rPr>
        <w:t>9</w:t>
      </w:r>
      <w:r w:rsidRPr="003B4C87">
        <w:rPr>
          <w:rFonts w:ascii="Cambria" w:eastAsiaTheme="minorHAnsi" w:hAnsi="Cambria" w:cs="B Lotus"/>
          <w:color w:val="000000" w:themeColor="text1"/>
          <w:sz w:val="18"/>
          <w:szCs w:val="18"/>
        </w:rPr>
        <w:t>O</w:t>
      </w:r>
      <w:r w:rsidRPr="003B4C87">
        <w:rPr>
          <w:rFonts w:ascii="Cambria" w:eastAsiaTheme="minorHAnsi" w:hAnsi="Cambria" w:cs="B Lotus"/>
          <w:color w:val="000000" w:themeColor="text1"/>
          <w:sz w:val="18"/>
          <w:szCs w:val="18"/>
          <w:vertAlign w:val="subscript"/>
        </w:rPr>
        <w:t>12</w:t>
      </w:r>
      <w:r w:rsidRPr="003B4C87">
        <w:rPr>
          <w:rFonts w:ascii="Cambria" w:eastAsiaTheme="minorHAnsi" w:hAnsi="Cambria" w:cs="B Lotus"/>
          <w:color w:val="000000" w:themeColor="text1"/>
          <w:sz w:val="18"/>
          <w:szCs w:val="18"/>
        </w:rPr>
        <w:t xml:space="preserve"> </w:t>
      </w:r>
      <w:r w:rsidRPr="003B4C87">
        <w:rPr>
          <w:rFonts w:ascii="Cambria" w:eastAsiaTheme="minorHAnsi" w:hAnsi="Cambria" w:cs="Times New Roman"/>
          <w:sz w:val="18"/>
          <w:szCs w:val="18"/>
          <w:lang w:bidi="ar-SA"/>
        </w:rPr>
        <w:t xml:space="preserve">complexes obtained </w:t>
      </w:r>
      <w:r w:rsidRPr="003B4C87">
        <w:rPr>
          <w:rFonts w:ascii="Cambria" w:eastAsiaTheme="minorHAnsi" w:hAnsi="Cambria" w:cs="B Lotus"/>
          <w:color w:val="000000" w:themeColor="text1"/>
          <w:sz w:val="18"/>
          <w:szCs w:val="18"/>
        </w:rPr>
        <w:t xml:space="preserve">at the UB3LYP/6-31G </w:t>
      </w:r>
      <w:r w:rsidRPr="003B4C87">
        <w:rPr>
          <w:rFonts w:ascii="Cambria" w:hAnsi="Cambria" w:cs="Times New Roman"/>
          <w:sz w:val="18"/>
          <w:szCs w:val="18"/>
        </w:rPr>
        <w:t>level of theory.</w:t>
      </w:r>
    </w:p>
    <w:p w:rsidR="00740F20" w:rsidRDefault="00740F20" w:rsidP="00740F20">
      <w:pPr>
        <w:bidi w:val="0"/>
        <w:spacing w:after="0" w:line="240" w:lineRule="auto"/>
        <w:ind w:firstLine="284"/>
        <w:jc w:val="both"/>
        <w:rPr>
          <w:rFonts w:ascii="Cambria" w:eastAsiaTheme="minorHAnsi" w:hAnsi="Cambria" w:cstheme="majorBidi"/>
          <w:sz w:val="18"/>
          <w:szCs w:val="18"/>
          <w:lang w:bidi="ar-SA"/>
        </w:rPr>
      </w:pPr>
    </w:p>
    <w:p w:rsidR="00FE1E70" w:rsidRPr="004040B4" w:rsidRDefault="00FE1E70" w:rsidP="00FE1E70">
      <w:pPr>
        <w:autoSpaceDE w:val="0"/>
        <w:autoSpaceDN w:val="0"/>
        <w:bidi w:val="0"/>
        <w:adjustRightInd w:val="0"/>
        <w:spacing w:after="0" w:line="240" w:lineRule="auto"/>
        <w:ind w:firstLine="432"/>
        <w:jc w:val="both"/>
        <w:rPr>
          <w:rFonts w:ascii="Cambria" w:eastAsiaTheme="minorHAnsi" w:hAnsi="Cambria" w:cs="Times New Roman"/>
          <w:sz w:val="20"/>
          <w:szCs w:val="20"/>
          <w:lang w:bidi="ar-SA"/>
        </w:rPr>
      </w:pPr>
      <w:r w:rsidRPr="004040B4">
        <w:rPr>
          <w:rFonts w:ascii="Cambria" w:eastAsiaTheme="minorHAnsi" w:hAnsi="Cambria" w:cs="Times New Roman"/>
          <w:sz w:val="20"/>
          <w:szCs w:val="20"/>
          <w:lang w:bidi="ar-SA"/>
        </w:rPr>
        <w:lastRenderedPageBreak/>
        <w:t>The isodensity boundary surface plots in Fig</w:t>
      </w:r>
      <w:r>
        <w:rPr>
          <w:rFonts w:ascii="Cambria" w:eastAsiaTheme="minorHAnsi" w:hAnsi="Cambria" w:cs="Times New Roman"/>
          <w:sz w:val="20"/>
          <w:szCs w:val="20"/>
          <w:lang w:bidi="ar-SA"/>
        </w:rPr>
        <w:t>ure</w:t>
      </w:r>
      <w:r w:rsidRPr="004040B4">
        <w:rPr>
          <w:rFonts w:ascii="Cambria" w:eastAsiaTheme="minorHAnsi" w:hAnsi="Cambria" w:cs="Times New Roman"/>
          <w:sz w:val="20"/>
          <w:szCs w:val="20"/>
          <w:lang w:bidi="ar-SA"/>
        </w:rPr>
        <w:t xml:space="preserve"> 5 reveal that the charge density of each atom to the HOMO of A/(Fe</w:t>
      </w:r>
      <w:r w:rsidRPr="004040B4">
        <w:rPr>
          <w:rFonts w:ascii="Cambria" w:eastAsiaTheme="minorHAnsi" w:hAnsi="Cambria" w:cs="Times New Roman"/>
          <w:sz w:val="20"/>
          <w:szCs w:val="20"/>
          <w:vertAlign w:val="subscript"/>
          <w:lang w:bidi="ar-SA"/>
        </w:rPr>
        <w:t>3</w:t>
      </w:r>
      <w:r w:rsidRPr="004040B4">
        <w:rPr>
          <w:rFonts w:ascii="Cambria" w:eastAsiaTheme="minorHAnsi" w:hAnsi="Cambria" w:cs="Times New Roman"/>
          <w:sz w:val="20"/>
          <w:szCs w:val="20"/>
          <w:lang w:bidi="ar-SA"/>
        </w:rPr>
        <w:t>O</w:t>
      </w:r>
      <w:r w:rsidRPr="004040B4">
        <w:rPr>
          <w:rFonts w:ascii="Cambria" w:eastAsiaTheme="minorHAnsi" w:hAnsi="Cambria" w:cs="Times New Roman"/>
          <w:sz w:val="20"/>
          <w:szCs w:val="20"/>
          <w:vertAlign w:val="subscript"/>
          <w:lang w:bidi="ar-SA"/>
        </w:rPr>
        <w:t>4</w:t>
      </w:r>
      <w:r w:rsidRPr="004040B4">
        <w:rPr>
          <w:rFonts w:ascii="Cambria" w:eastAsiaTheme="minorHAnsi" w:hAnsi="Cambria" w:cs="Times New Roman"/>
          <w:sz w:val="20"/>
          <w:szCs w:val="20"/>
          <w:lang w:bidi="ar-SA"/>
        </w:rPr>
        <w:t>)</w:t>
      </w:r>
      <w:r w:rsidRPr="004040B4">
        <w:rPr>
          <w:rFonts w:ascii="Cambria" w:eastAsiaTheme="minorHAnsi" w:hAnsi="Cambria" w:cs="Times New Roman"/>
          <w:sz w:val="20"/>
          <w:szCs w:val="20"/>
          <w:vertAlign w:val="subscript"/>
          <w:lang w:bidi="ar-SA"/>
        </w:rPr>
        <w:t>n</w:t>
      </w:r>
      <w:r w:rsidRPr="004040B4">
        <w:rPr>
          <w:rFonts w:ascii="Cambria" w:eastAsiaTheme="minorHAnsi" w:hAnsi="Cambria" w:cs="Times New Roman"/>
          <w:sz w:val="20"/>
          <w:szCs w:val="20"/>
          <w:lang w:bidi="ar-SA"/>
        </w:rPr>
        <w:t xml:space="preserve"> complexes is not uniform. For all complexes, the charge density around the bond axes of the anion-nanoparticle complexes is greater than that on the outer edges of the anion and nanoparticle, and that its contribution on the bond axes of the Fe</w:t>
      </w:r>
      <w:r w:rsidRPr="004040B4">
        <w:rPr>
          <w:rFonts w:ascii="Cambria" w:eastAsiaTheme="minorHAnsi" w:hAnsi="Cambria" w:cs="Times New Roman"/>
          <w:sz w:val="20"/>
          <w:szCs w:val="20"/>
          <w:vertAlign w:val="subscript"/>
          <w:lang w:bidi="ar-SA"/>
        </w:rPr>
        <w:t>3</w:t>
      </w:r>
      <w:r w:rsidRPr="004040B4">
        <w:rPr>
          <w:rFonts w:ascii="Cambria" w:eastAsiaTheme="minorHAnsi" w:hAnsi="Cambria" w:cs="Times New Roman"/>
          <w:sz w:val="20"/>
          <w:szCs w:val="20"/>
          <w:lang w:bidi="ar-SA"/>
        </w:rPr>
        <w:t>O</w:t>
      </w:r>
      <w:r w:rsidRPr="004040B4">
        <w:rPr>
          <w:rFonts w:ascii="Cambria" w:eastAsiaTheme="minorHAnsi" w:hAnsi="Cambria" w:cs="Times New Roman"/>
          <w:sz w:val="20"/>
          <w:szCs w:val="20"/>
          <w:vertAlign w:val="subscript"/>
          <w:lang w:bidi="ar-SA"/>
        </w:rPr>
        <w:t>4</w:t>
      </w:r>
      <w:r w:rsidRPr="004040B4">
        <w:rPr>
          <w:rFonts w:ascii="Cambria" w:eastAsiaTheme="minorHAnsi" w:hAnsi="Cambria" w:cs="Times New Roman"/>
          <w:sz w:val="20"/>
          <w:szCs w:val="20"/>
          <w:lang w:bidi="ar-SA"/>
        </w:rPr>
        <w:t xml:space="preserve"> complexes is greater. The LUMO orbital of the A/(Fe</w:t>
      </w:r>
      <w:r w:rsidRPr="004040B4">
        <w:rPr>
          <w:rFonts w:ascii="Cambria" w:eastAsiaTheme="minorHAnsi" w:hAnsi="Cambria" w:cs="Times New Roman"/>
          <w:sz w:val="20"/>
          <w:szCs w:val="20"/>
          <w:vertAlign w:val="subscript"/>
          <w:lang w:bidi="ar-SA"/>
        </w:rPr>
        <w:t>3</w:t>
      </w:r>
      <w:r w:rsidRPr="004040B4">
        <w:rPr>
          <w:rFonts w:ascii="Cambria" w:eastAsiaTheme="minorHAnsi" w:hAnsi="Cambria" w:cs="Times New Roman"/>
          <w:sz w:val="20"/>
          <w:szCs w:val="20"/>
          <w:lang w:bidi="ar-SA"/>
        </w:rPr>
        <w:t>O</w:t>
      </w:r>
      <w:r w:rsidRPr="004040B4">
        <w:rPr>
          <w:rFonts w:ascii="Cambria" w:eastAsiaTheme="minorHAnsi" w:hAnsi="Cambria" w:cs="Times New Roman"/>
          <w:sz w:val="20"/>
          <w:szCs w:val="20"/>
          <w:vertAlign w:val="subscript"/>
          <w:lang w:bidi="ar-SA"/>
        </w:rPr>
        <w:t>4</w:t>
      </w:r>
      <w:r w:rsidRPr="004040B4">
        <w:rPr>
          <w:rFonts w:ascii="Cambria" w:eastAsiaTheme="minorHAnsi" w:hAnsi="Cambria" w:cs="Times New Roman"/>
          <w:sz w:val="20"/>
          <w:szCs w:val="20"/>
          <w:lang w:bidi="ar-SA"/>
        </w:rPr>
        <w:t>)</w:t>
      </w:r>
      <w:r w:rsidRPr="004040B4">
        <w:rPr>
          <w:rFonts w:ascii="Cambria" w:eastAsiaTheme="minorHAnsi" w:hAnsi="Cambria" w:cs="Times New Roman"/>
          <w:sz w:val="20"/>
          <w:szCs w:val="20"/>
          <w:vertAlign w:val="subscript"/>
          <w:lang w:bidi="ar-SA"/>
        </w:rPr>
        <w:t>n</w:t>
      </w:r>
      <w:r w:rsidRPr="004040B4">
        <w:rPr>
          <w:rFonts w:ascii="Cambria" w:eastAsiaTheme="minorHAnsi" w:hAnsi="Cambria" w:cs="Times New Roman"/>
          <w:sz w:val="20"/>
          <w:szCs w:val="20"/>
          <w:lang w:bidi="ar-SA"/>
        </w:rPr>
        <w:t xml:space="preserve"> complexes, on the other hand, is shown to be confined (≥ 90%) at the nanoparticles (Fig</w:t>
      </w:r>
      <w:r>
        <w:rPr>
          <w:rFonts w:ascii="Cambria" w:eastAsiaTheme="minorHAnsi" w:hAnsi="Cambria" w:cs="Times New Roman"/>
          <w:sz w:val="20"/>
          <w:szCs w:val="20"/>
          <w:lang w:bidi="ar-SA"/>
        </w:rPr>
        <w:t>ure</w:t>
      </w:r>
      <w:r w:rsidRPr="004040B4">
        <w:rPr>
          <w:rFonts w:ascii="Cambria" w:eastAsiaTheme="minorHAnsi" w:hAnsi="Cambria" w:cs="Times New Roman"/>
          <w:sz w:val="20"/>
          <w:szCs w:val="20"/>
          <w:lang w:bidi="ar-SA"/>
        </w:rPr>
        <w:t xml:space="preserve"> 6), suggesting them as probable reduction sites. These findings are compatible with the bonding energies, global reactivity parameters, and AIM studies (Tables </w:t>
      </w:r>
      <w:r>
        <w:rPr>
          <w:rFonts w:ascii="Cambria" w:eastAsiaTheme="minorHAnsi" w:hAnsi="Cambria" w:cs="Times New Roman"/>
          <w:sz w:val="20"/>
          <w:szCs w:val="20"/>
          <w:lang w:bidi="ar-SA"/>
        </w:rPr>
        <w:t>4</w:t>
      </w:r>
      <w:r w:rsidRPr="004040B4">
        <w:rPr>
          <w:rFonts w:ascii="Cambria" w:eastAsiaTheme="minorHAnsi" w:hAnsi="Cambria" w:cs="Times New Roman"/>
          <w:sz w:val="20"/>
          <w:szCs w:val="20"/>
          <w:lang w:bidi="ar-SA"/>
        </w:rPr>
        <w:t xml:space="preserve">, </w:t>
      </w:r>
      <w:r>
        <w:rPr>
          <w:rFonts w:ascii="Cambria" w:eastAsiaTheme="minorHAnsi" w:hAnsi="Cambria" w:cs="Times New Roman"/>
          <w:sz w:val="20"/>
          <w:szCs w:val="20"/>
          <w:lang w:bidi="ar-SA"/>
        </w:rPr>
        <w:t>5</w:t>
      </w:r>
      <w:r w:rsidRPr="004040B4">
        <w:rPr>
          <w:rFonts w:ascii="Cambria" w:eastAsiaTheme="minorHAnsi" w:hAnsi="Cambria" w:cs="Times New Roman"/>
          <w:sz w:val="20"/>
          <w:szCs w:val="20"/>
          <w:lang w:bidi="ar-SA"/>
        </w:rPr>
        <w:t xml:space="preserve"> and </w:t>
      </w:r>
      <w:r>
        <w:rPr>
          <w:rFonts w:ascii="Cambria" w:eastAsiaTheme="minorHAnsi" w:hAnsi="Cambria" w:cs="Times New Roman"/>
          <w:sz w:val="20"/>
          <w:szCs w:val="20"/>
          <w:lang w:bidi="ar-SA"/>
        </w:rPr>
        <w:t>8</w:t>
      </w:r>
      <w:r w:rsidRPr="004040B4">
        <w:rPr>
          <w:rFonts w:ascii="Cambria" w:eastAsiaTheme="minorHAnsi" w:hAnsi="Cambria" w:cs="Times New Roman"/>
          <w:sz w:val="20"/>
          <w:szCs w:val="20"/>
          <w:lang w:bidi="ar-SA"/>
        </w:rPr>
        <w:t>).</w:t>
      </w:r>
    </w:p>
    <w:p w:rsidR="00FE1E70" w:rsidRPr="003B4C87" w:rsidRDefault="00FE1E70" w:rsidP="00FE1E70">
      <w:pPr>
        <w:bidi w:val="0"/>
        <w:spacing w:after="0" w:line="240" w:lineRule="auto"/>
        <w:ind w:firstLine="284"/>
        <w:jc w:val="both"/>
        <w:rPr>
          <w:rFonts w:ascii="Cambria" w:eastAsiaTheme="minorHAnsi" w:hAnsi="Cambria" w:cstheme="majorBidi"/>
          <w:sz w:val="18"/>
          <w:szCs w:val="18"/>
          <w:lang w:bidi="ar-SA"/>
        </w:rPr>
      </w:pPr>
    </w:p>
    <w:p w:rsidR="004040B4" w:rsidRPr="004040B4" w:rsidRDefault="004040B4" w:rsidP="004040B4">
      <w:pPr>
        <w:bidi w:val="0"/>
        <w:spacing w:after="0" w:line="240" w:lineRule="auto"/>
        <w:jc w:val="both"/>
        <w:rPr>
          <w:rFonts w:ascii="Cambria" w:eastAsiaTheme="minorHAnsi" w:hAnsi="Cambria" w:cstheme="majorBidi"/>
          <w:b/>
          <w:bCs/>
          <w:sz w:val="20"/>
          <w:szCs w:val="20"/>
          <w:lang w:bidi="ar-SA"/>
        </w:rPr>
      </w:pPr>
      <w:r w:rsidRPr="004040B4">
        <w:rPr>
          <w:rFonts w:ascii="Cambria" w:eastAsiaTheme="minorHAnsi" w:hAnsi="Cambria" w:cstheme="majorBidi"/>
          <w:b/>
          <w:bCs/>
          <w:sz w:val="20"/>
          <w:szCs w:val="20"/>
          <w:lang w:bidi="ar-SA"/>
        </w:rPr>
        <w:t>4. Conclusions</w:t>
      </w:r>
    </w:p>
    <w:p w:rsidR="004040B4" w:rsidRPr="004040B4" w:rsidRDefault="004040B4" w:rsidP="004040B4">
      <w:pPr>
        <w:bidi w:val="0"/>
        <w:spacing w:after="0" w:line="240" w:lineRule="auto"/>
        <w:ind w:firstLine="432"/>
        <w:jc w:val="both"/>
        <w:rPr>
          <w:rFonts w:ascii="Cambria" w:eastAsiaTheme="minorHAnsi" w:hAnsi="Cambria" w:cstheme="majorBidi"/>
          <w:sz w:val="20"/>
          <w:szCs w:val="20"/>
          <w:lang w:bidi="ar-SA"/>
        </w:rPr>
      </w:pPr>
      <w:r w:rsidRPr="004040B4">
        <w:rPr>
          <w:rFonts w:ascii="Cambria" w:eastAsiaTheme="minorHAnsi" w:hAnsi="Cambria" w:cstheme="majorBidi"/>
          <w:sz w:val="20"/>
          <w:szCs w:val="20"/>
          <w:lang w:bidi="ar-SA"/>
        </w:rPr>
        <w:t>The electronic structures and stability of three different sizes of iron oxide amorphous nanoparticles (Fe</w:t>
      </w:r>
      <w:r w:rsidRPr="004040B4">
        <w:rPr>
          <w:rFonts w:ascii="Cambria" w:eastAsiaTheme="minorHAnsi" w:hAnsi="Cambria" w:cstheme="majorBidi"/>
          <w:sz w:val="20"/>
          <w:szCs w:val="20"/>
          <w:vertAlign w:val="subscript"/>
          <w:lang w:bidi="ar-SA"/>
        </w:rPr>
        <w:t>3</w:t>
      </w:r>
      <w:r w:rsidRPr="004040B4">
        <w:rPr>
          <w:rFonts w:ascii="Cambria" w:eastAsiaTheme="minorHAnsi" w:hAnsi="Cambria" w:cstheme="majorBidi"/>
          <w:sz w:val="20"/>
          <w:szCs w:val="20"/>
          <w:lang w:bidi="ar-SA"/>
        </w:rPr>
        <w:t>O</w:t>
      </w:r>
      <w:r w:rsidRPr="004040B4">
        <w:rPr>
          <w:rFonts w:ascii="Cambria" w:eastAsiaTheme="minorHAnsi" w:hAnsi="Cambria" w:cstheme="majorBidi"/>
          <w:sz w:val="20"/>
          <w:szCs w:val="20"/>
          <w:vertAlign w:val="subscript"/>
          <w:lang w:bidi="ar-SA"/>
        </w:rPr>
        <w:t>4</w:t>
      </w:r>
      <w:r w:rsidRPr="004040B4">
        <w:rPr>
          <w:rFonts w:ascii="Cambria" w:eastAsiaTheme="minorHAnsi" w:hAnsi="Cambria" w:cstheme="majorBidi"/>
          <w:sz w:val="20"/>
          <w:szCs w:val="20"/>
          <w:lang w:bidi="ar-SA"/>
        </w:rPr>
        <w:t>, Fe</w:t>
      </w:r>
      <w:r w:rsidRPr="004040B4">
        <w:rPr>
          <w:rFonts w:ascii="Cambria" w:eastAsiaTheme="minorHAnsi" w:hAnsi="Cambria" w:cstheme="majorBidi"/>
          <w:sz w:val="20"/>
          <w:szCs w:val="20"/>
          <w:vertAlign w:val="subscript"/>
          <w:lang w:bidi="ar-SA"/>
        </w:rPr>
        <w:t>6</w:t>
      </w:r>
      <w:r w:rsidRPr="004040B4">
        <w:rPr>
          <w:rFonts w:ascii="Cambria" w:eastAsiaTheme="minorHAnsi" w:hAnsi="Cambria" w:cstheme="majorBidi"/>
          <w:sz w:val="20"/>
          <w:szCs w:val="20"/>
          <w:lang w:bidi="ar-SA"/>
        </w:rPr>
        <w:t>O</w:t>
      </w:r>
      <w:r w:rsidRPr="004040B4">
        <w:rPr>
          <w:rFonts w:ascii="Cambria" w:eastAsiaTheme="minorHAnsi" w:hAnsi="Cambria" w:cstheme="majorBidi"/>
          <w:sz w:val="20"/>
          <w:szCs w:val="20"/>
          <w:vertAlign w:val="subscript"/>
          <w:lang w:bidi="ar-SA"/>
        </w:rPr>
        <w:t>8</w:t>
      </w:r>
      <w:r w:rsidRPr="004040B4">
        <w:rPr>
          <w:rFonts w:ascii="Cambria" w:eastAsiaTheme="minorHAnsi" w:hAnsi="Cambria" w:cstheme="majorBidi"/>
          <w:sz w:val="20"/>
          <w:szCs w:val="20"/>
          <w:lang w:bidi="ar-SA"/>
        </w:rPr>
        <w:t>, and Fe</w:t>
      </w:r>
      <w:r w:rsidRPr="004040B4">
        <w:rPr>
          <w:rFonts w:ascii="Cambria" w:eastAsiaTheme="minorHAnsi" w:hAnsi="Cambria" w:cstheme="majorBidi"/>
          <w:sz w:val="20"/>
          <w:szCs w:val="20"/>
          <w:vertAlign w:val="subscript"/>
          <w:lang w:bidi="ar-SA"/>
        </w:rPr>
        <w:t>9</w:t>
      </w:r>
      <w:r w:rsidRPr="004040B4">
        <w:rPr>
          <w:rFonts w:ascii="Cambria" w:eastAsiaTheme="minorHAnsi" w:hAnsi="Cambria" w:cstheme="majorBidi"/>
          <w:sz w:val="20"/>
          <w:szCs w:val="20"/>
          <w:lang w:bidi="ar-SA"/>
        </w:rPr>
        <w:t>O</w:t>
      </w:r>
      <w:r w:rsidRPr="004040B4">
        <w:rPr>
          <w:rFonts w:ascii="Cambria" w:eastAsiaTheme="minorHAnsi" w:hAnsi="Cambria" w:cstheme="majorBidi"/>
          <w:sz w:val="20"/>
          <w:szCs w:val="20"/>
          <w:vertAlign w:val="subscript"/>
          <w:lang w:bidi="ar-SA"/>
        </w:rPr>
        <w:t>12</w:t>
      </w:r>
      <w:r w:rsidRPr="004040B4">
        <w:rPr>
          <w:rFonts w:ascii="Cambria" w:eastAsiaTheme="minorHAnsi" w:hAnsi="Cambria" w:cstheme="majorBidi"/>
          <w:sz w:val="20"/>
          <w:szCs w:val="20"/>
          <w:lang w:bidi="ar-SA"/>
        </w:rPr>
        <w:t xml:space="preserve">) and </w:t>
      </w:r>
      <w:r w:rsidRPr="004040B4">
        <w:rPr>
          <w:rFonts w:ascii="Cambria" w:eastAsiaTheme="minorHAnsi" w:hAnsi="Cambria" w:cs="B Lotus"/>
          <w:sz w:val="20"/>
          <w:szCs w:val="20"/>
        </w:rPr>
        <w:t>SO</w:t>
      </w:r>
      <w:r w:rsidRPr="004040B4">
        <w:rPr>
          <w:rFonts w:ascii="Cambria" w:eastAsiaTheme="minorHAnsi" w:hAnsi="Cambria" w:cs="B Lotus"/>
          <w:sz w:val="20"/>
          <w:szCs w:val="20"/>
          <w:vertAlign w:val="subscript"/>
        </w:rPr>
        <w:t>4</w:t>
      </w:r>
      <w:r w:rsidRPr="004040B4">
        <w:rPr>
          <w:rFonts w:ascii="Cambria" w:eastAsiaTheme="minorHAnsi" w:hAnsi="Cambria" w:cs="B Lotus"/>
          <w:sz w:val="20"/>
          <w:szCs w:val="20"/>
          <w:vertAlign w:val="superscript"/>
        </w:rPr>
        <w:t>2-</w:t>
      </w:r>
      <w:r w:rsidRPr="004040B4">
        <w:rPr>
          <w:rFonts w:ascii="Cambria" w:eastAsiaTheme="minorHAnsi" w:hAnsi="Cambria" w:cs="B Lotus"/>
          <w:sz w:val="20"/>
          <w:szCs w:val="20"/>
        </w:rPr>
        <w:t>, NO</w:t>
      </w:r>
      <w:r w:rsidRPr="004040B4">
        <w:rPr>
          <w:rFonts w:ascii="Cambria" w:eastAsiaTheme="minorHAnsi" w:hAnsi="Cambria" w:cs="B Lotus"/>
          <w:sz w:val="20"/>
          <w:szCs w:val="20"/>
          <w:vertAlign w:val="subscript"/>
        </w:rPr>
        <w:t>3</w:t>
      </w:r>
      <w:r w:rsidRPr="004040B4">
        <w:rPr>
          <w:rFonts w:ascii="Cambria" w:eastAsiaTheme="minorHAnsi" w:hAnsi="Cambria" w:cs="B Lotus"/>
          <w:sz w:val="20"/>
          <w:szCs w:val="20"/>
          <w:vertAlign w:val="superscript"/>
        </w:rPr>
        <w:t>-</w:t>
      </w:r>
      <w:r w:rsidRPr="004040B4">
        <w:rPr>
          <w:rFonts w:ascii="Cambria" w:eastAsiaTheme="minorHAnsi" w:hAnsi="Cambria" w:cs="B Lotus"/>
          <w:sz w:val="20"/>
          <w:szCs w:val="20"/>
        </w:rPr>
        <w:t>, and Cl</w:t>
      </w:r>
      <w:r w:rsidRPr="004040B4">
        <w:rPr>
          <w:rFonts w:ascii="Cambria" w:eastAsiaTheme="minorHAnsi" w:hAnsi="Cambria" w:cs="B Lotus"/>
          <w:sz w:val="20"/>
          <w:szCs w:val="20"/>
          <w:vertAlign w:val="superscript"/>
        </w:rPr>
        <w:t>-</w:t>
      </w:r>
      <w:r w:rsidRPr="004040B4">
        <w:rPr>
          <w:rFonts w:ascii="Cambria" w:eastAsiaTheme="minorHAnsi" w:hAnsi="Cambria" w:cs="B Lotus"/>
          <w:sz w:val="20"/>
          <w:szCs w:val="20"/>
        </w:rPr>
        <w:t xml:space="preserve"> </w:t>
      </w:r>
      <w:r w:rsidRPr="004040B4">
        <w:rPr>
          <w:rFonts w:ascii="Cambria" w:eastAsiaTheme="minorHAnsi" w:hAnsi="Cambria" w:cstheme="majorBidi"/>
          <w:sz w:val="20"/>
          <w:szCs w:val="20"/>
          <w:lang w:bidi="ar-SA"/>
        </w:rPr>
        <w:t xml:space="preserve">anions were studied using the DFT calculations. Using the Fukui functions, the most reactive atomic positions on nanoparticles and anions were predicted. The binary complexes were then built and fully optimized. The results revealed that for the </w:t>
      </w:r>
      <w:r w:rsidRPr="004040B4">
        <w:rPr>
          <w:rFonts w:ascii="Cambria" w:eastAsiaTheme="minorHAnsi" w:hAnsi="Cambria" w:cs="B Lotus"/>
          <w:sz w:val="20"/>
          <w:szCs w:val="20"/>
        </w:rPr>
        <w:t>SO</w:t>
      </w:r>
      <w:r w:rsidRPr="004040B4">
        <w:rPr>
          <w:rFonts w:ascii="Cambria" w:eastAsiaTheme="minorHAnsi" w:hAnsi="Cambria" w:cs="B Lotus"/>
          <w:sz w:val="20"/>
          <w:szCs w:val="20"/>
          <w:vertAlign w:val="subscript"/>
        </w:rPr>
        <w:t>4</w:t>
      </w:r>
      <w:r w:rsidRPr="004040B4">
        <w:rPr>
          <w:rFonts w:ascii="Cambria" w:eastAsiaTheme="minorHAnsi" w:hAnsi="Cambria" w:cs="B Lotus"/>
          <w:sz w:val="20"/>
          <w:szCs w:val="20"/>
          <w:vertAlign w:val="superscript"/>
        </w:rPr>
        <w:t>2-</w:t>
      </w:r>
      <w:r w:rsidRPr="004040B4">
        <w:rPr>
          <w:rFonts w:ascii="Cambria" w:eastAsiaTheme="minorHAnsi" w:hAnsi="Cambria" w:cs="B Lotus"/>
          <w:sz w:val="20"/>
          <w:szCs w:val="20"/>
        </w:rPr>
        <w:t xml:space="preserve"> and NO</w:t>
      </w:r>
      <w:r w:rsidRPr="004040B4">
        <w:rPr>
          <w:rFonts w:ascii="Cambria" w:eastAsiaTheme="minorHAnsi" w:hAnsi="Cambria" w:cs="B Lotus"/>
          <w:sz w:val="20"/>
          <w:szCs w:val="20"/>
          <w:vertAlign w:val="subscript"/>
        </w:rPr>
        <w:t>3</w:t>
      </w:r>
      <w:r w:rsidRPr="004040B4">
        <w:rPr>
          <w:rFonts w:ascii="Cambria" w:eastAsiaTheme="minorHAnsi" w:hAnsi="Cambria" w:cs="B Lotus"/>
          <w:sz w:val="20"/>
          <w:szCs w:val="20"/>
          <w:vertAlign w:val="superscript"/>
        </w:rPr>
        <w:t>-</w:t>
      </w:r>
      <w:r w:rsidRPr="004040B4">
        <w:rPr>
          <w:rFonts w:ascii="Cambria" w:eastAsiaTheme="minorHAnsi" w:hAnsi="Cambria" w:cs="B Lotus"/>
          <w:sz w:val="20"/>
          <w:szCs w:val="20"/>
        </w:rPr>
        <w:t xml:space="preserve"> </w:t>
      </w:r>
      <w:r w:rsidRPr="004040B4">
        <w:rPr>
          <w:rFonts w:ascii="Cambria" w:eastAsiaTheme="minorHAnsi" w:hAnsi="Cambria" w:cstheme="majorBidi"/>
          <w:sz w:val="20"/>
          <w:szCs w:val="20"/>
          <w:lang w:bidi="ar-SA"/>
        </w:rPr>
        <w:t>complexes, the distance between the most reactive atomic sites of the interacting moieties decreases whereas it increases for Cl</w:t>
      </w:r>
      <w:r w:rsidRPr="004040B4">
        <w:rPr>
          <w:rFonts w:ascii="Cambria" w:eastAsiaTheme="minorHAnsi" w:hAnsi="Cambria" w:cstheme="majorBidi"/>
          <w:sz w:val="20"/>
          <w:szCs w:val="20"/>
          <w:vertAlign w:val="superscript"/>
          <w:lang w:bidi="ar-SA"/>
        </w:rPr>
        <w:t>-</w:t>
      </w:r>
      <w:r w:rsidRPr="004040B4">
        <w:rPr>
          <w:rFonts w:ascii="Cambria" w:eastAsiaTheme="minorHAnsi" w:hAnsi="Cambria" w:cstheme="majorBidi"/>
          <w:sz w:val="20"/>
          <w:szCs w:val="20"/>
          <w:lang w:bidi="ar-SA"/>
        </w:rPr>
        <w:t xml:space="preserve"> anion. The interaction energies indicated that small-size nanoparticles (Fe</w:t>
      </w:r>
      <w:r w:rsidRPr="004040B4">
        <w:rPr>
          <w:rFonts w:ascii="Cambria" w:eastAsiaTheme="minorHAnsi" w:hAnsi="Cambria" w:cstheme="majorBidi"/>
          <w:sz w:val="20"/>
          <w:szCs w:val="20"/>
          <w:vertAlign w:val="subscript"/>
          <w:lang w:bidi="ar-SA"/>
        </w:rPr>
        <w:t>3</w:t>
      </w:r>
      <w:r w:rsidRPr="004040B4">
        <w:rPr>
          <w:rFonts w:ascii="Cambria" w:eastAsiaTheme="minorHAnsi" w:hAnsi="Cambria" w:cstheme="majorBidi"/>
          <w:sz w:val="20"/>
          <w:szCs w:val="20"/>
          <w:lang w:bidi="ar-SA"/>
        </w:rPr>
        <w:t>O</w:t>
      </w:r>
      <w:r w:rsidRPr="004040B4">
        <w:rPr>
          <w:rFonts w:ascii="Cambria" w:eastAsiaTheme="minorHAnsi" w:hAnsi="Cambria" w:cstheme="majorBidi"/>
          <w:sz w:val="20"/>
          <w:szCs w:val="20"/>
          <w:vertAlign w:val="subscript"/>
          <w:lang w:bidi="ar-SA"/>
        </w:rPr>
        <w:t>4</w:t>
      </w:r>
      <w:r w:rsidRPr="004040B4">
        <w:rPr>
          <w:rFonts w:ascii="Cambria" w:eastAsiaTheme="minorHAnsi" w:hAnsi="Cambria" w:cstheme="majorBidi"/>
          <w:sz w:val="20"/>
          <w:szCs w:val="20"/>
          <w:lang w:bidi="ar-SA"/>
        </w:rPr>
        <w:t xml:space="preserve">) have greater tendency to adsorb anions than larger ones. Furthermore, the small nanoparticles showed a better interaction with </w:t>
      </w:r>
      <w:r w:rsidRPr="004040B4">
        <w:rPr>
          <w:rFonts w:ascii="Cambria" w:eastAsiaTheme="minorHAnsi" w:hAnsi="Cambria" w:cs="B Lotus"/>
          <w:sz w:val="20"/>
          <w:szCs w:val="20"/>
        </w:rPr>
        <w:t>SO</w:t>
      </w:r>
      <w:r w:rsidRPr="004040B4">
        <w:rPr>
          <w:rFonts w:ascii="Cambria" w:eastAsiaTheme="minorHAnsi" w:hAnsi="Cambria" w:cs="B Lotus"/>
          <w:sz w:val="20"/>
          <w:szCs w:val="20"/>
          <w:vertAlign w:val="subscript"/>
        </w:rPr>
        <w:t>4</w:t>
      </w:r>
      <w:r w:rsidRPr="004040B4">
        <w:rPr>
          <w:rFonts w:ascii="Cambria" w:eastAsiaTheme="minorHAnsi" w:hAnsi="Cambria" w:cs="B Lotus"/>
          <w:sz w:val="20"/>
          <w:szCs w:val="20"/>
          <w:vertAlign w:val="superscript"/>
        </w:rPr>
        <w:t>2-</w:t>
      </w:r>
      <w:r w:rsidRPr="004040B4">
        <w:rPr>
          <w:rFonts w:ascii="Cambria" w:eastAsiaTheme="minorHAnsi" w:hAnsi="Cambria" w:cs="B Lotus"/>
          <w:sz w:val="20"/>
          <w:szCs w:val="20"/>
        </w:rPr>
        <w:t xml:space="preserve"> anion than NO</w:t>
      </w:r>
      <w:r w:rsidRPr="004040B4">
        <w:rPr>
          <w:rFonts w:ascii="Cambria" w:eastAsiaTheme="minorHAnsi" w:hAnsi="Cambria" w:cs="B Lotus"/>
          <w:sz w:val="20"/>
          <w:szCs w:val="20"/>
          <w:vertAlign w:val="subscript"/>
        </w:rPr>
        <w:t>3</w:t>
      </w:r>
      <w:r w:rsidRPr="004040B4">
        <w:rPr>
          <w:rFonts w:ascii="Cambria" w:eastAsiaTheme="minorHAnsi" w:hAnsi="Cambria" w:cs="B Lotus"/>
          <w:sz w:val="20"/>
          <w:szCs w:val="20"/>
          <w:vertAlign w:val="superscript"/>
        </w:rPr>
        <w:t>-</w:t>
      </w:r>
      <w:r w:rsidRPr="004040B4">
        <w:rPr>
          <w:rFonts w:ascii="Cambria" w:eastAsiaTheme="minorHAnsi" w:hAnsi="Cambria" w:cstheme="majorBidi"/>
          <w:sz w:val="20"/>
          <w:szCs w:val="20"/>
          <w:lang w:bidi="ar-SA"/>
        </w:rPr>
        <w:t xml:space="preserve"> and Cl</w:t>
      </w:r>
      <w:r w:rsidRPr="004040B4">
        <w:rPr>
          <w:rFonts w:ascii="Cambria" w:eastAsiaTheme="minorHAnsi" w:hAnsi="Cambria" w:cstheme="majorBidi"/>
          <w:sz w:val="20"/>
          <w:szCs w:val="20"/>
          <w:vertAlign w:val="superscript"/>
          <w:lang w:bidi="ar-SA"/>
        </w:rPr>
        <w:t>-</w:t>
      </w:r>
      <w:r w:rsidRPr="004040B4">
        <w:rPr>
          <w:rFonts w:ascii="Cambria" w:eastAsiaTheme="minorHAnsi" w:hAnsi="Cambria" w:cstheme="majorBidi"/>
          <w:sz w:val="20"/>
          <w:szCs w:val="20"/>
          <w:lang w:bidi="ar-SA"/>
        </w:rPr>
        <w:t xml:space="preserve">. Therefore, it is expected that purification process of </w:t>
      </w:r>
      <w:r w:rsidRPr="004040B4">
        <w:rPr>
          <w:rFonts w:ascii="Cambria" w:eastAsiaTheme="minorHAnsi" w:hAnsi="Cambria" w:cs="B Lotus"/>
          <w:sz w:val="20"/>
          <w:szCs w:val="20"/>
        </w:rPr>
        <w:t>SO</w:t>
      </w:r>
      <w:r w:rsidRPr="004040B4">
        <w:rPr>
          <w:rFonts w:ascii="Cambria" w:eastAsiaTheme="minorHAnsi" w:hAnsi="Cambria" w:cs="B Lotus"/>
          <w:sz w:val="20"/>
          <w:szCs w:val="20"/>
          <w:vertAlign w:val="subscript"/>
        </w:rPr>
        <w:t>4</w:t>
      </w:r>
      <w:r w:rsidRPr="004040B4">
        <w:rPr>
          <w:rFonts w:ascii="Cambria" w:eastAsiaTheme="minorHAnsi" w:hAnsi="Cambria" w:cs="B Lotus"/>
          <w:sz w:val="20"/>
          <w:szCs w:val="20"/>
          <w:vertAlign w:val="superscript"/>
        </w:rPr>
        <w:t>2-</w:t>
      </w:r>
      <w:r w:rsidRPr="004040B4">
        <w:rPr>
          <w:rFonts w:ascii="Cambria" w:eastAsiaTheme="minorHAnsi" w:hAnsi="Cambria" w:cstheme="majorBidi"/>
          <w:sz w:val="20"/>
          <w:szCs w:val="20"/>
          <w:lang w:bidi="ar-SA"/>
        </w:rPr>
        <w:t xml:space="preserve"> anion with iron oxide nanoparticles is favorable. The thermochemistry analysis demonstrated that as the size of the nanoparticles grows the absolute value of </w:t>
      </w:r>
      <w:r w:rsidRPr="004040B4">
        <w:rPr>
          <w:rFonts w:ascii="Cambria" w:eastAsiaTheme="minorHAnsi" w:hAnsi="Cambria" w:cs="TimesNewRoman"/>
          <w:sz w:val="20"/>
          <w:szCs w:val="20"/>
          <w:lang w:bidi="ar-SA"/>
        </w:rPr>
        <w:t>Δ</w:t>
      </w:r>
      <w:r w:rsidRPr="004040B4">
        <w:rPr>
          <w:rFonts w:ascii="Cambria" w:eastAsiaTheme="minorHAnsi" w:hAnsi="Cambria" w:cs="TimesNewRoman"/>
          <w:i/>
          <w:iCs/>
          <w:sz w:val="20"/>
          <w:szCs w:val="20"/>
          <w:lang w:bidi="ar-SA"/>
        </w:rPr>
        <w:t>G</w:t>
      </w:r>
      <w:r w:rsidRPr="004040B4">
        <w:rPr>
          <w:rFonts w:ascii="Cambria" w:eastAsiaTheme="minorHAnsi" w:hAnsi="Cambria" w:cs="TimesNewRoman"/>
          <w:sz w:val="20"/>
          <w:szCs w:val="20"/>
          <w:vertAlign w:val="subscript"/>
          <w:lang w:bidi="ar-SA"/>
        </w:rPr>
        <w:t>ad</w:t>
      </w:r>
      <w:r w:rsidRPr="004040B4">
        <w:rPr>
          <w:rFonts w:ascii="Cambria" w:eastAsiaTheme="minorHAnsi" w:hAnsi="Cambria" w:cs="TimesNewRoman"/>
          <w:sz w:val="20"/>
          <w:szCs w:val="20"/>
          <w:lang w:bidi="ar-SA"/>
        </w:rPr>
        <w:t xml:space="preserve"> </w:t>
      </w:r>
      <w:r w:rsidRPr="004040B4">
        <w:rPr>
          <w:rFonts w:ascii="Cambria" w:eastAsiaTheme="minorHAnsi" w:hAnsi="Cambria" w:cstheme="majorBidi"/>
          <w:sz w:val="20"/>
          <w:szCs w:val="20"/>
          <w:lang w:bidi="ar-SA"/>
        </w:rPr>
        <w:t xml:space="preserve">decreases and </w:t>
      </w:r>
      <w:r w:rsidRPr="004040B4">
        <w:rPr>
          <w:rFonts w:ascii="Cambria" w:eastAsiaTheme="minorHAnsi" w:hAnsi="Cambria" w:cs="TimesNewRoman"/>
          <w:sz w:val="20"/>
          <w:szCs w:val="20"/>
          <w:lang w:bidi="ar-SA"/>
        </w:rPr>
        <w:t>Δ</w:t>
      </w:r>
      <w:r w:rsidRPr="004040B4">
        <w:rPr>
          <w:rFonts w:ascii="Cambria" w:eastAsiaTheme="minorHAnsi" w:hAnsi="Cambria" w:cs="TimesNewRoman"/>
          <w:i/>
          <w:iCs/>
          <w:sz w:val="20"/>
          <w:szCs w:val="20"/>
          <w:lang w:bidi="ar-SA"/>
        </w:rPr>
        <w:t>G</w:t>
      </w:r>
      <w:r w:rsidRPr="004040B4">
        <w:rPr>
          <w:rFonts w:ascii="Cambria" w:eastAsiaTheme="minorHAnsi" w:hAnsi="Cambria" w:cs="TimesNewRoman"/>
          <w:sz w:val="20"/>
          <w:szCs w:val="20"/>
          <w:vertAlign w:val="subscript"/>
          <w:lang w:bidi="ar-SA"/>
        </w:rPr>
        <w:t>ad</w:t>
      </w:r>
      <w:r w:rsidRPr="004040B4">
        <w:rPr>
          <w:rFonts w:ascii="Cambria" w:eastAsiaTheme="minorHAnsi" w:hAnsi="Cambria" w:cstheme="majorBidi"/>
          <w:sz w:val="20"/>
          <w:szCs w:val="20"/>
          <w:lang w:bidi="ar-SA"/>
        </w:rPr>
        <w:t xml:space="preserve"> of A/Fe</w:t>
      </w:r>
      <w:r w:rsidRPr="004040B4">
        <w:rPr>
          <w:rFonts w:ascii="Cambria" w:eastAsiaTheme="minorHAnsi" w:hAnsi="Cambria" w:cstheme="majorBidi"/>
          <w:sz w:val="20"/>
          <w:szCs w:val="20"/>
          <w:vertAlign w:val="subscript"/>
          <w:lang w:bidi="ar-SA"/>
        </w:rPr>
        <w:t>9</w:t>
      </w:r>
      <w:r w:rsidRPr="004040B4">
        <w:rPr>
          <w:rFonts w:ascii="Cambria" w:eastAsiaTheme="minorHAnsi" w:hAnsi="Cambria" w:cstheme="majorBidi"/>
          <w:sz w:val="20"/>
          <w:szCs w:val="20"/>
          <w:lang w:bidi="ar-SA"/>
        </w:rPr>
        <w:t>O</w:t>
      </w:r>
      <w:r w:rsidRPr="004040B4">
        <w:rPr>
          <w:rFonts w:ascii="Cambria" w:eastAsiaTheme="minorHAnsi" w:hAnsi="Cambria" w:cstheme="majorBidi"/>
          <w:sz w:val="20"/>
          <w:szCs w:val="20"/>
          <w:vertAlign w:val="subscript"/>
          <w:lang w:bidi="ar-SA"/>
        </w:rPr>
        <w:t>12</w:t>
      </w:r>
      <w:r w:rsidRPr="004040B4">
        <w:rPr>
          <w:rFonts w:ascii="Cambria" w:eastAsiaTheme="minorHAnsi" w:hAnsi="Cambria" w:cstheme="majorBidi"/>
          <w:sz w:val="20"/>
          <w:szCs w:val="20"/>
          <w:lang w:bidi="ar-SA"/>
        </w:rPr>
        <w:t xml:space="preserve"> complexes is positive, indicating that the adsorption process becomes thermodynamically impossible, which is consistent with the results obtained for interaction energy. The interaction energies, Gibbs free energies, and global reactivity parameters showed that small nanoparticles are suitable for selective separation of the anions from mineral anionic pollutants and wastewater. According to the suggested AIM criteria, the interaction between the anions and nanoparticlesis a donor-acceptor type interaction, in which, the </w:t>
      </w:r>
      <w:r w:rsidRPr="004040B4">
        <w:rPr>
          <w:rFonts w:ascii="Cambria" w:eastAsiaTheme="minorHAnsi" w:hAnsi="Cambria" w:cs="B Lotus"/>
          <w:sz w:val="20"/>
          <w:szCs w:val="20"/>
        </w:rPr>
        <w:t>SO</w:t>
      </w:r>
      <w:r w:rsidRPr="004040B4">
        <w:rPr>
          <w:rFonts w:ascii="Cambria" w:eastAsiaTheme="minorHAnsi" w:hAnsi="Cambria" w:cs="B Lotus"/>
          <w:sz w:val="20"/>
          <w:szCs w:val="20"/>
          <w:vertAlign w:val="subscript"/>
        </w:rPr>
        <w:t>4</w:t>
      </w:r>
      <w:r w:rsidRPr="004040B4">
        <w:rPr>
          <w:rFonts w:ascii="Cambria" w:eastAsiaTheme="minorHAnsi" w:hAnsi="Cambria" w:cs="B Lotus"/>
          <w:sz w:val="20"/>
          <w:szCs w:val="20"/>
          <w:vertAlign w:val="superscript"/>
        </w:rPr>
        <w:t>2-</w:t>
      </w:r>
      <w:r w:rsidRPr="004040B4">
        <w:rPr>
          <w:rFonts w:ascii="Cambria" w:eastAsiaTheme="minorHAnsi" w:hAnsi="Cambria" w:cs="B Lotus"/>
          <w:sz w:val="20"/>
          <w:szCs w:val="20"/>
        </w:rPr>
        <w:t xml:space="preserve"> anion </w:t>
      </w:r>
      <w:r w:rsidRPr="004040B4">
        <w:rPr>
          <w:rFonts w:ascii="Cambria" w:eastAsiaTheme="minorHAnsi" w:hAnsi="Cambria" w:cstheme="majorBidi"/>
          <w:sz w:val="20"/>
          <w:szCs w:val="20"/>
          <w:lang w:bidi="ar-SA"/>
        </w:rPr>
        <w:t xml:space="preserve">forms stronger bonds with the nanoparticles than </w:t>
      </w:r>
      <w:r w:rsidRPr="004040B4">
        <w:rPr>
          <w:rFonts w:ascii="Cambria" w:eastAsiaTheme="minorHAnsi" w:hAnsi="Cambria" w:cs="B Lotus"/>
          <w:sz w:val="20"/>
          <w:szCs w:val="20"/>
        </w:rPr>
        <w:t>NO</w:t>
      </w:r>
      <w:r w:rsidRPr="004040B4">
        <w:rPr>
          <w:rFonts w:ascii="Cambria" w:eastAsiaTheme="minorHAnsi" w:hAnsi="Cambria" w:cs="B Lotus"/>
          <w:sz w:val="20"/>
          <w:szCs w:val="20"/>
          <w:vertAlign w:val="subscript"/>
        </w:rPr>
        <w:t>3</w:t>
      </w:r>
      <w:r w:rsidRPr="004040B4">
        <w:rPr>
          <w:rFonts w:ascii="Cambria" w:eastAsiaTheme="minorHAnsi" w:hAnsi="Cambria" w:cs="B Lotus"/>
          <w:sz w:val="20"/>
          <w:szCs w:val="20"/>
          <w:vertAlign w:val="superscript"/>
        </w:rPr>
        <w:t>-</w:t>
      </w:r>
      <w:r w:rsidRPr="004040B4">
        <w:rPr>
          <w:rFonts w:ascii="Cambria" w:eastAsiaTheme="minorHAnsi" w:hAnsi="Cambria" w:cstheme="majorBidi"/>
          <w:sz w:val="20"/>
          <w:szCs w:val="20"/>
          <w:lang w:bidi="ar-SA"/>
        </w:rPr>
        <w:t xml:space="preserve"> and Cl</w:t>
      </w:r>
      <w:r w:rsidRPr="004040B4">
        <w:rPr>
          <w:rFonts w:ascii="Cambria" w:eastAsiaTheme="minorHAnsi" w:hAnsi="Cambria" w:cstheme="majorBidi"/>
          <w:sz w:val="20"/>
          <w:szCs w:val="20"/>
          <w:vertAlign w:val="superscript"/>
          <w:lang w:bidi="ar-SA"/>
        </w:rPr>
        <w:t>-</w:t>
      </w:r>
      <w:r w:rsidRPr="004040B4">
        <w:rPr>
          <w:rFonts w:ascii="Cambria" w:eastAsiaTheme="minorHAnsi" w:hAnsi="Cambria" w:cstheme="majorBidi"/>
          <w:sz w:val="20"/>
          <w:szCs w:val="20"/>
          <w:lang w:bidi="ar-SA"/>
        </w:rPr>
        <w:t>. The boundary surfaces of the FMOs of examined complexes demonstrated that variances in electronic structures are the basis of discrepancies in anion-nanoparticle interactions and bond strength.</w:t>
      </w:r>
    </w:p>
    <w:p w:rsidR="004040B4" w:rsidRPr="004040B4" w:rsidRDefault="004040B4" w:rsidP="004040B4">
      <w:pPr>
        <w:bidi w:val="0"/>
        <w:spacing w:after="0" w:line="240" w:lineRule="auto"/>
        <w:jc w:val="both"/>
        <w:rPr>
          <w:rFonts w:ascii="Cambria" w:eastAsiaTheme="minorHAnsi" w:hAnsi="Cambria" w:cstheme="majorBidi"/>
          <w:sz w:val="20"/>
          <w:szCs w:val="20"/>
          <w:lang w:bidi="ar-SA"/>
        </w:rPr>
      </w:pPr>
    </w:p>
    <w:p w:rsidR="004040B4" w:rsidRPr="004040B4" w:rsidRDefault="004040B4" w:rsidP="004040B4">
      <w:pPr>
        <w:autoSpaceDE w:val="0"/>
        <w:autoSpaceDN w:val="0"/>
        <w:bidi w:val="0"/>
        <w:adjustRightInd w:val="0"/>
        <w:spacing w:after="0" w:line="240" w:lineRule="auto"/>
        <w:jc w:val="both"/>
        <w:rPr>
          <w:rFonts w:ascii="Cambria" w:eastAsiaTheme="minorHAnsi" w:hAnsi="Cambria" w:cstheme="majorBidi"/>
          <w:sz w:val="20"/>
          <w:szCs w:val="20"/>
          <w:lang w:bidi="ar-SA"/>
        </w:rPr>
      </w:pPr>
      <w:r w:rsidRPr="004040B4">
        <w:rPr>
          <w:rFonts w:ascii="Cambria" w:eastAsiaTheme="minorHAnsi" w:hAnsi="Cambria" w:cstheme="majorBidi"/>
          <w:b/>
          <w:bCs/>
          <w:sz w:val="20"/>
          <w:szCs w:val="20"/>
          <w:lang w:bidi="ar-SA"/>
        </w:rPr>
        <w:t>References</w:t>
      </w:r>
    </w:p>
    <w:p w:rsidR="004040B4" w:rsidRPr="004040B4" w:rsidRDefault="004040B4" w:rsidP="0032776D">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lastRenderedPageBreak/>
        <w:t>[1] A.M. Gutierrez, T.D. Dziubla, J. Zach Hilt, Recent Advances on Iron Oxide Magnetic Nanoparticles as Sorbents of Organic Pollutants in Water and Wastewater Treatment. Rev. Environ. Health.</w:t>
      </w:r>
      <w:r w:rsidR="0032776D">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32776D">
        <w:rPr>
          <w:rFonts w:ascii="Cambria" w:eastAsiaTheme="minorHAnsi" w:hAnsi="Cambria" w:cstheme="majorBidi"/>
          <w:b/>
          <w:bCs/>
          <w:sz w:val="20"/>
          <w:szCs w:val="20"/>
        </w:rPr>
        <w:t>32</w:t>
      </w:r>
      <w:r w:rsidRPr="004040B4">
        <w:rPr>
          <w:rFonts w:ascii="Cambria" w:eastAsiaTheme="minorHAnsi" w:hAnsi="Cambria" w:cstheme="majorBidi"/>
          <w:sz w:val="20"/>
          <w:szCs w:val="20"/>
        </w:rPr>
        <w:t xml:space="preserve"> </w:t>
      </w:r>
      <w:r w:rsidR="0032776D" w:rsidRPr="004040B4">
        <w:rPr>
          <w:rFonts w:ascii="Cambria" w:eastAsiaTheme="minorHAnsi" w:hAnsi="Cambria" w:cstheme="majorBidi"/>
          <w:sz w:val="20"/>
          <w:szCs w:val="20"/>
        </w:rPr>
        <w:t xml:space="preserve">(2017) </w:t>
      </w:r>
      <w:r w:rsidRPr="004040B4">
        <w:rPr>
          <w:rFonts w:ascii="Cambria" w:eastAsiaTheme="minorHAnsi" w:hAnsi="Cambria" w:cstheme="majorBidi"/>
          <w:sz w:val="20"/>
          <w:szCs w:val="20"/>
        </w:rPr>
        <w:t xml:space="preserve">111 </w:t>
      </w:r>
    </w:p>
    <w:p w:rsidR="004040B4" w:rsidRPr="004040B4" w:rsidRDefault="004040B4" w:rsidP="0032776D">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[2] Z. Liu, Y. Zhou, M. Guo, B. Lv, Z. Wu, W. Zhou, Experimental and theoretical investigations of Cs</w:t>
      </w:r>
      <w:r w:rsidRPr="004040B4">
        <w:rPr>
          <w:rFonts w:ascii="Cambria" w:eastAsiaTheme="minorHAnsi" w:hAnsi="Cambria" w:cstheme="majorBidi"/>
          <w:sz w:val="20"/>
          <w:szCs w:val="20"/>
          <w:vertAlign w:val="superscript"/>
        </w:rPr>
        <w:t>+</w:t>
      </w:r>
      <w:r w:rsidRPr="004040B4">
        <w:rPr>
          <w:rFonts w:ascii="Cambria" w:eastAsiaTheme="minorHAnsi" w:hAnsi="Cambria" w:cstheme="majorBidi"/>
          <w:sz w:val="20"/>
          <w:szCs w:val="20"/>
        </w:rPr>
        <w:t xml:space="preserve"> adsorption on crown ethers modified magnetic adsorbent. J. Hazard. Mater.</w:t>
      </w:r>
      <w:r w:rsidR="0032776D">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32776D">
        <w:rPr>
          <w:rFonts w:ascii="Cambria" w:eastAsiaTheme="minorHAnsi" w:hAnsi="Cambria" w:cstheme="majorBidi"/>
          <w:b/>
          <w:bCs/>
          <w:sz w:val="20"/>
          <w:szCs w:val="20"/>
        </w:rPr>
        <w:t>371</w:t>
      </w:r>
      <w:r w:rsidRPr="004040B4">
        <w:rPr>
          <w:rFonts w:ascii="Cambria" w:eastAsiaTheme="minorHAnsi" w:hAnsi="Cambria" w:cstheme="majorBidi"/>
          <w:sz w:val="20"/>
          <w:szCs w:val="20"/>
        </w:rPr>
        <w:t xml:space="preserve"> </w:t>
      </w:r>
      <w:r w:rsidR="0032776D" w:rsidRPr="004040B4">
        <w:rPr>
          <w:rFonts w:ascii="Cambria" w:eastAsiaTheme="minorHAnsi" w:hAnsi="Cambria" w:cstheme="majorBidi"/>
          <w:sz w:val="20"/>
          <w:szCs w:val="20"/>
        </w:rPr>
        <w:t>(2019)</w:t>
      </w:r>
      <w:r w:rsidR="0032776D">
        <w:rPr>
          <w:rFonts w:ascii="Cambria" w:eastAsiaTheme="minorHAnsi" w:hAnsi="Cambria" w:cstheme="majorBidi"/>
          <w:sz w:val="20"/>
          <w:szCs w:val="20"/>
        </w:rPr>
        <w:t xml:space="preserve"> </w:t>
      </w:r>
      <w:r w:rsidRPr="004040B4">
        <w:rPr>
          <w:rFonts w:ascii="Cambria" w:eastAsiaTheme="minorHAnsi" w:hAnsi="Cambria" w:cstheme="majorBidi"/>
          <w:sz w:val="20"/>
          <w:szCs w:val="20"/>
        </w:rPr>
        <w:t>712</w:t>
      </w:r>
    </w:p>
    <w:p w:rsidR="004040B4" w:rsidRPr="004040B4" w:rsidRDefault="004040B4" w:rsidP="0032776D">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[3] Suriyaprabha R., S.H. Khan, B. Pathak, M.H. Fulekar, Spherical Surfaced Magnetic (Fe</w:t>
      </w:r>
      <w:r w:rsidRPr="004040B4">
        <w:rPr>
          <w:rFonts w:ascii="Cambria" w:eastAsiaTheme="minorHAnsi" w:hAnsi="Cambria" w:cstheme="majorBidi"/>
          <w:sz w:val="20"/>
          <w:szCs w:val="20"/>
          <w:vertAlign w:val="subscript"/>
        </w:rPr>
        <w:t>3</w:t>
      </w:r>
      <w:r w:rsidRPr="004040B4">
        <w:rPr>
          <w:rFonts w:ascii="Cambria" w:eastAsiaTheme="minorHAnsi" w:hAnsi="Cambria" w:cstheme="majorBidi"/>
          <w:sz w:val="20"/>
          <w:szCs w:val="20"/>
        </w:rPr>
        <w:t>O</w:t>
      </w:r>
      <w:r w:rsidRPr="004040B4">
        <w:rPr>
          <w:rFonts w:ascii="Cambria" w:eastAsiaTheme="minorHAnsi" w:hAnsi="Cambria" w:cstheme="majorBidi"/>
          <w:sz w:val="20"/>
          <w:szCs w:val="20"/>
          <w:vertAlign w:val="subscript"/>
        </w:rPr>
        <w:t>4</w:t>
      </w:r>
      <w:r w:rsidRPr="004040B4">
        <w:rPr>
          <w:rFonts w:ascii="Cambria" w:eastAsiaTheme="minorHAnsi" w:hAnsi="Cambria" w:cstheme="majorBidi"/>
          <w:sz w:val="20"/>
          <w:szCs w:val="20"/>
        </w:rPr>
        <w:t xml:space="preserve">) Nanoparticles as Nano Adsorbent Material </w:t>
      </w:r>
      <w:r w:rsidRPr="004040B4">
        <w:rPr>
          <w:rFonts w:ascii="Cambria" w:eastAsiaTheme="minorHAnsi" w:hAnsi="Cambria" w:cstheme="majorBidi"/>
          <w:sz w:val="20"/>
          <w:szCs w:val="20"/>
          <w:cs/>
        </w:rPr>
        <w:t>‎</w:t>
      </w:r>
      <w:r w:rsidRPr="004040B4">
        <w:rPr>
          <w:rFonts w:ascii="Cambria" w:eastAsiaTheme="minorHAnsi" w:hAnsi="Cambria" w:cstheme="majorBidi"/>
          <w:sz w:val="20"/>
          <w:szCs w:val="20"/>
        </w:rPr>
        <w:t>for Treatment of Industrial Dye Effluents. Int. J. Nanosci. Nanotechnol.</w:t>
      </w:r>
      <w:r w:rsidR="0032776D">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32776D">
        <w:rPr>
          <w:rFonts w:ascii="Cambria" w:eastAsiaTheme="minorHAnsi" w:hAnsi="Cambria" w:cstheme="majorBidi"/>
          <w:b/>
          <w:bCs/>
          <w:sz w:val="20"/>
          <w:szCs w:val="20"/>
        </w:rPr>
        <w:t>13</w:t>
      </w:r>
      <w:r w:rsidRPr="004040B4">
        <w:rPr>
          <w:rFonts w:ascii="Cambria" w:eastAsiaTheme="minorHAnsi" w:hAnsi="Cambria" w:cstheme="majorBidi"/>
          <w:sz w:val="20"/>
          <w:szCs w:val="20"/>
        </w:rPr>
        <w:t xml:space="preserve"> </w:t>
      </w:r>
      <w:r w:rsidR="0032776D" w:rsidRPr="004040B4">
        <w:rPr>
          <w:rFonts w:ascii="Cambria" w:eastAsiaTheme="minorHAnsi" w:hAnsi="Cambria" w:cstheme="majorBidi"/>
          <w:sz w:val="20"/>
          <w:szCs w:val="20"/>
        </w:rPr>
        <w:t>(2017)</w:t>
      </w:r>
      <w:r w:rsidR="0032776D">
        <w:rPr>
          <w:rFonts w:ascii="Cambria" w:eastAsiaTheme="minorHAnsi" w:hAnsi="Cambria" w:cstheme="majorBidi"/>
          <w:sz w:val="20"/>
          <w:szCs w:val="20"/>
        </w:rPr>
        <w:t xml:space="preserve"> </w:t>
      </w:r>
      <w:r w:rsidRPr="004040B4">
        <w:rPr>
          <w:rFonts w:ascii="Cambria" w:eastAsiaTheme="minorHAnsi" w:hAnsi="Cambria" w:cstheme="majorBidi"/>
          <w:sz w:val="20"/>
          <w:szCs w:val="20"/>
        </w:rPr>
        <w:t>169</w:t>
      </w:r>
    </w:p>
    <w:p w:rsidR="004040B4" w:rsidRPr="004040B4" w:rsidRDefault="004040B4" w:rsidP="0032776D">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[4] H.El. Ghandoor, H.M. Zidan, Mostafa M.H. Khalil, M.I.M. Ismail, Synthesis and Some Physical Properties of Magnetite (Fe3O4) Nanoparticles. Int. J. Electrochem. Sci.</w:t>
      </w:r>
      <w:r w:rsidR="0032776D">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32776D">
        <w:rPr>
          <w:rFonts w:ascii="Cambria" w:eastAsiaTheme="minorHAnsi" w:hAnsi="Cambria" w:cstheme="majorBidi"/>
          <w:b/>
          <w:bCs/>
          <w:sz w:val="20"/>
          <w:szCs w:val="20"/>
        </w:rPr>
        <w:t>7</w:t>
      </w:r>
      <w:r w:rsidR="0032776D" w:rsidRPr="0032776D">
        <w:rPr>
          <w:rFonts w:ascii="Cambria" w:eastAsiaTheme="minorHAnsi" w:hAnsi="Cambria" w:cstheme="majorBidi"/>
          <w:sz w:val="20"/>
          <w:szCs w:val="20"/>
        </w:rPr>
        <w:t xml:space="preserve"> </w:t>
      </w:r>
      <w:r w:rsidR="0032776D" w:rsidRPr="004040B4">
        <w:rPr>
          <w:rFonts w:ascii="Cambria" w:eastAsiaTheme="minorHAnsi" w:hAnsi="Cambria" w:cstheme="majorBidi"/>
          <w:sz w:val="20"/>
          <w:szCs w:val="20"/>
        </w:rPr>
        <w:t>(2012)</w:t>
      </w:r>
      <w:r w:rsidRPr="004040B4">
        <w:rPr>
          <w:rFonts w:ascii="Cambria" w:eastAsiaTheme="minorHAnsi" w:hAnsi="Cambria" w:cstheme="majorBidi"/>
          <w:sz w:val="20"/>
          <w:szCs w:val="20"/>
        </w:rPr>
        <w:t xml:space="preserve"> 5734</w:t>
      </w:r>
    </w:p>
    <w:p w:rsidR="004040B4" w:rsidRPr="004040B4" w:rsidRDefault="004040B4" w:rsidP="0032776D">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[5] L. Qianga, Z. Li, T. Zhaoa, S. Zhongb, H. Wanga, X. Cui, Atomic-scale interactions of the interface between chitosan and Fe</w:t>
      </w:r>
      <w:r w:rsidRPr="004040B4">
        <w:rPr>
          <w:rFonts w:ascii="Cambria" w:eastAsiaTheme="minorHAnsi" w:hAnsi="Cambria" w:cstheme="majorBidi"/>
          <w:sz w:val="20"/>
          <w:szCs w:val="20"/>
          <w:vertAlign w:val="subscript"/>
        </w:rPr>
        <w:t>3</w:t>
      </w:r>
      <w:r w:rsidRPr="004040B4">
        <w:rPr>
          <w:rFonts w:ascii="Cambria" w:eastAsiaTheme="minorHAnsi" w:hAnsi="Cambria" w:cstheme="majorBidi"/>
          <w:sz w:val="20"/>
          <w:szCs w:val="20"/>
        </w:rPr>
        <w:t>O</w:t>
      </w:r>
      <w:r w:rsidRPr="004040B4">
        <w:rPr>
          <w:rFonts w:ascii="Cambria" w:eastAsiaTheme="minorHAnsi" w:hAnsi="Cambria" w:cstheme="majorBidi"/>
          <w:sz w:val="20"/>
          <w:szCs w:val="20"/>
          <w:vertAlign w:val="subscript"/>
        </w:rPr>
        <w:t>4</w:t>
      </w:r>
      <w:r w:rsidRPr="004040B4">
        <w:rPr>
          <w:rFonts w:ascii="Cambria" w:eastAsiaTheme="minorHAnsi" w:hAnsi="Cambria" w:cstheme="majorBidi"/>
          <w:sz w:val="20"/>
          <w:szCs w:val="20"/>
        </w:rPr>
        <w:t>. Colloid. Surface. A</w:t>
      </w:r>
      <w:r w:rsidR="0032776D">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32776D">
        <w:rPr>
          <w:rFonts w:ascii="Cambria" w:eastAsiaTheme="minorHAnsi" w:hAnsi="Cambria" w:cstheme="majorBidi"/>
          <w:b/>
          <w:bCs/>
          <w:sz w:val="20"/>
          <w:szCs w:val="20"/>
        </w:rPr>
        <w:t>419</w:t>
      </w:r>
      <w:r w:rsidRPr="004040B4">
        <w:rPr>
          <w:rFonts w:ascii="Cambria" w:eastAsiaTheme="minorHAnsi" w:hAnsi="Cambria" w:cstheme="majorBidi"/>
          <w:sz w:val="20"/>
          <w:szCs w:val="20"/>
        </w:rPr>
        <w:t xml:space="preserve"> </w:t>
      </w:r>
      <w:r w:rsidR="0032776D" w:rsidRPr="004040B4">
        <w:rPr>
          <w:rFonts w:ascii="Cambria" w:eastAsiaTheme="minorHAnsi" w:hAnsi="Cambria" w:cstheme="majorBidi"/>
          <w:sz w:val="20"/>
          <w:szCs w:val="20"/>
        </w:rPr>
        <w:t xml:space="preserve">(2013) </w:t>
      </w:r>
      <w:r w:rsidRPr="004040B4">
        <w:rPr>
          <w:rFonts w:ascii="Cambria" w:eastAsiaTheme="minorHAnsi" w:hAnsi="Cambria" w:cstheme="majorBidi"/>
          <w:sz w:val="20"/>
          <w:szCs w:val="20"/>
        </w:rPr>
        <w:t>125</w:t>
      </w:r>
    </w:p>
    <w:p w:rsidR="004040B4" w:rsidRPr="004040B4" w:rsidRDefault="004040B4" w:rsidP="0032776D">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[6] T. Yang, X.D. Wen, C.F. Huo, Y.W. Li, J. Wang, H. Jiao, Structure and energetics of hydrogen adsorption on Fe3O4 (1 1 1). J. Mol. Catal. A: Chem.</w:t>
      </w:r>
      <w:r w:rsidR="0032776D">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32776D">
        <w:rPr>
          <w:rFonts w:ascii="Cambria" w:eastAsiaTheme="minorHAnsi" w:hAnsi="Cambria" w:cstheme="majorBidi"/>
          <w:b/>
          <w:bCs/>
          <w:sz w:val="20"/>
          <w:szCs w:val="20"/>
        </w:rPr>
        <w:t>302</w:t>
      </w:r>
      <w:r w:rsidRPr="004040B4">
        <w:rPr>
          <w:rFonts w:ascii="Cambria" w:eastAsiaTheme="minorHAnsi" w:hAnsi="Cambria" w:cstheme="majorBidi"/>
          <w:sz w:val="20"/>
          <w:szCs w:val="20"/>
        </w:rPr>
        <w:t xml:space="preserve"> </w:t>
      </w:r>
      <w:r w:rsidR="0032776D" w:rsidRPr="004040B4">
        <w:rPr>
          <w:rFonts w:ascii="Cambria" w:eastAsiaTheme="minorHAnsi" w:hAnsi="Cambria" w:cstheme="majorBidi"/>
          <w:sz w:val="20"/>
          <w:szCs w:val="20"/>
        </w:rPr>
        <w:t>(2009)</w:t>
      </w:r>
      <w:r w:rsidRPr="004040B4">
        <w:rPr>
          <w:rFonts w:ascii="Cambria" w:eastAsiaTheme="minorHAnsi" w:hAnsi="Cambria" w:cstheme="majorBidi"/>
          <w:sz w:val="20"/>
          <w:szCs w:val="20"/>
        </w:rPr>
        <w:t xml:space="preserve">129 </w:t>
      </w:r>
    </w:p>
    <w:p w:rsidR="004040B4" w:rsidRPr="004040B4" w:rsidRDefault="004040B4" w:rsidP="0032776D">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[7] P. Xu, G.M. Zeng, D.L. Huang, C.L. Feng, S. Hu, M.H. Zhao, C. Lai, Z. Wei, C. Huang, G.X. Xie, Z.F. Liu, Use of iron oxide nanomaterials in wastewater treatment: A review. Sci. Total. Environ.</w:t>
      </w:r>
      <w:r w:rsidR="0032776D">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32776D">
        <w:rPr>
          <w:rFonts w:ascii="Cambria" w:eastAsiaTheme="minorHAnsi" w:hAnsi="Cambria" w:cstheme="majorBidi"/>
          <w:b/>
          <w:bCs/>
          <w:sz w:val="20"/>
          <w:szCs w:val="20"/>
        </w:rPr>
        <w:t>1</w:t>
      </w:r>
      <w:r w:rsidRPr="004040B4">
        <w:rPr>
          <w:rFonts w:ascii="Cambria" w:eastAsiaTheme="minorHAnsi" w:hAnsi="Cambria" w:cstheme="majorBidi"/>
          <w:sz w:val="20"/>
          <w:szCs w:val="20"/>
        </w:rPr>
        <w:t xml:space="preserve"> </w:t>
      </w:r>
      <w:r w:rsidR="0032776D" w:rsidRPr="004040B4">
        <w:rPr>
          <w:rFonts w:ascii="Cambria" w:eastAsiaTheme="minorHAnsi" w:hAnsi="Cambria" w:cstheme="majorBidi"/>
          <w:sz w:val="20"/>
          <w:szCs w:val="20"/>
        </w:rPr>
        <w:t>(2012)</w:t>
      </w:r>
      <w:r w:rsidR="0032776D">
        <w:rPr>
          <w:rFonts w:ascii="Cambria" w:eastAsiaTheme="minorHAnsi" w:hAnsi="Cambria" w:cstheme="majorBidi"/>
          <w:sz w:val="20"/>
          <w:szCs w:val="20"/>
        </w:rPr>
        <w:t xml:space="preserve"> </w:t>
      </w:r>
      <w:r w:rsidRPr="004040B4">
        <w:rPr>
          <w:rFonts w:ascii="Cambria" w:eastAsiaTheme="minorHAnsi" w:hAnsi="Cambria" w:cstheme="majorBidi"/>
          <w:sz w:val="20"/>
          <w:szCs w:val="20"/>
        </w:rPr>
        <w:t>1</w:t>
      </w:r>
    </w:p>
    <w:p w:rsidR="004040B4" w:rsidRPr="004040B4" w:rsidRDefault="004040B4" w:rsidP="0032776D">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[8] S. Zarei, M. Niad, H. Raanaei, The removal of mercury ion pollution by using Fe</w:t>
      </w:r>
      <w:r w:rsidRPr="004040B4">
        <w:rPr>
          <w:rFonts w:ascii="Cambria" w:eastAsiaTheme="minorHAnsi" w:hAnsi="Cambria" w:cstheme="majorBidi"/>
          <w:sz w:val="20"/>
          <w:szCs w:val="20"/>
          <w:vertAlign w:val="subscript"/>
        </w:rPr>
        <w:t>3</w:t>
      </w:r>
      <w:r w:rsidRPr="004040B4">
        <w:rPr>
          <w:rFonts w:ascii="Cambria" w:eastAsiaTheme="minorHAnsi" w:hAnsi="Cambria" w:cstheme="majorBidi"/>
          <w:sz w:val="20"/>
          <w:szCs w:val="20"/>
        </w:rPr>
        <w:t>O</w:t>
      </w:r>
      <w:r w:rsidRPr="004040B4">
        <w:rPr>
          <w:rFonts w:ascii="Cambria" w:eastAsiaTheme="minorHAnsi" w:hAnsi="Cambria" w:cstheme="majorBidi"/>
          <w:sz w:val="20"/>
          <w:szCs w:val="20"/>
          <w:vertAlign w:val="subscript"/>
        </w:rPr>
        <w:t>4</w:t>
      </w:r>
      <w:r w:rsidRPr="004040B4">
        <w:rPr>
          <w:rFonts w:ascii="Cambria" w:eastAsiaTheme="minorHAnsi" w:hAnsi="Cambria" w:cstheme="majorBidi"/>
          <w:sz w:val="20"/>
          <w:szCs w:val="20"/>
        </w:rPr>
        <w:t>-nanocellulose: Synthesis, characterizations and DFT studies. J. Hazard. Mater.</w:t>
      </w:r>
      <w:r w:rsidR="0032776D">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32776D">
        <w:rPr>
          <w:rFonts w:ascii="Cambria" w:eastAsiaTheme="minorHAnsi" w:hAnsi="Cambria" w:cstheme="majorBidi"/>
          <w:b/>
          <w:bCs/>
          <w:sz w:val="20"/>
          <w:szCs w:val="20"/>
        </w:rPr>
        <w:t>344</w:t>
      </w:r>
      <w:r w:rsidRPr="004040B4">
        <w:rPr>
          <w:rFonts w:ascii="Cambria" w:eastAsiaTheme="minorHAnsi" w:hAnsi="Cambria" w:cstheme="majorBidi"/>
          <w:sz w:val="20"/>
          <w:szCs w:val="20"/>
        </w:rPr>
        <w:t xml:space="preserve"> </w:t>
      </w:r>
      <w:r w:rsidR="0032776D" w:rsidRPr="004040B4">
        <w:rPr>
          <w:rFonts w:ascii="Cambria" w:eastAsiaTheme="minorHAnsi" w:hAnsi="Cambria" w:cstheme="majorBidi"/>
          <w:sz w:val="20"/>
          <w:szCs w:val="20"/>
        </w:rPr>
        <w:t>(2018)</w:t>
      </w:r>
      <w:r w:rsidR="0032776D">
        <w:rPr>
          <w:rFonts w:ascii="Cambria" w:eastAsiaTheme="minorHAnsi" w:hAnsi="Cambria" w:cstheme="majorBidi"/>
          <w:sz w:val="20"/>
          <w:szCs w:val="20"/>
        </w:rPr>
        <w:t xml:space="preserve"> </w:t>
      </w:r>
      <w:r w:rsidRPr="004040B4">
        <w:rPr>
          <w:rFonts w:ascii="Cambria" w:eastAsiaTheme="minorHAnsi" w:hAnsi="Cambria" w:cstheme="majorBidi"/>
          <w:sz w:val="20"/>
          <w:szCs w:val="20"/>
        </w:rPr>
        <w:t xml:space="preserve">258 </w:t>
      </w:r>
    </w:p>
    <w:p w:rsidR="004040B4" w:rsidRPr="004040B4" w:rsidRDefault="004040B4" w:rsidP="0032776D">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[9] C. Zhou, H. Yang, D. Qi, J. Sun, J. Chen, Z. Zhang, L. Mao, Z. Song, L. Sun, Insights into the heterogeneous Hg0 oxidation mechanism by H</w:t>
      </w:r>
      <w:r w:rsidRPr="004040B4">
        <w:rPr>
          <w:rFonts w:ascii="Cambria" w:eastAsiaTheme="minorHAnsi" w:hAnsi="Cambria" w:cstheme="majorBidi"/>
          <w:sz w:val="20"/>
          <w:szCs w:val="20"/>
          <w:vertAlign w:val="subscript"/>
        </w:rPr>
        <w:t>2</w:t>
      </w:r>
      <w:r w:rsidRPr="004040B4">
        <w:rPr>
          <w:rFonts w:ascii="Cambria" w:eastAsiaTheme="minorHAnsi" w:hAnsi="Cambria" w:cstheme="majorBidi"/>
          <w:sz w:val="20"/>
          <w:szCs w:val="20"/>
        </w:rPr>
        <w:t>O</w:t>
      </w:r>
      <w:r w:rsidRPr="004040B4">
        <w:rPr>
          <w:rFonts w:ascii="Cambria" w:eastAsiaTheme="minorHAnsi" w:hAnsi="Cambria" w:cstheme="majorBidi"/>
          <w:sz w:val="20"/>
          <w:szCs w:val="20"/>
          <w:vertAlign w:val="subscript"/>
        </w:rPr>
        <w:t>2</w:t>
      </w:r>
      <w:r w:rsidRPr="004040B4">
        <w:rPr>
          <w:rFonts w:ascii="Cambria" w:eastAsiaTheme="minorHAnsi" w:hAnsi="Cambria" w:cstheme="majorBidi"/>
          <w:sz w:val="20"/>
          <w:szCs w:val="20"/>
        </w:rPr>
        <w:t xml:space="preserve"> over Fe</w:t>
      </w:r>
      <w:r w:rsidRPr="004040B4">
        <w:rPr>
          <w:rFonts w:ascii="Cambria" w:eastAsiaTheme="minorHAnsi" w:hAnsi="Cambria" w:cstheme="majorBidi"/>
          <w:sz w:val="20"/>
          <w:szCs w:val="20"/>
          <w:vertAlign w:val="subscript"/>
        </w:rPr>
        <w:t>3</w:t>
      </w:r>
      <w:r w:rsidRPr="004040B4">
        <w:rPr>
          <w:rFonts w:ascii="Cambria" w:eastAsiaTheme="minorHAnsi" w:hAnsi="Cambria" w:cstheme="majorBidi"/>
          <w:sz w:val="20"/>
          <w:szCs w:val="20"/>
        </w:rPr>
        <w:t>O</w:t>
      </w:r>
      <w:r w:rsidRPr="004040B4">
        <w:rPr>
          <w:rFonts w:ascii="Cambria" w:eastAsiaTheme="minorHAnsi" w:hAnsi="Cambria" w:cstheme="majorBidi"/>
          <w:sz w:val="20"/>
          <w:szCs w:val="20"/>
          <w:vertAlign w:val="subscript"/>
        </w:rPr>
        <w:t>4</w:t>
      </w:r>
      <w:r w:rsidRPr="004040B4">
        <w:rPr>
          <w:rFonts w:ascii="Cambria" w:eastAsiaTheme="minorHAnsi" w:hAnsi="Cambria" w:cstheme="majorBidi"/>
          <w:sz w:val="20"/>
          <w:szCs w:val="20"/>
        </w:rPr>
        <w:t xml:space="preserve"> (0 0 1) surface using periodic DFT method. Fuel</w:t>
      </w:r>
      <w:r w:rsidR="0032776D">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32776D">
        <w:rPr>
          <w:rFonts w:ascii="Cambria" w:eastAsiaTheme="minorHAnsi" w:hAnsi="Cambria" w:cstheme="majorBidi"/>
          <w:b/>
          <w:bCs/>
          <w:sz w:val="20"/>
          <w:szCs w:val="20"/>
        </w:rPr>
        <w:t>216</w:t>
      </w:r>
      <w:r w:rsidRPr="004040B4">
        <w:rPr>
          <w:rFonts w:ascii="Cambria" w:eastAsiaTheme="minorHAnsi" w:hAnsi="Cambria" w:cstheme="majorBidi"/>
          <w:sz w:val="20"/>
          <w:szCs w:val="20"/>
        </w:rPr>
        <w:t xml:space="preserve"> </w:t>
      </w:r>
      <w:r w:rsidR="0032776D" w:rsidRPr="004040B4">
        <w:rPr>
          <w:rFonts w:ascii="Cambria" w:eastAsiaTheme="minorHAnsi" w:hAnsi="Cambria" w:cstheme="majorBidi"/>
          <w:sz w:val="20"/>
          <w:szCs w:val="20"/>
        </w:rPr>
        <w:t>(2018)</w:t>
      </w:r>
      <w:r w:rsidR="0032776D">
        <w:rPr>
          <w:rFonts w:ascii="Cambria" w:eastAsiaTheme="minorHAnsi" w:hAnsi="Cambria" w:cstheme="majorBidi"/>
          <w:sz w:val="20"/>
          <w:szCs w:val="20"/>
        </w:rPr>
        <w:t xml:space="preserve"> </w:t>
      </w:r>
      <w:r w:rsidRPr="004040B4">
        <w:rPr>
          <w:rFonts w:ascii="Cambria" w:eastAsiaTheme="minorHAnsi" w:hAnsi="Cambria" w:cstheme="majorBidi"/>
          <w:sz w:val="20"/>
          <w:szCs w:val="20"/>
        </w:rPr>
        <w:t>513</w:t>
      </w:r>
    </w:p>
    <w:p w:rsidR="004040B4" w:rsidRPr="004040B4" w:rsidRDefault="004040B4" w:rsidP="0032776D">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[10] C. Zhou, Q. Zhang, L. Chen, B. Han, G. Ni, J. Wu, Garg D., Cheng H., Density functional theory study of water dissociative chemisorption on the Fe</w:t>
      </w:r>
      <w:r w:rsidRPr="004040B4">
        <w:rPr>
          <w:rFonts w:ascii="Cambria" w:eastAsiaTheme="minorHAnsi" w:hAnsi="Cambria" w:cstheme="majorBidi"/>
          <w:sz w:val="20"/>
          <w:szCs w:val="20"/>
          <w:vertAlign w:val="subscript"/>
        </w:rPr>
        <w:t>3</w:t>
      </w:r>
      <w:r w:rsidRPr="004040B4">
        <w:rPr>
          <w:rFonts w:ascii="Cambria" w:eastAsiaTheme="minorHAnsi" w:hAnsi="Cambria" w:cstheme="majorBidi"/>
          <w:sz w:val="20"/>
          <w:szCs w:val="20"/>
        </w:rPr>
        <w:t>O</w:t>
      </w:r>
      <w:r w:rsidRPr="004040B4">
        <w:rPr>
          <w:rFonts w:ascii="Cambria" w:eastAsiaTheme="minorHAnsi" w:hAnsi="Cambria" w:cstheme="majorBidi"/>
          <w:sz w:val="20"/>
          <w:szCs w:val="20"/>
          <w:vertAlign w:val="subscript"/>
        </w:rPr>
        <w:t>4</w:t>
      </w:r>
      <w:r w:rsidRPr="004040B4">
        <w:rPr>
          <w:rFonts w:ascii="Cambria" w:eastAsiaTheme="minorHAnsi" w:hAnsi="Cambria" w:cstheme="majorBidi"/>
          <w:sz w:val="20"/>
          <w:szCs w:val="20"/>
        </w:rPr>
        <w:t xml:space="preserve"> (1 1 1) surface. J. Phys. Chem. C</w:t>
      </w:r>
      <w:r w:rsidR="0032776D">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32776D">
        <w:rPr>
          <w:rFonts w:ascii="Cambria" w:eastAsiaTheme="minorHAnsi" w:hAnsi="Cambria" w:cstheme="majorBidi"/>
          <w:b/>
          <w:bCs/>
          <w:sz w:val="20"/>
          <w:szCs w:val="20"/>
        </w:rPr>
        <w:t>114</w:t>
      </w:r>
      <w:r w:rsidRPr="004040B4">
        <w:rPr>
          <w:rFonts w:ascii="Cambria" w:eastAsiaTheme="minorHAnsi" w:hAnsi="Cambria" w:cstheme="majorBidi"/>
          <w:sz w:val="20"/>
          <w:szCs w:val="20"/>
        </w:rPr>
        <w:t xml:space="preserve"> </w:t>
      </w:r>
      <w:r w:rsidR="0032776D" w:rsidRPr="004040B4">
        <w:rPr>
          <w:rFonts w:ascii="Cambria" w:eastAsiaTheme="minorHAnsi" w:hAnsi="Cambria" w:cstheme="majorBidi"/>
          <w:sz w:val="20"/>
          <w:szCs w:val="20"/>
        </w:rPr>
        <w:t>(2010)</w:t>
      </w:r>
      <w:r w:rsidR="0032776D">
        <w:rPr>
          <w:rFonts w:ascii="Cambria" w:eastAsiaTheme="minorHAnsi" w:hAnsi="Cambria" w:cstheme="majorBidi"/>
          <w:sz w:val="20"/>
          <w:szCs w:val="20"/>
        </w:rPr>
        <w:t xml:space="preserve"> </w:t>
      </w:r>
      <w:r w:rsidRPr="004040B4">
        <w:rPr>
          <w:rFonts w:ascii="Cambria" w:eastAsiaTheme="minorHAnsi" w:hAnsi="Cambria" w:cstheme="majorBidi"/>
          <w:sz w:val="20"/>
          <w:szCs w:val="20"/>
        </w:rPr>
        <w:t xml:space="preserve">21405 </w:t>
      </w:r>
    </w:p>
    <w:p w:rsidR="004040B4" w:rsidRPr="004040B4" w:rsidRDefault="004040B4" w:rsidP="0032776D">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[11] Z. Dahaghin, H. Zavvar Mousavi, E. Mirparizi, P. Haghighat, Synthesis and application of a novel magnetic nanosorbent for determination of trace Cd(II), Ni(II), Pb(II), and Zn(II) in environmental samples. Chem. Pap.</w:t>
      </w:r>
      <w:r w:rsidR="0032776D">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32776D">
        <w:rPr>
          <w:rFonts w:ascii="Cambria" w:eastAsiaTheme="minorHAnsi" w:hAnsi="Cambria" w:cstheme="majorBidi"/>
          <w:b/>
          <w:bCs/>
          <w:sz w:val="20"/>
          <w:szCs w:val="20"/>
        </w:rPr>
        <w:t>72</w:t>
      </w:r>
      <w:r w:rsidRPr="004040B4">
        <w:rPr>
          <w:rFonts w:ascii="Cambria" w:eastAsiaTheme="minorHAnsi" w:hAnsi="Cambria" w:cstheme="majorBidi"/>
          <w:sz w:val="20"/>
          <w:szCs w:val="20"/>
        </w:rPr>
        <w:t xml:space="preserve"> </w:t>
      </w:r>
      <w:r w:rsidR="0032776D" w:rsidRPr="004040B4">
        <w:rPr>
          <w:rFonts w:ascii="Cambria" w:eastAsiaTheme="minorHAnsi" w:hAnsi="Cambria" w:cstheme="majorBidi"/>
          <w:sz w:val="20"/>
          <w:szCs w:val="20"/>
        </w:rPr>
        <w:t>(2018)</w:t>
      </w:r>
      <w:r w:rsidR="0032776D">
        <w:rPr>
          <w:rFonts w:ascii="Cambria" w:eastAsiaTheme="minorHAnsi" w:hAnsi="Cambria" w:cstheme="majorBidi"/>
          <w:sz w:val="20"/>
          <w:szCs w:val="20"/>
        </w:rPr>
        <w:t xml:space="preserve"> </w:t>
      </w:r>
      <w:r w:rsidRPr="004040B4">
        <w:rPr>
          <w:rFonts w:ascii="Cambria" w:eastAsiaTheme="minorHAnsi" w:hAnsi="Cambria" w:cstheme="majorBidi"/>
          <w:sz w:val="20"/>
          <w:szCs w:val="20"/>
        </w:rPr>
        <w:t>1451</w:t>
      </w:r>
    </w:p>
    <w:p w:rsidR="004040B4" w:rsidRPr="004040B4" w:rsidRDefault="004040B4" w:rsidP="0032776D">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[12] J. Ou, M. Mei, X. Xu, Magnetic adsorbent constructed from the loading of amino functionalized Fe</w:t>
      </w:r>
      <w:r w:rsidRPr="004040B4">
        <w:rPr>
          <w:rFonts w:ascii="Cambria" w:eastAsiaTheme="minorHAnsi" w:hAnsi="Cambria" w:cstheme="majorBidi"/>
          <w:sz w:val="20"/>
          <w:szCs w:val="20"/>
          <w:vertAlign w:val="subscript"/>
        </w:rPr>
        <w:t>3</w:t>
      </w:r>
      <w:r w:rsidRPr="004040B4">
        <w:rPr>
          <w:rFonts w:ascii="Cambria" w:eastAsiaTheme="minorHAnsi" w:hAnsi="Cambria" w:cstheme="majorBidi"/>
          <w:sz w:val="20"/>
          <w:szCs w:val="20"/>
        </w:rPr>
        <w:t>O</w:t>
      </w:r>
      <w:r w:rsidRPr="004040B4">
        <w:rPr>
          <w:rFonts w:ascii="Cambria" w:eastAsiaTheme="minorHAnsi" w:hAnsi="Cambria" w:cstheme="majorBidi"/>
          <w:sz w:val="20"/>
          <w:szCs w:val="20"/>
          <w:vertAlign w:val="subscript"/>
        </w:rPr>
        <w:t>4</w:t>
      </w:r>
      <w:r w:rsidRPr="004040B4">
        <w:rPr>
          <w:rFonts w:ascii="Cambria" w:eastAsiaTheme="minorHAnsi" w:hAnsi="Cambria" w:cstheme="majorBidi"/>
          <w:sz w:val="20"/>
          <w:szCs w:val="20"/>
        </w:rPr>
        <w:t xml:space="preserve"> on coordination complex modified polyoxometalates nanoparticle and its tetracycline adsorption removal property study. J. Solid. State. Chem.</w:t>
      </w:r>
      <w:r w:rsidR="0032776D">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32776D">
        <w:rPr>
          <w:rFonts w:ascii="Cambria" w:eastAsiaTheme="minorHAnsi" w:hAnsi="Cambria" w:cstheme="majorBidi"/>
          <w:b/>
          <w:bCs/>
          <w:sz w:val="20"/>
          <w:szCs w:val="20"/>
        </w:rPr>
        <w:t>238</w:t>
      </w:r>
      <w:r w:rsidRPr="004040B4">
        <w:rPr>
          <w:rFonts w:ascii="Cambria" w:eastAsiaTheme="minorHAnsi" w:hAnsi="Cambria" w:cstheme="majorBidi"/>
          <w:sz w:val="20"/>
          <w:szCs w:val="20"/>
        </w:rPr>
        <w:t xml:space="preserve"> </w:t>
      </w:r>
      <w:r w:rsidR="0032776D" w:rsidRPr="004040B4">
        <w:rPr>
          <w:rFonts w:ascii="Cambria" w:eastAsiaTheme="minorHAnsi" w:hAnsi="Cambria" w:cstheme="majorBidi"/>
          <w:sz w:val="20"/>
          <w:szCs w:val="20"/>
        </w:rPr>
        <w:t>(2016)</w:t>
      </w:r>
      <w:r w:rsidRPr="004040B4">
        <w:rPr>
          <w:rFonts w:ascii="Cambria" w:eastAsiaTheme="minorHAnsi" w:hAnsi="Cambria" w:cstheme="majorBidi"/>
          <w:sz w:val="20"/>
          <w:szCs w:val="20"/>
        </w:rPr>
        <w:t xml:space="preserve">182  </w:t>
      </w:r>
    </w:p>
    <w:p w:rsidR="004040B4" w:rsidRPr="004040B4" w:rsidRDefault="004040B4" w:rsidP="0032776D">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[13] R. Singh, M. Kumar, H. Khajuria, J. Ladol, H.N. Sheikh, Hydrothermal synthesis of magnetic Fe</w:t>
      </w:r>
      <w:r w:rsidRPr="004040B4">
        <w:rPr>
          <w:rFonts w:ascii="Cambria" w:eastAsiaTheme="minorHAnsi" w:hAnsi="Cambria" w:cstheme="majorBidi"/>
          <w:sz w:val="20"/>
          <w:szCs w:val="20"/>
          <w:vertAlign w:val="subscript"/>
        </w:rPr>
        <w:t>3</w:t>
      </w:r>
      <w:r w:rsidRPr="004040B4">
        <w:rPr>
          <w:rFonts w:ascii="Cambria" w:eastAsiaTheme="minorHAnsi" w:hAnsi="Cambria" w:cstheme="majorBidi"/>
          <w:sz w:val="20"/>
          <w:szCs w:val="20"/>
        </w:rPr>
        <w:t>O</w:t>
      </w:r>
      <w:r w:rsidRPr="004040B4">
        <w:rPr>
          <w:rFonts w:ascii="Cambria" w:eastAsiaTheme="minorHAnsi" w:hAnsi="Cambria" w:cstheme="majorBidi"/>
          <w:sz w:val="20"/>
          <w:szCs w:val="20"/>
          <w:vertAlign w:val="subscript"/>
        </w:rPr>
        <w:t>4</w:t>
      </w:r>
      <w:r w:rsidRPr="004040B4">
        <w:rPr>
          <w:rFonts w:ascii="Cambria" w:eastAsiaTheme="minorHAnsi" w:hAnsi="Cambria" w:cstheme="majorBidi"/>
          <w:sz w:val="20"/>
          <w:szCs w:val="20"/>
        </w:rPr>
        <w:t xml:space="preserve">–nitrogen-doped graphene hybrid composite and its </w:t>
      </w:r>
      <w:r w:rsidRPr="004040B4">
        <w:rPr>
          <w:rFonts w:ascii="Cambria" w:eastAsiaTheme="minorHAnsi" w:hAnsi="Cambria" w:cstheme="majorBidi"/>
          <w:sz w:val="20"/>
          <w:szCs w:val="20"/>
        </w:rPr>
        <w:lastRenderedPageBreak/>
        <w:t>application as photocatalyst in degradation of methyl orange and methylene blue dyes in presence of copper (II) ions. Chem. Pap.</w:t>
      </w:r>
      <w:r w:rsidR="0032776D">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32776D">
        <w:rPr>
          <w:rFonts w:ascii="Cambria" w:eastAsiaTheme="minorHAnsi" w:hAnsi="Cambria" w:cstheme="majorBidi"/>
          <w:b/>
          <w:bCs/>
          <w:sz w:val="20"/>
          <w:szCs w:val="20"/>
        </w:rPr>
        <w:t>72</w:t>
      </w:r>
      <w:r w:rsidRPr="004040B4">
        <w:rPr>
          <w:rFonts w:ascii="Cambria" w:eastAsiaTheme="minorHAnsi" w:hAnsi="Cambria" w:cstheme="majorBidi"/>
          <w:sz w:val="20"/>
          <w:szCs w:val="20"/>
        </w:rPr>
        <w:t xml:space="preserve"> </w:t>
      </w:r>
      <w:r w:rsidR="0032776D" w:rsidRPr="004040B4">
        <w:rPr>
          <w:rFonts w:ascii="Cambria" w:eastAsiaTheme="minorHAnsi" w:hAnsi="Cambria" w:cstheme="majorBidi"/>
          <w:sz w:val="20"/>
          <w:szCs w:val="20"/>
        </w:rPr>
        <w:t>(2018)</w:t>
      </w:r>
      <w:r w:rsidR="0032776D">
        <w:rPr>
          <w:rFonts w:ascii="Cambria" w:eastAsiaTheme="minorHAnsi" w:hAnsi="Cambria" w:cstheme="majorBidi"/>
          <w:sz w:val="20"/>
          <w:szCs w:val="20"/>
        </w:rPr>
        <w:t xml:space="preserve"> </w:t>
      </w:r>
      <w:r w:rsidRPr="004040B4">
        <w:rPr>
          <w:rFonts w:ascii="Cambria" w:eastAsiaTheme="minorHAnsi" w:hAnsi="Cambria" w:cstheme="majorBidi"/>
          <w:sz w:val="20"/>
          <w:szCs w:val="20"/>
        </w:rPr>
        <w:t>1181</w:t>
      </w:r>
    </w:p>
    <w:p w:rsidR="004040B4" w:rsidRPr="004040B4" w:rsidRDefault="004040B4" w:rsidP="0032776D">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[14] L.S. Arias, J.P. Pessan, A. Miranda-Vieira, T. Lima, A. Delbem, D.R. Monteiro, Iron oxide nanoparticles for biomedical applications: a perspective on synthesis, drugs, antimicrobial activity, and toxicity. Antibiotics</w:t>
      </w:r>
      <w:r w:rsidR="0032776D">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32776D">
        <w:rPr>
          <w:rFonts w:ascii="Cambria" w:eastAsiaTheme="minorHAnsi" w:hAnsi="Cambria" w:cstheme="majorBidi"/>
          <w:b/>
          <w:bCs/>
          <w:sz w:val="20"/>
          <w:szCs w:val="20"/>
        </w:rPr>
        <w:t>7</w:t>
      </w:r>
      <w:r w:rsidRPr="004040B4">
        <w:rPr>
          <w:rFonts w:ascii="Cambria" w:eastAsiaTheme="minorHAnsi" w:hAnsi="Cambria" w:cstheme="majorBidi"/>
          <w:sz w:val="20"/>
          <w:szCs w:val="20"/>
        </w:rPr>
        <w:t xml:space="preserve"> </w:t>
      </w:r>
      <w:r w:rsidR="0032776D" w:rsidRPr="004040B4">
        <w:rPr>
          <w:rFonts w:ascii="Cambria" w:eastAsiaTheme="minorHAnsi" w:hAnsi="Cambria" w:cstheme="majorBidi"/>
          <w:sz w:val="20"/>
          <w:szCs w:val="20"/>
        </w:rPr>
        <w:t>(2018)</w:t>
      </w:r>
      <w:r w:rsidR="0032776D">
        <w:rPr>
          <w:rFonts w:ascii="Cambria" w:eastAsiaTheme="minorHAnsi" w:hAnsi="Cambria" w:cstheme="majorBidi"/>
          <w:sz w:val="20"/>
          <w:szCs w:val="20"/>
        </w:rPr>
        <w:t xml:space="preserve"> </w:t>
      </w:r>
      <w:r w:rsidRPr="004040B4">
        <w:rPr>
          <w:rFonts w:ascii="Cambria" w:eastAsiaTheme="minorHAnsi" w:hAnsi="Cambria" w:cstheme="majorBidi"/>
          <w:sz w:val="20"/>
          <w:szCs w:val="20"/>
        </w:rPr>
        <w:t>46</w:t>
      </w:r>
    </w:p>
    <w:p w:rsidR="004040B4" w:rsidRPr="004040B4" w:rsidRDefault="004040B4" w:rsidP="0032776D">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[15] A.A. Hernández-Hernández, G. Aguirre-Álvarez, R. Cariño-Cortés, L.H. Mendoza-Huizar, R. Jiménez-Alvarado, Iron oxide nanoparticles: synthesis, functionalization, and applications in diagnosis and treatment of cancer. Chem. Pap.</w:t>
      </w:r>
      <w:r w:rsidR="0032776D">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32776D">
        <w:rPr>
          <w:rFonts w:ascii="Cambria" w:eastAsiaTheme="minorHAnsi" w:hAnsi="Cambria" w:cstheme="majorBidi"/>
          <w:b/>
          <w:bCs/>
          <w:sz w:val="20"/>
          <w:szCs w:val="20"/>
        </w:rPr>
        <w:t>74</w:t>
      </w:r>
      <w:r w:rsidRPr="004040B4">
        <w:rPr>
          <w:rFonts w:ascii="Cambria" w:eastAsiaTheme="minorHAnsi" w:hAnsi="Cambria" w:cstheme="majorBidi"/>
          <w:sz w:val="20"/>
          <w:szCs w:val="20"/>
        </w:rPr>
        <w:t xml:space="preserve"> </w:t>
      </w:r>
      <w:r w:rsidR="0032776D" w:rsidRPr="004040B4">
        <w:rPr>
          <w:rFonts w:ascii="Cambria" w:eastAsiaTheme="minorHAnsi" w:hAnsi="Cambria" w:cstheme="majorBidi"/>
          <w:sz w:val="20"/>
          <w:szCs w:val="20"/>
        </w:rPr>
        <w:t>(2020)</w:t>
      </w:r>
      <w:r w:rsidR="0032776D">
        <w:rPr>
          <w:rFonts w:ascii="Cambria" w:eastAsiaTheme="minorHAnsi" w:hAnsi="Cambria" w:cstheme="majorBidi"/>
          <w:sz w:val="20"/>
          <w:szCs w:val="20"/>
        </w:rPr>
        <w:t xml:space="preserve"> </w:t>
      </w:r>
      <w:r w:rsidRPr="004040B4">
        <w:rPr>
          <w:rFonts w:ascii="Cambria" w:eastAsiaTheme="minorHAnsi" w:hAnsi="Cambria" w:cstheme="majorBidi"/>
          <w:sz w:val="20"/>
          <w:szCs w:val="20"/>
        </w:rPr>
        <w:t xml:space="preserve">3809 </w:t>
      </w:r>
    </w:p>
    <w:p w:rsidR="004040B4" w:rsidRPr="004040B4" w:rsidRDefault="004040B4" w:rsidP="0032776D">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[16] N. Shin, K. Saravanakumar, M.H. Wang, Sonochemical Mediated Synthesis of Iron Oxide (Fe</w:t>
      </w:r>
      <w:r w:rsidRPr="004040B4">
        <w:rPr>
          <w:rFonts w:ascii="Cambria" w:eastAsiaTheme="minorHAnsi" w:hAnsi="Cambria" w:cstheme="majorBidi"/>
          <w:sz w:val="20"/>
          <w:szCs w:val="20"/>
          <w:vertAlign w:val="subscript"/>
        </w:rPr>
        <w:t>3</w:t>
      </w:r>
      <w:r w:rsidRPr="004040B4">
        <w:rPr>
          <w:rFonts w:ascii="Cambria" w:eastAsiaTheme="minorHAnsi" w:hAnsi="Cambria" w:cstheme="majorBidi"/>
          <w:sz w:val="20"/>
          <w:szCs w:val="20"/>
        </w:rPr>
        <w:t>O</w:t>
      </w:r>
      <w:r w:rsidRPr="004040B4">
        <w:rPr>
          <w:rFonts w:ascii="Cambria" w:eastAsiaTheme="minorHAnsi" w:hAnsi="Cambria" w:cstheme="majorBidi"/>
          <w:sz w:val="20"/>
          <w:szCs w:val="20"/>
          <w:vertAlign w:val="subscript"/>
        </w:rPr>
        <w:t>4</w:t>
      </w:r>
      <w:r w:rsidRPr="004040B4">
        <w:rPr>
          <w:rFonts w:ascii="Cambria" w:eastAsiaTheme="minorHAnsi" w:hAnsi="Cambria" w:cstheme="majorBidi"/>
          <w:sz w:val="20"/>
          <w:szCs w:val="20"/>
        </w:rPr>
        <w:t xml:space="preserve"> and Fe</w:t>
      </w:r>
      <w:r w:rsidRPr="004040B4">
        <w:rPr>
          <w:rFonts w:ascii="Cambria" w:eastAsiaTheme="minorHAnsi" w:hAnsi="Cambria" w:cstheme="majorBidi"/>
          <w:sz w:val="20"/>
          <w:szCs w:val="20"/>
          <w:vertAlign w:val="subscript"/>
        </w:rPr>
        <w:t>2</w:t>
      </w:r>
      <w:r w:rsidRPr="004040B4">
        <w:rPr>
          <w:rFonts w:ascii="Cambria" w:eastAsiaTheme="minorHAnsi" w:hAnsi="Cambria" w:cstheme="majorBidi"/>
          <w:sz w:val="20"/>
          <w:szCs w:val="20"/>
        </w:rPr>
        <w:t>O</w:t>
      </w:r>
      <w:r w:rsidRPr="004040B4">
        <w:rPr>
          <w:rFonts w:ascii="Cambria" w:eastAsiaTheme="minorHAnsi" w:hAnsi="Cambria" w:cstheme="majorBidi"/>
          <w:sz w:val="20"/>
          <w:szCs w:val="20"/>
          <w:vertAlign w:val="subscript"/>
        </w:rPr>
        <w:t>3</w:t>
      </w:r>
      <w:r w:rsidRPr="004040B4">
        <w:rPr>
          <w:rFonts w:ascii="Cambria" w:eastAsiaTheme="minorHAnsi" w:hAnsi="Cambria" w:cstheme="majorBidi"/>
          <w:sz w:val="20"/>
          <w:szCs w:val="20"/>
        </w:rPr>
        <w:t>) Nanoparticles and their Characterization, Cytotoxicity and Antibacterial Properties. J. Clust. Sci.</w:t>
      </w:r>
      <w:r w:rsidR="0032776D">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32776D">
        <w:rPr>
          <w:rFonts w:ascii="Cambria" w:eastAsiaTheme="minorHAnsi" w:hAnsi="Cambria" w:cstheme="majorBidi"/>
          <w:b/>
          <w:bCs/>
          <w:sz w:val="20"/>
          <w:szCs w:val="20"/>
        </w:rPr>
        <w:t>30</w:t>
      </w:r>
      <w:r w:rsidRPr="004040B4">
        <w:rPr>
          <w:rFonts w:ascii="Cambria" w:eastAsiaTheme="minorHAnsi" w:hAnsi="Cambria" w:cstheme="majorBidi"/>
          <w:sz w:val="20"/>
          <w:szCs w:val="20"/>
        </w:rPr>
        <w:t xml:space="preserve"> </w:t>
      </w:r>
      <w:r w:rsidR="0032776D" w:rsidRPr="004040B4">
        <w:rPr>
          <w:rFonts w:ascii="Cambria" w:eastAsiaTheme="minorHAnsi" w:hAnsi="Cambria" w:cstheme="majorBidi"/>
          <w:sz w:val="20"/>
          <w:szCs w:val="20"/>
        </w:rPr>
        <w:t>(2019)</w:t>
      </w:r>
      <w:r w:rsidR="0032776D">
        <w:rPr>
          <w:rFonts w:ascii="Cambria" w:eastAsiaTheme="minorHAnsi" w:hAnsi="Cambria" w:cstheme="majorBidi"/>
          <w:sz w:val="20"/>
          <w:szCs w:val="20"/>
        </w:rPr>
        <w:t xml:space="preserve"> </w:t>
      </w:r>
      <w:r w:rsidRPr="004040B4">
        <w:rPr>
          <w:rFonts w:ascii="Cambria" w:eastAsiaTheme="minorHAnsi" w:hAnsi="Cambria" w:cstheme="majorBidi"/>
          <w:sz w:val="20"/>
          <w:szCs w:val="20"/>
        </w:rPr>
        <w:t>669</w:t>
      </w:r>
    </w:p>
    <w:p w:rsidR="004040B4" w:rsidRPr="004040B4" w:rsidRDefault="004040B4" w:rsidP="0032776D">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[17] Deepti, A. Sinha, P. Biswas, S. Sarkar, U. Bora, M.K. Purkaita, Separation of chloride and sulphate ions from nanofiltration rejected wastewater of steel industry. J. Water. Process. Eng.</w:t>
      </w:r>
      <w:r w:rsidR="0032776D">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32776D">
        <w:rPr>
          <w:rFonts w:ascii="Cambria" w:eastAsiaTheme="minorHAnsi" w:hAnsi="Cambria" w:cstheme="majorBidi"/>
          <w:b/>
          <w:bCs/>
          <w:sz w:val="20"/>
          <w:szCs w:val="20"/>
        </w:rPr>
        <w:t>33</w:t>
      </w:r>
      <w:r w:rsidRPr="004040B4">
        <w:rPr>
          <w:rFonts w:ascii="Cambria" w:eastAsiaTheme="minorHAnsi" w:hAnsi="Cambria" w:cstheme="majorBidi"/>
          <w:sz w:val="20"/>
          <w:szCs w:val="20"/>
        </w:rPr>
        <w:t xml:space="preserve"> </w:t>
      </w:r>
      <w:r w:rsidR="0032776D" w:rsidRPr="004040B4">
        <w:rPr>
          <w:rFonts w:ascii="Cambria" w:eastAsiaTheme="minorHAnsi" w:hAnsi="Cambria" w:cstheme="majorBidi"/>
          <w:sz w:val="20"/>
          <w:szCs w:val="20"/>
        </w:rPr>
        <w:t>(2020)</w:t>
      </w:r>
      <w:r w:rsidRPr="004040B4">
        <w:rPr>
          <w:rFonts w:ascii="Cambria" w:eastAsiaTheme="minorHAnsi" w:hAnsi="Cambria" w:cstheme="majorBidi"/>
          <w:sz w:val="20"/>
          <w:szCs w:val="20"/>
        </w:rPr>
        <w:t xml:space="preserve">101108 </w:t>
      </w:r>
    </w:p>
    <w:p w:rsidR="004040B4" w:rsidRPr="004040B4" w:rsidRDefault="004040B4" w:rsidP="0032776D">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[18] J.A. Morales, L.S. de Graterol, J. Mesa, Determination of chloride, sulfate and nitrate in groundwater samples by ion chromatography. J. Chromatogr. A</w:t>
      </w:r>
      <w:r w:rsidR="0032776D">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32776D">
        <w:rPr>
          <w:rFonts w:ascii="Cambria" w:eastAsiaTheme="minorHAnsi" w:hAnsi="Cambria" w:cstheme="majorBidi"/>
          <w:b/>
          <w:bCs/>
          <w:sz w:val="20"/>
          <w:szCs w:val="20"/>
        </w:rPr>
        <w:t>884</w:t>
      </w:r>
      <w:r w:rsidRPr="004040B4">
        <w:rPr>
          <w:rFonts w:ascii="Cambria" w:eastAsiaTheme="minorHAnsi" w:hAnsi="Cambria" w:cstheme="majorBidi"/>
          <w:sz w:val="20"/>
          <w:szCs w:val="20"/>
        </w:rPr>
        <w:t xml:space="preserve"> </w:t>
      </w:r>
      <w:r w:rsidR="0032776D" w:rsidRPr="004040B4">
        <w:rPr>
          <w:rFonts w:ascii="Cambria" w:eastAsiaTheme="minorHAnsi" w:hAnsi="Cambria" w:cstheme="majorBidi"/>
          <w:sz w:val="20"/>
          <w:szCs w:val="20"/>
        </w:rPr>
        <w:t>(2000)</w:t>
      </w:r>
      <w:r w:rsidRPr="004040B4">
        <w:rPr>
          <w:rFonts w:ascii="Cambria" w:eastAsiaTheme="minorHAnsi" w:hAnsi="Cambria" w:cstheme="majorBidi"/>
          <w:sz w:val="20"/>
          <w:szCs w:val="20"/>
        </w:rPr>
        <w:t>185</w:t>
      </w:r>
    </w:p>
    <w:p w:rsidR="004040B4" w:rsidRPr="004040B4" w:rsidRDefault="004040B4" w:rsidP="0032776D">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[19] K. Weinertova, R.S. Honorato, E. Stranska, D. Nedela, Comparison of heterogeneous anion-exchange membranes for nitrate ion removal from mixed salt solution. Chem. Pap.</w:t>
      </w:r>
      <w:r w:rsidR="0032776D">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32776D">
        <w:rPr>
          <w:rFonts w:ascii="Cambria" w:eastAsiaTheme="minorHAnsi" w:hAnsi="Cambria" w:cstheme="majorBidi"/>
          <w:b/>
          <w:bCs/>
          <w:sz w:val="20"/>
          <w:szCs w:val="20"/>
        </w:rPr>
        <w:t xml:space="preserve">72 </w:t>
      </w:r>
      <w:r w:rsidR="0032776D" w:rsidRPr="004040B4">
        <w:rPr>
          <w:rFonts w:ascii="Cambria" w:eastAsiaTheme="minorHAnsi" w:hAnsi="Cambria" w:cstheme="majorBidi"/>
          <w:sz w:val="20"/>
          <w:szCs w:val="20"/>
        </w:rPr>
        <w:t>(2018)</w:t>
      </w:r>
      <w:r w:rsidR="0032776D">
        <w:rPr>
          <w:rFonts w:ascii="Cambria" w:eastAsiaTheme="minorHAnsi" w:hAnsi="Cambria" w:cstheme="majorBidi"/>
          <w:sz w:val="20"/>
          <w:szCs w:val="20"/>
        </w:rPr>
        <w:t xml:space="preserve"> </w:t>
      </w:r>
      <w:r w:rsidRPr="004040B4">
        <w:rPr>
          <w:rFonts w:ascii="Cambria" w:eastAsiaTheme="minorHAnsi" w:hAnsi="Cambria" w:cstheme="majorBidi"/>
          <w:sz w:val="20"/>
          <w:szCs w:val="20"/>
        </w:rPr>
        <w:t>469</w:t>
      </w:r>
    </w:p>
    <w:p w:rsidR="004040B4" w:rsidRPr="004040B4" w:rsidRDefault="004040B4" w:rsidP="00295712">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[20] M.M. Abutalib, A. Rajeh, Influence of Fe</w:t>
      </w:r>
      <w:r w:rsidRPr="004040B4">
        <w:rPr>
          <w:rFonts w:ascii="Cambria" w:eastAsiaTheme="minorHAnsi" w:hAnsi="Cambria" w:cstheme="majorBidi"/>
          <w:sz w:val="20"/>
          <w:szCs w:val="20"/>
          <w:vertAlign w:val="subscript"/>
        </w:rPr>
        <w:t>3</w:t>
      </w:r>
      <w:r w:rsidRPr="004040B4">
        <w:rPr>
          <w:rFonts w:ascii="Cambria" w:eastAsiaTheme="minorHAnsi" w:hAnsi="Cambria" w:cstheme="majorBidi"/>
          <w:sz w:val="20"/>
          <w:szCs w:val="20"/>
        </w:rPr>
        <w:t>O</w:t>
      </w:r>
      <w:r w:rsidRPr="004040B4">
        <w:rPr>
          <w:rFonts w:ascii="Cambria" w:eastAsiaTheme="minorHAnsi" w:hAnsi="Cambria" w:cstheme="majorBidi"/>
          <w:sz w:val="20"/>
          <w:szCs w:val="20"/>
          <w:vertAlign w:val="subscript"/>
        </w:rPr>
        <w:t>4</w:t>
      </w:r>
      <w:r w:rsidRPr="004040B4">
        <w:rPr>
          <w:rFonts w:ascii="Cambria" w:eastAsiaTheme="minorHAnsi" w:hAnsi="Cambria" w:cstheme="majorBidi"/>
          <w:sz w:val="20"/>
          <w:szCs w:val="20"/>
        </w:rPr>
        <w:t xml:space="preserve"> nanoparticles on the optical, magnetic and electrical properties of PMMA/PEO composites: Combined FT-IR/DFT for electrochemical applications. J. Organomet. Chem.</w:t>
      </w:r>
      <w:r w:rsidR="0032776D">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32776D">
        <w:rPr>
          <w:rFonts w:ascii="Cambria" w:eastAsiaTheme="minorHAnsi" w:hAnsi="Cambria" w:cstheme="majorBidi"/>
          <w:b/>
          <w:bCs/>
          <w:sz w:val="20"/>
          <w:szCs w:val="20"/>
        </w:rPr>
        <w:t>920</w:t>
      </w:r>
      <w:r w:rsidRPr="004040B4">
        <w:rPr>
          <w:rFonts w:ascii="Cambria" w:eastAsiaTheme="minorHAnsi" w:hAnsi="Cambria" w:cstheme="majorBidi"/>
          <w:sz w:val="20"/>
          <w:szCs w:val="20"/>
        </w:rPr>
        <w:t xml:space="preserve"> </w:t>
      </w:r>
      <w:r w:rsidR="00295712" w:rsidRPr="004040B4">
        <w:rPr>
          <w:rFonts w:ascii="Cambria" w:eastAsiaTheme="minorHAnsi" w:hAnsi="Cambria" w:cstheme="majorBidi"/>
          <w:sz w:val="20"/>
          <w:szCs w:val="20"/>
        </w:rPr>
        <w:t xml:space="preserve">(2020) </w:t>
      </w:r>
      <w:r w:rsidRPr="004040B4">
        <w:rPr>
          <w:rFonts w:ascii="Cambria" w:eastAsiaTheme="minorHAnsi" w:hAnsi="Cambria" w:cstheme="majorBidi"/>
          <w:sz w:val="20"/>
          <w:szCs w:val="20"/>
        </w:rPr>
        <w:t>121348</w:t>
      </w:r>
    </w:p>
    <w:p w:rsidR="004040B4" w:rsidRPr="004040B4" w:rsidRDefault="004040B4" w:rsidP="00295712">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[21] A. Manbohi, S.H. Ahmadi, Chitosan–Fe</w:t>
      </w:r>
      <w:r w:rsidRPr="004040B4">
        <w:rPr>
          <w:rFonts w:ascii="Cambria" w:eastAsiaTheme="minorHAnsi" w:hAnsi="Cambria" w:cstheme="majorBidi"/>
          <w:sz w:val="20"/>
          <w:szCs w:val="20"/>
          <w:vertAlign w:val="subscript"/>
        </w:rPr>
        <w:t>3</w:t>
      </w:r>
      <w:r w:rsidRPr="004040B4">
        <w:rPr>
          <w:rFonts w:ascii="Cambria" w:eastAsiaTheme="minorHAnsi" w:hAnsi="Cambria" w:cstheme="majorBidi"/>
          <w:sz w:val="20"/>
          <w:szCs w:val="20"/>
        </w:rPr>
        <w:t>O</w:t>
      </w:r>
      <w:r w:rsidRPr="004040B4">
        <w:rPr>
          <w:rFonts w:ascii="Cambria" w:eastAsiaTheme="minorHAnsi" w:hAnsi="Cambria" w:cstheme="majorBidi"/>
          <w:sz w:val="20"/>
          <w:szCs w:val="20"/>
          <w:vertAlign w:val="subscript"/>
        </w:rPr>
        <w:t>4</w:t>
      </w:r>
      <w:r w:rsidRPr="004040B4">
        <w:rPr>
          <w:rFonts w:ascii="Cambria" w:eastAsiaTheme="minorHAnsi" w:hAnsi="Cambria" w:cstheme="majorBidi"/>
          <w:sz w:val="20"/>
          <w:szCs w:val="20"/>
        </w:rPr>
        <w:t xml:space="preserve"> nanoparticle enzymatic electrodes on paper as an efficient assay for glucose and uric acid detection in biological fluids. Chem. Pap.</w:t>
      </w:r>
      <w:r w:rsidR="00295712">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295712">
        <w:rPr>
          <w:rFonts w:ascii="Cambria" w:eastAsiaTheme="minorHAnsi" w:hAnsi="Cambria" w:cstheme="majorBidi"/>
          <w:b/>
          <w:bCs/>
          <w:sz w:val="20"/>
          <w:szCs w:val="20"/>
        </w:rPr>
        <w:t>74</w:t>
      </w:r>
      <w:r w:rsidRPr="004040B4">
        <w:rPr>
          <w:rFonts w:ascii="Cambria" w:eastAsiaTheme="minorHAnsi" w:hAnsi="Cambria" w:cstheme="majorBidi"/>
          <w:sz w:val="20"/>
          <w:szCs w:val="20"/>
        </w:rPr>
        <w:t xml:space="preserve"> </w:t>
      </w:r>
      <w:r w:rsidR="00295712" w:rsidRPr="004040B4">
        <w:rPr>
          <w:rFonts w:ascii="Cambria" w:eastAsiaTheme="minorHAnsi" w:hAnsi="Cambria" w:cstheme="majorBidi"/>
          <w:sz w:val="20"/>
          <w:szCs w:val="20"/>
        </w:rPr>
        <w:t>(2020)</w:t>
      </w:r>
      <w:r w:rsidR="00295712">
        <w:rPr>
          <w:rFonts w:ascii="Cambria" w:eastAsiaTheme="minorHAnsi" w:hAnsi="Cambria" w:cstheme="majorBidi"/>
          <w:sz w:val="20"/>
          <w:szCs w:val="20"/>
        </w:rPr>
        <w:t xml:space="preserve"> </w:t>
      </w:r>
      <w:r w:rsidRPr="004040B4">
        <w:rPr>
          <w:rFonts w:ascii="Cambria" w:eastAsiaTheme="minorHAnsi" w:hAnsi="Cambria" w:cstheme="majorBidi"/>
          <w:sz w:val="20"/>
          <w:szCs w:val="20"/>
        </w:rPr>
        <w:t xml:space="preserve">2675 </w:t>
      </w:r>
    </w:p>
    <w:p w:rsidR="004040B4" w:rsidRPr="004040B4" w:rsidRDefault="004040B4" w:rsidP="00295712">
      <w:pPr>
        <w:autoSpaceDE w:val="0"/>
        <w:autoSpaceDN w:val="0"/>
        <w:bidi w:val="0"/>
        <w:adjustRightInd w:val="0"/>
        <w:spacing w:after="0" w:line="240" w:lineRule="auto"/>
        <w:jc w:val="both"/>
        <w:rPr>
          <w:rStyle w:val="Hyperlink"/>
          <w:rFonts w:ascii="Cambria" w:hAnsi="Cambria"/>
          <w:color w:val="auto"/>
          <w:sz w:val="20"/>
          <w:szCs w:val="20"/>
          <w:u w:val="none"/>
        </w:rPr>
      </w:pPr>
      <w:r w:rsidRPr="004040B4">
        <w:rPr>
          <w:rFonts w:ascii="Cambria" w:eastAsiaTheme="minorHAnsi" w:hAnsi="Cambria" w:cstheme="majorBidi"/>
          <w:sz w:val="20"/>
          <w:szCs w:val="20"/>
        </w:rPr>
        <w:t>[22]</w:t>
      </w:r>
      <w:hyperlink r:id="rId165" w:history="1">
        <w:r w:rsidRPr="004040B4">
          <w:rPr>
            <w:rStyle w:val="Hyperlink"/>
            <w:rFonts w:ascii="Cambria" w:hAnsi="Cambria"/>
            <w:color w:val="auto"/>
            <w:sz w:val="20"/>
            <w:szCs w:val="20"/>
            <w:u w:val="none"/>
          </w:rPr>
          <w:t xml:space="preserve"> C. Tan</w:t>
        </w:r>
      </w:hyperlink>
      <w:r w:rsidRPr="004040B4">
        <w:rPr>
          <w:rFonts w:ascii="Cambria" w:hAnsi="Cambria" w:cstheme="majorBidi"/>
          <w:sz w:val="20"/>
          <w:szCs w:val="20"/>
        </w:rPr>
        <w:t>,</w:t>
      </w:r>
      <w:hyperlink r:id="rId166" w:history="1">
        <w:r w:rsidRPr="004040B4">
          <w:rPr>
            <w:rStyle w:val="Hyperlink"/>
            <w:rFonts w:ascii="Cambria" w:hAnsi="Cambria"/>
            <w:color w:val="auto"/>
            <w:sz w:val="20"/>
            <w:szCs w:val="20"/>
            <w:u w:val="none"/>
          </w:rPr>
          <w:t>G. Zhu</w:t>
        </w:r>
      </w:hyperlink>
      <w:r w:rsidRPr="004040B4">
        <w:rPr>
          <w:rFonts w:ascii="Cambria" w:hAnsi="Cambria" w:cstheme="majorBidi"/>
          <w:sz w:val="20"/>
          <w:szCs w:val="20"/>
        </w:rPr>
        <w:t>,</w:t>
      </w:r>
      <w:r w:rsidRPr="004040B4">
        <w:rPr>
          <w:rStyle w:val="Hyperlink"/>
          <w:rFonts w:ascii="Cambria" w:hAnsi="Cambria"/>
          <w:color w:val="auto"/>
          <w:sz w:val="20"/>
          <w:szCs w:val="20"/>
          <w:u w:val="none"/>
        </w:rPr>
        <w:t>M.</w:t>
      </w:r>
      <w:hyperlink r:id="rId167" w:history="1">
        <w:r w:rsidRPr="004040B4">
          <w:rPr>
            <w:rStyle w:val="Hyperlink"/>
            <w:rFonts w:ascii="Cambria" w:hAnsi="Cambria"/>
            <w:color w:val="auto"/>
            <w:sz w:val="20"/>
            <w:szCs w:val="20"/>
            <w:u w:val="none"/>
          </w:rPr>
          <w:t>Hojamberdiev</w:t>
        </w:r>
      </w:hyperlink>
      <w:r w:rsidRPr="004040B4">
        <w:rPr>
          <w:rStyle w:val="Hyperlink"/>
          <w:rFonts w:ascii="Cambria" w:hAnsi="Cambria"/>
          <w:color w:val="auto"/>
          <w:sz w:val="20"/>
          <w:szCs w:val="20"/>
          <w:u w:val="none"/>
        </w:rPr>
        <w:t>, C.</w:t>
      </w:r>
      <w:hyperlink r:id="rId168" w:history="1">
        <w:r w:rsidRPr="004040B4">
          <w:rPr>
            <w:rStyle w:val="Hyperlink"/>
            <w:rFonts w:ascii="Cambria" w:hAnsi="Cambria"/>
            <w:color w:val="auto"/>
            <w:sz w:val="20"/>
            <w:szCs w:val="20"/>
            <w:u w:val="none"/>
          </w:rPr>
          <w:t>Xu</w:t>
        </w:r>
      </w:hyperlink>
      <w:r w:rsidRPr="004040B4">
        <w:rPr>
          <w:rStyle w:val="Hyperlink"/>
          <w:rFonts w:ascii="Cambria" w:hAnsi="Cambria"/>
          <w:color w:val="auto"/>
          <w:sz w:val="20"/>
          <w:szCs w:val="20"/>
          <w:u w:val="none"/>
        </w:rPr>
        <w:t>,J.</w:t>
      </w:r>
      <w:hyperlink r:id="rId169" w:history="1">
        <w:r w:rsidRPr="004040B4">
          <w:rPr>
            <w:rStyle w:val="Hyperlink"/>
            <w:rFonts w:ascii="Cambria" w:hAnsi="Cambria"/>
            <w:color w:val="auto"/>
            <w:sz w:val="20"/>
            <w:szCs w:val="20"/>
            <w:u w:val="none"/>
          </w:rPr>
          <w:t>Liang</w:t>
        </w:r>
      </w:hyperlink>
      <w:r w:rsidRPr="004040B4">
        <w:rPr>
          <w:rStyle w:val="Hyperlink"/>
          <w:rFonts w:ascii="Cambria" w:hAnsi="Cambria"/>
          <w:color w:val="auto"/>
          <w:sz w:val="20"/>
          <w:szCs w:val="20"/>
          <w:u w:val="none"/>
        </w:rPr>
        <w:t>, P.</w:t>
      </w:r>
      <w:hyperlink r:id="rId170" w:history="1">
        <w:r w:rsidRPr="004040B4">
          <w:rPr>
            <w:rStyle w:val="Hyperlink"/>
            <w:rFonts w:ascii="Cambria" w:hAnsi="Cambria"/>
            <w:color w:val="auto"/>
            <w:sz w:val="20"/>
            <w:szCs w:val="20"/>
            <w:u w:val="none"/>
          </w:rPr>
          <w:t>Luo</w:t>
        </w:r>
      </w:hyperlink>
      <w:r w:rsidRPr="004040B4">
        <w:rPr>
          <w:rStyle w:val="Hyperlink"/>
          <w:rFonts w:ascii="Cambria" w:hAnsi="Cambria"/>
          <w:color w:val="auto"/>
          <w:sz w:val="20"/>
          <w:szCs w:val="20"/>
          <w:u w:val="none"/>
        </w:rPr>
        <w:t>,</w:t>
      </w:r>
      <w:hyperlink r:id="rId171" w:history="1">
        <w:r w:rsidRPr="004040B4">
          <w:rPr>
            <w:rStyle w:val="Hyperlink"/>
            <w:rFonts w:ascii="Cambria" w:hAnsi="Cambria"/>
            <w:color w:val="auto"/>
            <w:sz w:val="20"/>
            <w:szCs w:val="20"/>
            <w:u w:val="none"/>
          </w:rPr>
          <w:t xml:space="preserve"> Y. Liu</w:t>
        </w:r>
      </w:hyperlink>
      <w:r w:rsidRPr="004040B4">
        <w:rPr>
          <w:rFonts w:ascii="Cambria" w:hAnsi="Cambria"/>
          <w:sz w:val="20"/>
          <w:szCs w:val="20"/>
        </w:rPr>
        <w:t>,</w:t>
      </w:r>
      <w:r w:rsidRPr="004040B4">
        <w:rPr>
          <w:rFonts w:ascii="Cambria" w:hAnsi="Cambria" w:cstheme="majorBidi"/>
          <w:sz w:val="20"/>
          <w:szCs w:val="20"/>
        </w:rPr>
        <w:t>Room Temperature Synthesis and Photocatalytic Activity of Magnetically Recoverable Fe</w:t>
      </w:r>
      <w:r w:rsidRPr="004040B4">
        <w:rPr>
          <w:rFonts w:ascii="Cambria" w:hAnsi="Cambria" w:cstheme="majorBidi"/>
          <w:sz w:val="20"/>
          <w:szCs w:val="20"/>
          <w:vertAlign w:val="subscript"/>
        </w:rPr>
        <w:t>3</w:t>
      </w:r>
      <w:r w:rsidRPr="004040B4">
        <w:rPr>
          <w:rFonts w:ascii="Cambria" w:hAnsi="Cambria" w:cstheme="majorBidi"/>
          <w:sz w:val="20"/>
          <w:szCs w:val="20"/>
        </w:rPr>
        <w:t>O</w:t>
      </w:r>
      <w:r w:rsidRPr="004040B4">
        <w:rPr>
          <w:rFonts w:ascii="Cambria" w:hAnsi="Cambria" w:cstheme="majorBidi"/>
          <w:sz w:val="20"/>
          <w:szCs w:val="20"/>
          <w:vertAlign w:val="subscript"/>
        </w:rPr>
        <w:t>4</w:t>
      </w:r>
      <w:r w:rsidRPr="004040B4">
        <w:rPr>
          <w:rFonts w:ascii="Cambria" w:hAnsi="Cambria" w:cstheme="majorBidi"/>
          <w:sz w:val="20"/>
          <w:szCs w:val="20"/>
        </w:rPr>
        <w:t>/BiOCl Nanocomposite Photocatalysts. J. Clust. Sci.</w:t>
      </w:r>
      <w:r w:rsidR="00295712">
        <w:rPr>
          <w:rFonts w:ascii="Cambria" w:hAnsi="Cambria" w:cstheme="majorBidi"/>
          <w:sz w:val="20"/>
          <w:szCs w:val="20"/>
        </w:rPr>
        <w:t>,</w:t>
      </w:r>
      <w:r w:rsidRPr="004040B4">
        <w:rPr>
          <w:rFonts w:ascii="Cambria" w:hAnsi="Cambria" w:cstheme="majorBidi"/>
          <w:sz w:val="20"/>
          <w:szCs w:val="20"/>
        </w:rPr>
        <w:t xml:space="preserve"> </w:t>
      </w:r>
      <w:r w:rsidRPr="00295712">
        <w:rPr>
          <w:rFonts w:ascii="Cambria" w:hAnsi="Cambria" w:cstheme="majorBidi"/>
          <w:b/>
          <w:bCs/>
          <w:sz w:val="20"/>
          <w:szCs w:val="20"/>
        </w:rPr>
        <w:t>24</w:t>
      </w:r>
      <w:r w:rsidRPr="004040B4">
        <w:rPr>
          <w:rFonts w:ascii="Cambria" w:hAnsi="Cambria" w:cstheme="majorBidi"/>
          <w:sz w:val="20"/>
          <w:szCs w:val="20"/>
        </w:rPr>
        <w:t xml:space="preserve"> </w:t>
      </w:r>
      <w:r w:rsidR="00295712" w:rsidRPr="004040B4">
        <w:rPr>
          <w:rStyle w:val="Hyperlink"/>
          <w:rFonts w:ascii="Cambria" w:hAnsi="Cambria"/>
          <w:color w:val="auto"/>
          <w:sz w:val="20"/>
          <w:szCs w:val="20"/>
          <w:u w:val="none"/>
        </w:rPr>
        <w:t>(2013)</w:t>
      </w:r>
      <w:r w:rsidR="00295712">
        <w:rPr>
          <w:rStyle w:val="Hyperlink"/>
          <w:rFonts w:ascii="Cambria" w:hAnsi="Cambria"/>
          <w:color w:val="auto"/>
          <w:sz w:val="20"/>
          <w:szCs w:val="20"/>
          <w:u w:val="none"/>
        </w:rPr>
        <w:t xml:space="preserve"> </w:t>
      </w:r>
      <w:r w:rsidRPr="004040B4">
        <w:rPr>
          <w:rFonts w:ascii="Cambria" w:hAnsi="Cambria" w:cstheme="majorBidi"/>
          <w:sz w:val="20"/>
          <w:szCs w:val="20"/>
        </w:rPr>
        <w:t>1115</w:t>
      </w:r>
    </w:p>
    <w:p w:rsidR="004040B4" w:rsidRPr="004040B4" w:rsidRDefault="004040B4" w:rsidP="00295712">
      <w:pPr>
        <w:autoSpaceDE w:val="0"/>
        <w:autoSpaceDN w:val="0"/>
        <w:bidi w:val="0"/>
        <w:adjustRightInd w:val="0"/>
        <w:spacing w:after="0" w:line="240" w:lineRule="auto"/>
        <w:jc w:val="both"/>
        <w:rPr>
          <w:rStyle w:val="Hyperlink"/>
          <w:rFonts w:ascii="Cambria" w:hAnsi="Cambria"/>
          <w:color w:val="auto"/>
          <w:sz w:val="20"/>
          <w:szCs w:val="20"/>
          <w:u w:val="none"/>
        </w:rPr>
      </w:pPr>
      <w:r w:rsidRPr="004040B4">
        <w:rPr>
          <w:rStyle w:val="Hyperlink"/>
          <w:rFonts w:ascii="Cambria" w:hAnsi="Cambria"/>
          <w:color w:val="auto"/>
          <w:sz w:val="20"/>
          <w:szCs w:val="20"/>
          <w:u w:val="none"/>
        </w:rPr>
        <w:t xml:space="preserve">[23] </w:t>
      </w:r>
      <w:r w:rsidRPr="004040B4">
        <w:rPr>
          <w:rFonts w:ascii="Cambria" w:eastAsiaTheme="minorHAnsi" w:hAnsi="Cambria" w:cstheme="majorBidi"/>
          <w:sz w:val="20"/>
          <w:szCs w:val="20"/>
          <w:lang w:bidi="ar-SA"/>
        </w:rPr>
        <w:t>M. Ghaemi, G. Absalan, Fast removal and determination of doxycycline in water samples and honey by Fe</w:t>
      </w:r>
      <w:r w:rsidRPr="004040B4">
        <w:rPr>
          <w:rFonts w:ascii="Cambria" w:eastAsiaTheme="minorHAnsi" w:hAnsi="Cambria" w:cstheme="majorBidi"/>
          <w:sz w:val="20"/>
          <w:szCs w:val="20"/>
          <w:vertAlign w:val="subscript"/>
          <w:lang w:bidi="ar-SA"/>
        </w:rPr>
        <w:t>3</w:t>
      </w:r>
      <w:r w:rsidRPr="004040B4">
        <w:rPr>
          <w:rFonts w:ascii="Cambria" w:eastAsiaTheme="minorHAnsi" w:hAnsi="Cambria" w:cstheme="majorBidi"/>
          <w:sz w:val="20"/>
          <w:szCs w:val="20"/>
          <w:lang w:bidi="ar-SA"/>
        </w:rPr>
        <w:t>O</w:t>
      </w:r>
      <w:r w:rsidRPr="004040B4">
        <w:rPr>
          <w:rFonts w:ascii="Cambria" w:eastAsiaTheme="minorHAnsi" w:hAnsi="Cambria" w:cstheme="majorBidi"/>
          <w:sz w:val="20"/>
          <w:szCs w:val="20"/>
          <w:vertAlign w:val="subscript"/>
          <w:lang w:bidi="ar-SA"/>
        </w:rPr>
        <w:t>4</w:t>
      </w:r>
      <w:r w:rsidRPr="004040B4">
        <w:rPr>
          <w:rFonts w:ascii="Cambria" w:eastAsiaTheme="minorHAnsi" w:hAnsi="Cambria" w:cstheme="majorBidi"/>
          <w:sz w:val="20"/>
          <w:szCs w:val="20"/>
          <w:lang w:bidi="ar-SA"/>
        </w:rPr>
        <w:t xml:space="preserve"> magnetic nanoparticles. J. Iran. Chem. Soc.</w:t>
      </w:r>
      <w:r w:rsidR="00295712">
        <w:rPr>
          <w:rFonts w:ascii="Cambria" w:eastAsiaTheme="minorHAnsi" w:hAnsi="Cambria" w:cstheme="majorBidi"/>
          <w:sz w:val="20"/>
          <w:szCs w:val="20"/>
          <w:lang w:bidi="ar-SA"/>
        </w:rPr>
        <w:t>,</w:t>
      </w:r>
      <w:r w:rsidRPr="004040B4">
        <w:rPr>
          <w:rFonts w:ascii="Cambria" w:eastAsiaTheme="minorHAnsi" w:hAnsi="Cambria" w:cstheme="majorBidi"/>
          <w:sz w:val="20"/>
          <w:szCs w:val="20"/>
          <w:lang w:bidi="ar-SA"/>
        </w:rPr>
        <w:t xml:space="preserve"> </w:t>
      </w:r>
      <w:r w:rsidRPr="00295712">
        <w:rPr>
          <w:rFonts w:ascii="Cambria" w:eastAsiaTheme="minorHAnsi" w:hAnsi="Cambria" w:cstheme="majorBidi"/>
          <w:b/>
          <w:bCs/>
          <w:sz w:val="20"/>
          <w:szCs w:val="20"/>
          <w:lang w:bidi="ar-SA"/>
        </w:rPr>
        <w:t>12</w:t>
      </w:r>
      <w:r w:rsidRPr="004040B4">
        <w:rPr>
          <w:rFonts w:ascii="Cambria" w:eastAsiaTheme="minorHAnsi" w:hAnsi="Cambria" w:cstheme="majorBidi"/>
          <w:sz w:val="20"/>
          <w:szCs w:val="20"/>
          <w:lang w:bidi="ar-SA"/>
        </w:rPr>
        <w:t xml:space="preserve"> </w:t>
      </w:r>
      <w:r w:rsidR="00295712" w:rsidRPr="004040B4">
        <w:rPr>
          <w:rFonts w:ascii="Cambria" w:eastAsiaTheme="minorHAnsi" w:hAnsi="Cambria" w:cstheme="majorBidi"/>
          <w:sz w:val="20"/>
          <w:szCs w:val="20"/>
          <w:lang w:bidi="ar-SA"/>
        </w:rPr>
        <w:t xml:space="preserve">(2015) </w:t>
      </w:r>
      <w:r w:rsidRPr="004040B4">
        <w:rPr>
          <w:rFonts w:ascii="Cambria" w:eastAsiaTheme="minorHAnsi" w:hAnsi="Cambria" w:cstheme="majorBidi"/>
          <w:sz w:val="20"/>
          <w:szCs w:val="20"/>
          <w:lang w:bidi="ar-SA"/>
        </w:rPr>
        <w:t>1</w:t>
      </w:r>
    </w:p>
    <w:p w:rsidR="004040B4" w:rsidRPr="004040B4" w:rsidRDefault="004040B4" w:rsidP="00295712">
      <w:pPr>
        <w:shd w:val="clear" w:color="auto" w:fill="FCFCFC"/>
        <w:bidi w:val="0"/>
        <w:spacing w:after="0" w:line="240" w:lineRule="auto"/>
        <w:jc w:val="both"/>
        <w:rPr>
          <w:rFonts w:ascii="Cambria" w:hAnsi="Cambria" w:cstheme="majorBidi"/>
          <w:sz w:val="20"/>
          <w:szCs w:val="20"/>
        </w:rPr>
      </w:pPr>
      <w:r w:rsidRPr="004040B4">
        <w:rPr>
          <w:rStyle w:val="Hyperlink"/>
          <w:rFonts w:ascii="Cambria" w:hAnsi="Cambria"/>
          <w:color w:val="auto"/>
          <w:sz w:val="20"/>
          <w:szCs w:val="20"/>
          <w:u w:val="none"/>
        </w:rPr>
        <w:t>[24] T. Poursaberi</w:t>
      </w:r>
      <w:r w:rsidRPr="004040B4">
        <w:rPr>
          <w:rFonts w:ascii="Cambria" w:hAnsi="Cambria" w:cstheme="majorBidi"/>
          <w:sz w:val="20"/>
          <w:szCs w:val="20"/>
        </w:rPr>
        <w:t>,</w:t>
      </w:r>
      <w:hyperlink r:id="rId172" w:anchor="auth-S_-Ghadernia" w:history="1">
        <w:r w:rsidRPr="004040B4">
          <w:rPr>
            <w:rStyle w:val="Hyperlink"/>
            <w:rFonts w:ascii="Cambria" w:hAnsi="Cambria" w:cstheme="majorBidi"/>
            <w:color w:val="auto"/>
            <w:sz w:val="20"/>
            <w:szCs w:val="20"/>
            <w:u w:val="none"/>
          </w:rPr>
          <w:t>S. Ghadernia</w:t>
        </w:r>
      </w:hyperlink>
      <w:r w:rsidRPr="004040B4">
        <w:rPr>
          <w:rFonts w:ascii="Cambria" w:hAnsi="Cambria" w:cstheme="majorBidi"/>
          <w:sz w:val="20"/>
          <w:szCs w:val="20"/>
        </w:rPr>
        <w:t xml:space="preserve">, </w:t>
      </w:r>
      <w:hyperlink r:id="rId173" w:anchor="auth-M_-Hassanisadi" w:history="1">
        <w:r w:rsidRPr="004040B4">
          <w:rPr>
            <w:rStyle w:val="Hyperlink"/>
            <w:rFonts w:ascii="Cambria" w:hAnsi="Cambria" w:cstheme="majorBidi"/>
            <w:color w:val="auto"/>
            <w:sz w:val="20"/>
            <w:szCs w:val="20"/>
            <w:u w:val="none"/>
          </w:rPr>
          <w:t>M. Hassanisadi</w:t>
        </w:r>
      </w:hyperlink>
      <w:r w:rsidRPr="004040B4">
        <w:rPr>
          <w:rFonts w:ascii="Cambria" w:hAnsi="Cambria" w:cstheme="majorBidi"/>
          <w:sz w:val="20"/>
          <w:szCs w:val="20"/>
        </w:rPr>
        <w:t>,</w:t>
      </w:r>
      <w:hyperlink r:id="rId174" w:anchor="auth-K_-Torkestani" w:history="1">
        <w:r w:rsidRPr="004040B4">
          <w:rPr>
            <w:rStyle w:val="Hyperlink"/>
            <w:rFonts w:ascii="Cambria" w:hAnsi="Cambria" w:cstheme="majorBidi"/>
            <w:color w:val="auto"/>
            <w:sz w:val="20"/>
            <w:szCs w:val="20"/>
            <w:u w:val="none"/>
          </w:rPr>
          <w:t>K. Torkestani</w:t>
        </w:r>
      </w:hyperlink>
      <w:r w:rsidRPr="004040B4">
        <w:rPr>
          <w:rFonts w:ascii="Cambria" w:hAnsi="Cambria" w:cstheme="majorBidi"/>
          <w:sz w:val="20"/>
          <w:szCs w:val="20"/>
        </w:rPr>
        <w:t>,</w:t>
      </w:r>
      <w:hyperlink r:id="rId175" w:anchor="auth-M_-Mirrahimi" w:history="1">
        <w:r w:rsidRPr="004040B4">
          <w:rPr>
            <w:rStyle w:val="Hyperlink"/>
            <w:rFonts w:ascii="Cambria" w:hAnsi="Cambria" w:cstheme="majorBidi"/>
            <w:color w:val="auto"/>
            <w:sz w:val="20"/>
            <w:szCs w:val="20"/>
            <w:u w:val="none"/>
          </w:rPr>
          <w:t>M. Mirrahimi</w:t>
        </w:r>
      </w:hyperlink>
      <w:r w:rsidRPr="004040B4">
        <w:rPr>
          <w:rFonts w:ascii="Cambria" w:hAnsi="Cambria" w:cstheme="majorBidi"/>
          <w:sz w:val="20"/>
          <w:szCs w:val="20"/>
        </w:rPr>
        <w:t>,</w:t>
      </w:r>
      <w:r w:rsidRPr="004040B4">
        <w:rPr>
          <w:rFonts w:ascii="Cambria" w:eastAsiaTheme="minorHAnsi" w:hAnsi="Cambria" w:cstheme="majorBidi"/>
          <w:sz w:val="20"/>
          <w:szCs w:val="20"/>
          <w:lang w:bidi="ar-SA"/>
        </w:rPr>
        <w:t xml:space="preserve"> Efficient separation of nitrite from aqueous solutions by grafting metalloporphyrin on Fe</w:t>
      </w:r>
      <w:r w:rsidRPr="004040B4">
        <w:rPr>
          <w:rFonts w:ascii="Cambria" w:eastAsiaTheme="minorHAnsi" w:hAnsi="Cambria" w:cstheme="majorBidi"/>
          <w:sz w:val="20"/>
          <w:szCs w:val="20"/>
          <w:vertAlign w:val="subscript"/>
          <w:lang w:bidi="ar-SA"/>
        </w:rPr>
        <w:t>3</w:t>
      </w:r>
      <w:r w:rsidRPr="004040B4">
        <w:rPr>
          <w:rFonts w:ascii="Cambria" w:eastAsiaTheme="minorHAnsi" w:hAnsi="Cambria" w:cstheme="majorBidi"/>
          <w:sz w:val="20"/>
          <w:szCs w:val="20"/>
          <w:lang w:bidi="ar-SA"/>
        </w:rPr>
        <w:t>O</w:t>
      </w:r>
      <w:r w:rsidRPr="004040B4">
        <w:rPr>
          <w:rFonts w:ascii="Cambria" w:eastAsiaTheme="minorHAnsi" w:hAnsi="Cambria" w:cstheme="majorBidi"/>
          <w:sz w:val="20"/>
          <w:szCs w:val="20"/>
          <w:vertAlign w:val="subscript"/>
          <w:lang w:bidi="ar-SA"/>
        </w:rPr>
        <w:t>4</w:t>
      </w:r>
      <w:r w:rsidRPr="004040B4">
        <w:rPr>
          <w:rFonts w:ascii="Cambria" w:eastAsiaTheme="minorHAnsi" w:hAnsi="Cambria" w:cstheme="majorBidi"/>
          <w:sz w:val="20"/>
          <w:szCs w:val="20"/>
          <w:lang w:bidi="ar-SA"/>
        </w:rPr>
        <w:t xml:space="preserve"> nanoparticles. J. Iran. Chem. Soc.</w:t>
      </w:r>
      <w:r w:rsidR="00295712">
        <w:rPr>
          <w:rFonts w:ascii="Cambria" w:eastAsiaTheme="minorHAnsi" w:hAnsi="Cambria" w:cstheme="majorBidi"/>
          <w:sz w:val="20"/>
          <w:szCs w:val="20"/>
          <w:lang w:bidi="ar-SA"/>
        </w:rPr>
        <w:t>,</w:t>
      </w:r>
      <w:r w:rsidRPr="004040B4">
        <w:rPr>
          <w:rFonts w:ascii="Cambria" w:eastAsiaTheme="minorHAnsi" w:hAnsi="Cambria" w:cstheme="majorBidi"/>
          <w:sz w:val="20"/>
          <w:szCs w:val="20"/>
          <w:lang w:bidi="ar-SA"/>
        </w:rPr>
        <w:t xml:space="preserve"> </w:t>
      </w:r>
      <w:r w:rsidRPr="00295712">
        <w:rPr>
          <w:rFonts w:ascii="Cambria" w:eastAsiaTheme="minorHAnsi" w:hAnsi="Cambria" w:cstheme="majorBidi"/>
          <w:b/>
          <w:bCs/>
          <w:sz w:val="20"/>
          <w:szCs w:val="20"/>
          <w:lang w:bidi="ar-SA"/>
        </w:rPr>
        <w:t>10</w:t>
      </w:r>
      <w:r w:rsidRPr="004040B4">
        <w:rPr>
          <w:rFonts w:ascii="Cambria" w:eastAsiaTheme="minorHAnsi" w:hAnsi="Cambria" w:cstheme="majorBidi"/>
          <w:sz w:val="20"/>
          <w:szCs w:val="20"/>
          <w:lang w:bidi="ar-SA"/>
        </w:rPr>
        <w:t xml:space="preserve"> </w:t>
      </w:r>
      <w:r w:rsidR="00295712" w:rsidRPr="004040B4">
        <w:rPr>
          <w:rFonts w:ascii="Cambria" w:eastAsiaTheme="minorHAnsi" w:hAnsi="Cambria" w:cstheme="majorBidi"/>
          <w:sz w:val="20"/>
          <w:szCs w:val="20"/>
          <w:lang w:bidi="ar-SA"/>
        </w:rPr>
        <w:t>(2013)</w:t>
      </w:r>
      <w:r w:rsidRPr="004040B4">
        <w:rPr>
          <w:rFonts w:ascii="Cambria" w:eastAsiaTheme="minorHAnsi" w:hAnsi="Cambria" w:cstheme="majorBidi"/>
          <w:sz w:val="20"/>
          <w:szCs w:val="20"/>
          <w:lang w:bidi="ar-SA"/>
        </w:rPr>
        <w:t>13</w:t>
      </w:r>
    </w:p>
    <w:p w:rsidR="004040B4" w:rsidRPr="004040B4" w:rsidRDefault="004040B4" w:rsidP="00295712">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 xml:space="preserve">[25] P. Shyam Vinod Kumar, V. Raghavendra, V. Subramanian, Bader’s Theory of Atoms in Molecules </w:t>
      </w:r>
      <w:r w:rsidRPr="004040B4">
        <w:rPr>
          <w:rFonts w:ascii="Cambria" w:eastAsiaTheme="minorHAnsi" w:hAnsi="Cambria" w:cstheme="majorBidi"/>
          <w:sz w:val="20"/>
          <w:szCs w:val="20"/>
        </w:rPr>
        <w:lastRenderedPageBreak/>
        <w:t>(AIM) and its Applications to Chemical Bonding. J. Chem. Sci.</w:t>
      </w:r>
      <w:r w:rsidR="00295712">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295712">
        <w:rPr>
          <w:rFonts w:ascii="Cambria" w:eastAsiaTheme="minorHAnsi" w:hAnsi="Cambria" w:cstheme="majorBidi"/>
          <w:b/>
          <w:bCs/>
          <w:sz w:val="20"/>
          <w:szCs w:val="20"/>
        </w:rPr>
        <w:t>128</w:t>
      </w:r>
      <w:r w:rsidR="00295712" w:rsidRPr="00295712">
        <w:rPr>
          <w:rFonts w:ascii="Cambria" w:eastAsiaTheme="minorHAnsi" w:hAnsi="Cambria" w:cstheme="majorBidi"/>
          <w:b/>
          <w:bCs/>
          <w:sz w:val="20"/>
          <w:szCs w:val="20"/>
        </w:rPr>
        <w:t xml:space="preserve"> </w:t>
      </w:r>
      <w:r w:rsidR="00295712" w:rsidRPr="004040B4">
        <w:rPr>
          <w:rFonts w:ascii="Cambria" w:eastAsiaTheme="minorHAnsi" w:hAnsi="Cambria" w:cstheme="majorBidi"/>
          <w:sz w:val="20"/>
          <w:szCs w:val="20"/>
        </w:rPr>
        <w:t>(2016)</w:t>
      </w:r>
      <w:r w:rsidRPr="004040B4">
        <w:rPr>
          <w:rFonts w:ascii="Cambria" w:eastAsiaTheme="minorHAnsi" w:hAnsi="Cambria" w:cstheme="majorBidi"/>
          <w:sz w:val="20"/>
          <w:szCs w:val="20"/>
        </w:rPr>
        <w:t xml:space="preserve"> 1527</w:t>
      </w:r>
    </w:p>
    <w:p w:rsidR="004040B4" w:rsidRPr="004040B4" w:rsidRDefault="004040B4" w:rsidP="004040B4">
      <w:pPr>
        <w:shd w:val="clear" w:color="auto" w:fill="FCFCFC"/>
        <w:bidi w:val="0"/>
        <w:spacing w:after="0" w:line="240" w:lineRule="auto"/>
        <w:jc w:val="both"/>
        <w:rPr>
          <w:rFonts w:ascii="Cambria" w:eastAsiaTheme="minorHAnsi" w:hAnsi="Cambria" w:cstheme="majorBidi"/>
          <w:sz w:val="20"/>
          <w:szCs w:val="20"/>
        </w:rPr>
      </w:pPr>
      <w:r w:rsidRPr="004040B4">
        <w:rPr>
          <w:rFonts w:ascii="Cambria" w:hAnsi="Cambria" w:cstheme="majorBidi"/>
          <w:sz w:val="20"/>
          <w:szCs w:val="20"/>
        </w:rPr>
        <w:t>[26] GaussView 03, Gaussian Inc., Pittsburg, PA 15106, USA</w:t>
      </w:r>
    </w:p>
    <w:p w:rsidR="004040B4" w:rsidRPr="004040B4" w:rsidRDefault="004040B4" w:rsidP="004040B4">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[27] M.J. Frisch, G.W. Trucks, H.B. Schlegel, G.E. Scuseria, M.A. Robb, J.R. Cheeseman, G. Scalmani, V. Barone, B. Mennucci, G.A. Petersson, H. Nakatsuji, M. Caricato, X. Li, H.P. Hratchian, A.F. Izmaylov, J. Bloino, G. Zheng, J.L. Sonnenberg, M. Hada, M. Ehara, K. Toyota, R. Fukuda, J. Hasegawa, M. Ishida, T. Nakajima, Y. Honda, O. Kitao, H. Nakai, T. Vreven, J.A. Montgomery, Jr., J.E. Peralta, F. Ogliaro, M. Bearpark, J.J. Heyd, E. Brothers, K.N. Kudin, V. N. Staroverov, T. Keith, R. Kobayashi, J. Normand, K. Raghavachari, A. Rendell, J.C. Burant, S. S. Iyengar, J. Tomasi, M. Cossi, N. Rega, J.M. Millam, M. Klene, J.E. Knox, J.B. Cross, V. Bakken, C. Adamo, J. Jaramillo, R. Gomperts, R.E. Stratmann, O. Yazyev, A.J. Austin, R. Cammi, C. Pomelli, J.W. Ochterski, R.L. Martin, K. Morokuma, V.G. Zakrzewski, G.A. Voth, P. Salvador, J.J. Dannenberg, S. Dapprich, A.D. Daniels, O. Farkas, J.B. Foresman, J.V. Ortiz, J. Cioslowski, D.J. Fox, Gaussian 09, Gaussian, Inc.: Wallingford, CT (2009)</w:t>
      </w:r>
    </w:p>
    <w:p w:rsidR="004040B4" w:rsidRPr="004040B4" w:rsidRDefault="004040B4" w:rsidP="00295712">
      <w:pPr>
        <w:shd w:val="clear" w:color="auto" w:fill="FCFCFC"/>
        <w:bidi w:val="0"/>
        <w:spacing w:after="0" w:line="240" w:lineRule="auto"/>
        <w:jc w:val="both"/>
        <w:rPr>
          <w:rFonts w:ascii="Cambria" w:hAnsi="Cambria" w:cstheme="majorBidi"/>
          <w:sz w:val="20"/>
          <w:szCs w:val="20"/>
        </w:rPr>
      </w:pPr>
      <w:r w:rsidRPr="004040B4">
        <w:rPr>
          <w:rFonts w:ascii="Cambria" w:hAnsi="Cambria" w:cstheme="majorBidi"/>
          <w:sz w:val="20"/>
          <w:szCs w:val="20"/>
        </w:rPr>
        <w:t>[28] C. Lee, W. Yang, R.G. Parr, Development of the Colle-Salvetti correlation-energy formula into a functional of the electron density. Phys. Rev. B</w:t>
      </w:r>
      <w:r w:rsidR="00295712">
        <w:rPr>
          <w:rFonts w:ascii="Cambria" w:hAnsi="Cambria" w:cstheme="majorBidi"/>
          <w:sz w:val="20"/>
          <w:szCs w:val="20"/>
        </w:rPr>
        <w:t>,</w:t>
      </w:r>
      <w:r w:rsidRPr="004040B4">
        <w:rPr>
          <w:rFonts w:ascii="Cambria" w:hAnsi="Cambria" w:cstheme="majorBidi"/>
          <w:sz w:val="20"/>
          <w:szCs w:val="20"/>
        </w:rPr>
        <w:t xml:space="preserve"> </w:t>
      </w:r>
      <w:r w:rsidRPr="00295712">
        <w:rPr>
          <w:rFonts w:ascii="Cambria" w:hAnsi="Cambria" w:cstheme="majorBidi"/>
          <w:b/>
          <w:bCs/>
          <w:sz w:val="20"/>
          <w:szCs w:val="20"/>
        </w:rPr>
        <w:t xml:space="preserve">37 </w:t>
      </w:r>
      <w:r w:rsidR="00295712" w:rsidRPr="004040B4">
        <w:rPr>
          <w:rFonts w:ascii="Cambria" w:hAnsi="Cambria" w:cstheme="majorBidi"/>
          <w:sz w:val="20"/>
          <w:szCs w:val="20"/>
        </w:rPr>
        <w:t>(1988)</w:t>
      </w:r>
      <w:r w:rsidR="00295712">
        <w:rPr>
          <w:rFonts w:ascii="Cambria" w:hAnsi="Cambria" w:cstheme="majorBidi"/>
          <w:sz w:val="20"/>
          <w:szCs w:val="20"/>
        </w:rPr>
        <w:t xml:space="preserve"> </w:t>
      </w:r>
      <w:r w:rsidRPr="004040B4">
        <w:rPr>
          <w:rFonts w:ascii="Cambria" w:hAnsi="Cambria" w:cstheme="majorBidi"/>
          <w:sz w:val="20"/>
          <w:szCs w:val="20"/>
        </w:rPr>
        <w:t>785</w:t>
      </w:r>
    </w:p>
    <w:p w:rsidR="004040B4" w:rsidRPr="004040B4" w:rsidRDefault="004040B4" w:rsidP="004040B4">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[29] K.B. Lipkowitz, Reviews in Computational Chemistry, In: K.B. Lipkowitz, D.B. Boyd (eds), John Wiley &amp; Sons, (Indiana University Purdue, 1996), pp. 191-192</w:t>
      </w:r>
    </w:p>
    <w:p w:rsidR="004040B4" w:rsidRPr="004040B4" w:rsidRDefault="004040B4" w:rsidP="004040B4">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[30] F. Weinhold, C. Landis, Valency and Bonding: A Natural Bond Orbital Donor–Acceptor Perspective, 1st edn. (Cambridge university, 2005) pp. 713-714</w:t>
      </w:r>
    </w:p>
    <w:p w:rsidR="004040B4" w:rsidRPr="004040B4" w:rsidRDefault="004040B4" w:rsidP="00295712">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[31] X. Xu, DG. Truhlar, Performance of Effective Core Potentials for Density Functional Calculations on 3d Transition Metals. J. Chem. Theory. Comput.</w:t>
      </w:r>
      <w:r w:rsidR="00295712">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295712">
        <w:rPr>
          <w:rFonts w:ascii="Cambria" w:eastAsiaTheme="minorHAnsi" w:hAnsi="Cambria" w:cstheme="majorBidi"/>
          <w:b/>
          <w:bCs/>
          <w:sz w:val="20"/>
          <w:szCs w:val="20"/>
        </w:rPr>
        <w:t>8</w:t>
      </w:r>
      <w:r w:rsidRPr="004040B4">
        <w:rPr>
          <w:rFonts w:ascii="Cambria" w:eastAsiaTheme="minorHAnsi" w:hAnsi="Cambria" w:cstheme="majorBidi"/>
          <w:sz w:val="20"/>
          <w:szCs w:val="20"/>
        </w:rPr>
        <w:t xml:space="preserve"> </w:t>
      </w:r>
      <w:r w:rsidR="00295712" w:rsidRPr="004040B4">
        <w:rPr>
          <w:rFonts w:ascii="Cambria" w:eastAsiaTheme="minorHAnsi" w:hAnsi="Cambria" w:cstheme="majorBidi"/>
          <w:sz w:val="20"/>
          <w:szCs w:val="20"/>
        </w:rPr>
        <w:t xml:space="preserve">(2012) </w:t>
      </w:r>
      <w:r w:rsidRPr="004040B4">
        <w:rPr>
          <w:rFonts w:ascii="Cambria" w:eastAsiaTheme="minorHAnsi" w:hAnsi="Cambria" w:cstheme="majorBidi"/>
          <w:sz w:val="20"/>
          <w:szCs w:val="20"/>
        </w:rPr>
        <w:t>80</w:t>
      </w:r>
    </w:p>
    <w:p w:rsidR="004040B4" w:rsidRPr="004040B4" w:rsidRDefault="004040B4" w:rsidP="00295712">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[32] C.E. Check, T.O. Faust, J.M. Bailey, B.J. Wright, T.M. Gilbert, L.S. Sunderlin, Addition of Polarization and Diffuse Functions to the LANL2DZ Basis Set for P-Block Elements. J. Phys. Chem. A</w:t>
      </w:r>
      <w:r w:rsidR="00295712">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295712">
        <w:rPr>
          <w:rFonts w:ascii="Cambria" w:eastAsiaTheme="minorHAnsi" w:hAnsi="Cambria" w:cstheme="majorBidi"/>
          <w:b/>
          <w:bCs/>
          <w:sz w:val="20"/>
          <w:szCs w:val="20"/>
        </w:rPr>
        <w:t>105</w:t>
      </w:r>
      <w:r w:rsidRPr="004040B4">
        <w:rPr>
          <w:rFonts w:ascii="Cambria" w:eastAsiaTheme="minorHAnsi" w:hAnsi="Cambria" w:cstheme="majorBidi"/>
          <w:sz w:val="20"/>
          <w:szCs w:val="20"/>
        </w:rPr>
        <w:t xml:space="preserve"> </w:t>
      </w:r>
      <w:r w:rsidR="00295712" w:rsidRPr="004040B4">
        <w:rPr>
          <w:rFonts w:ascii="Cambria" w:eastAsiaTheme="minorHAnsi" w:hAnsi="Cambria" w:cstheme="majorBidi"/>
          <w:sz w:val="20"/>
          <w:szCs w:val="20"/>
        </w:rPr>
        <w:t>(2001)</w:t>
      </w:r>
      <w:r w:rsidR="00295712">
        <w:rPr>
          <w:rFonts w:ascii="Cambria" w:eastAsiaTheme="minorHAnsi" w:hAnsi="Cambria" w:cstheme="majorBidi"/>
          <w:sz w:val="20"/>
          <w:szCs w:val="20"/>
        </w:rPr>
        <w:t xml:space="preserve"> </w:t>
      </w:r>
      <w:r w:rsidRPr="004040B4">
        <w:rPr>
          <w:rFonts w:ascii="Cambria" w:eastAsiaTheme="minorHAnsi" w:hAnsi="Cambria" w:cstheme="majorBidi"/>
          <w:sz w:val="20"/>
          <w:szCs w:val="20"/>
        </w:rPr>
        <w:t>8111</w:t>
      </w:r>
    </w:p>
    <w:p w:rsidR="004040B4" w:rsidRPr="004040B4" w:rsidRDefault="004040B4" w:rsidP="00295712">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[33] S. Tsuzuki, T. Uchimaru, M. Mikami, K. Tanabe, Basis set effects on the calculated bonding energies of neutral benzene dimers: importance of diffuse polarization functions. Chem. Phys. Lett.</w:t>
      </w:r>
      <w:r w:rsidR="00295712">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295712">
        <w:rPr>
          <w:rFonts w:ascii="Cambria" w:eastAsiaTheme="minorHAnsi" w:hAnsi="Cambria" w:cstheme="majorBidi"/>
          <w:b/>
          <w:bCs/>
          <w:sz w:val="20"/>
          <w:szCs w:val="20"/>
        </w:rPr>
        <w:t>252</w:t>
      </w:r>
      <w:r w:rsidRPr="004040B4">
        <w:rPr>
          <w:rFonts w:ascii="Cambria" w:eastAsiaTheme="minorHAnsi" w:hAnsi="Cambria" w:cstheme="majorBidi"/>
          <w:sz w:val="20"/>
          <w:szCs w:val="20"/>
        </w:rPr>
        <w:t xml:space="preserve"> </w:t>
      </w:r>
      <w:r w:rsidR="00295712" w:rsidRPr="004040B4">
        <w:rPr>
          <w:rFonts w:ascii="Cambria" w:eastAsiaTheme="minorHAnsi" w:hAnsi="Cambria" w:cstheme="majorBidi"/>
          <w:sz w:val="20"/>
          <w:szCs w:val="20"/>
        </w:rPr>
        <w:t>(1996)</w:t>
      </w:r>
      <w:r w:rsidR="00295712">
        <w:rPr>
          <w:rFonts w:ascii="Cambria" w:eastAsiaTheme="minorHAnsi" w:hAnsi="Cambria" w:cstheme="majorBidi"/>
          <w:sz w:val="20"/>
          <w:szCs w:val="20"/>
        </w:rPr>
        <w:t xml:space="preserve"> </w:t>
      </w:r>
      <w:r w:rsidRPr="004040B4">
        <w:rPr>
          <w:rFonts w:ascii="Cambria" w:eastAsiaTheme="minorHAnsi" w:hAnsi="Cambria" w:cstheme="majorBidi"/>
          <w:sz w:val="20"/>
          <w:szCs w:val="20"/>
        </w:rPr>
        <w:t>206</w:t>
      </w:r>
    </w:p>
    <w:p w:rsidR="004040B4" w:rsidRPr="004040B4" w:rsidRDefault="004040B4" w:rsidP="00295712">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[34] J. Tomasi, M. Persico, Molecular Interactions in Solution: An Overview of Methods Based on Continuous Distributions of the Solvent. Chem. Rev.</w:t>
      </w:r>
      <w:r w:rsidR="00295712">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295712">
        <w:rPr>
          <w:rFonts w:ascii="Cambria" w:eastAsiaTheme="minorHAnsi" w:hAnsi="Cambria" w:cstheme="majorBidi"/>
          <w:b/>
          <w:bCs/>
          <w:sz w:val="20"/>
          <w:szCs w:val="20"/>
        </w:rPr>
        <w:t>94</w:t>
      </w:r>
      <w:r w:rsidRPr="004040B4">
        <w:rPr>
          <w:rFonts w:ascii="Cambria" w:eastAsiaTheme="minorHAnsi" w:hAnsi="Cambria" w:cstheme="majorBidi"/>
          <w:sz w:val="20"/>
          <w:szCs w:val="20"/>
        </w:rPr>
        <w:t xml:space="preserve"> </w:t>
      </w:r>
      <w:r w:rsidR="00295712" w:rsidRPr="004040B4">
        <w:rPr>
          <w:rFonts w:ascii="Cambria" w:eastAsiaTheme="minorHAnsi" w:hAnsi="Cambria" w:cstheme="majorBidi"/>
          <w:sz w:val="20"/>
          <w:szCs w:val="20"/>
        </w:rPr>
        <w:t>(1994)</w:t>
      </w:r>
      <w:r w:rsidR="00295712">
        <w:rPr>
          <w:rFonts w:ascii="Cambria" w:eastAsiaTheme="minorHAnsi" w:hAnsi="Cambria" w:cstheme="majorBidi"/>
          <w:sz w:val="20"/>
          <w:szCs w:val="20"/>
        </w:rPr>
        <w:t xml:space="preserve"> </w:t>
      </w:r>
      <w:r w:rsidRPr="004040B4">
        <w:rPr>
          <w:rFonts w:ascii="Cambria" w:eastAsiaTheme="minorHAnsi" w:hAnsi="Cambria" w:cstheme="majorBidi"/>
          <w:sz w:val="20"/>
          <w:szCs w:val="20"/>
        </w:rPr>
        <w:t>2027</w:t>
      </w:r>
    </w:p>
    <w:p w:rsidR="004040B4" w:rsidRPr="004040B4" w:rsidRDefault="004040B4" w:rsidP="004040B4">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[35] I. Fleming, Frontier orbitals and organic chemical reactions, (Wiley-Interscience, Chichester, 1976)</w:t>
      </w:r>
    </w:p>
    <w:p w:rsidR="004040B4" w:rsidRPr="004040B4" w:rsidRDefault="004040B4" w:rsidP="004040B4">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 xml:space="preserve">[36] K. Fukui, H. Fujimoto, Frontier orbitals and reaction paths (selected papers of Fukui K.), (World </w:t>
      </w:r>
      <w:r w:rsidRPr="004040B4">
        <w:rPr>
          <w:rFonts w:ascii="Cambria" w:eastAsiaTheme="minorHAnsi" w:hAnsi="Cambria" w:cstheme="majorBidi"/>
          <w:sz w:val="20"/>
          <w:szCs w:val="20"/>
        </w:rPr>
        <w:lastRenderedPageBreak/>
        <w:t>Scientific Series in 20th Century Chemistry, World Scientific, Singapore, 1997) vol. 7</w:t>
      </w:r>
    </w:p>
    <w:p w:rsidR="004040B4" w:rsidRPr="004040B4" w:rsidRDefault="004040B4" w:rsidP="00295712">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[37] A. Rauk, Orbital interaction theory of organic chemistry. 2nd edn. (Wiley-Interscience, New York, 2001)</w:t>
      </w:r>
    </w:p>
    <w:p w:rsidR="004040B4" w:rsidRPr="004040B4" w:rsidRDefault="004040B4" w:rsidP="00295712">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[38] T. Koopmans, Über die Zuordnung von Wellenfunktionen und Eigenwertenzu den EinzelnenElektronenEines Atoms. Physica</w:t>
      </w:r>
      <w:r w:rsidR="00295712">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295712">
        <w:rPr>
          <w:rFonts w:ascii="Cambria" w:eastAsiaTheme="minorHAnsi" w:hAnsi="Cambria" w:cstheme="majorBidi"/>
          <w:b/>
          <w:bCs/>
          <w:sz w:val="20"/>
          <w:szCs w:val="20"/>
        </w:rPr>
        <w:t>1</w:t>
      </w:r>
      <w:r w:rsidRPr="004040B4">
        <w:rPr>
          <w:rFonts w:ascii="Cambria" w:eastAsiaTheme="minorHAnsi" w:hAnsi="Cambria" w:cstheme="majorBidi"/>
          <w:sz w:val="20"/>
          <w:szCs w:val="20"/>
        </w:rPr>
        <w:t xml:space="preserve"> </w:t>
      </w:r>
      <w:r w:rsidR="00295712" w:rsidRPr="004040B4">
        <w:rPr>
          <w:rFonts w:ascii="Cambria" w:eastAsiaTheme="minorHAnsi" w:hAnsi="Cambria" w:cstheme="majorBidi"/>
          <w:sz w:val="20"/>
          <w:szCs w:val="20"/>
        </w:rPr>
        <w:t>(1934)</w:t>
      </w:r>
      <w:r w:rsidR="00295712">
        <w:rPr>
          <w:rFonts w:ascii="Cambria" w:eastAsiaTheme="minorHAnsi" w:hAnsi="Cambria" w:cstheme="majorBidi"/>
          <w:sz w:val="20"/>
          <w:szCs w:val="20"/>
        </w:rPr>
        <w:t xml:space="preserve"> </w:t>
      </w:r>
      <w:r w:rsidRPr="004040B4">
        <w:rPr>
          <w:rFonts w:ascii="Cambria" w:eastAsiaTheme="minorHAnsi" w:hAnsi="Cambria" w:cstheme="majorBidi"/>
          <w:sz w:val="20"/>
          <w:szCs w:val="20"/>
        </w:rPr>
        <w:t xml:space="preserve">104 </w:t>
      </w:r>
    </w:p>
    <w:p w:rsidR="004040B4" w:rsidRPr="004040B4" w:rsidRDefault="004040B4" w:rsidP="00295712">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[39] R. Sarkar, S. Kumari, T.K. Kundu, Density functional theory based studies on the adsorption of rare-earth ions from hydrated nitrate salt solutions on g-C3N4 monolayer surface. J. Mol. Graph.</w:t>
      </w:r>
      <w:r w:rsidR="00295712">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295712">
        <w:rPr>
          <w:rFonts w:ascii="Cambria" w:eastAsiaTheme="minorHAnsi" w:hAnsi="Cambria" w:cstheme="majorBidi"/>
          <w:b/>
          <w:bCs/>
          <w:sz w:val="20"/>
          <w:szCs w:val="20"/>
        </w:rPr>
        <w:t>97</w:t>
      </w:r>
      <w:r w:rsidRPr="004040B4">
        <w:rPr>
          <w:rFonts w:ascii="Cambria" w:eastAsiaTheme="minorHAnsi" w:hAnsi="Cambria" w:cstheme="majorBidi"/>
          <w:sz w:val="20"/>
          <w:szCs w:val="20"/>
        </w:rPr>
        <w:t xml:space="preserve"> </w:t>
      </w:r>
      <w:r w:rsidR="00295712" w:rsidRPr="004040B4">
        <w:rPr>
          <w:rFonts w:ascii="Cambria" w:eastAsiaTheme="minorHAnsi" w:hAnsi="Cambria" w:cstheme="majorBidi"/>
          <w:sz w:val="20"/>
          <w:szCs w:val="20"/>
        </w:rPr>
        <w:t>(2020)</w:t>
      </w:r>
      <w:r w:rsidR="00295712">
        <w:rPr>
          <w:rFonts w:ascii="Cambria" w:eastAsiaTheme="minorHAnsi" w:hAnsi="Cambria" w:cstheme="majorBidi"/>
          <w:sz w:val="20"/>
          <w:szCs w:val="20"/>
        </w:rPr>
        <w:t xml:space="preserve"> </w:t>
      </w:r>
      <w:r w:rsidRPr="004040B4">
        <w:rPr>
          <w:rFonts w:ascii="Cambria" w:eastAsiaTheme="minorHAnsi" w:hAnsi="Cambria" w:cstheme="majorBidi"/>
          <w:sz w:val="20"/>
          <w:szCs w:val="20"/>
        </w:rPr>
        <w:t xml:space="preserve">107577 </w:t>
      </w:r>
    </w:p>
    <w:p w:rsidR="004040B4" w:rsidRPr="004040B4" w:rsidRDefault="004040B4" w:rsidP="00295712">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[40] A. Kokalj, On the HSAB based estimate of charge transfer between adsorbates and metal surfaces. Chem. Phys.</w:t>
      </w:r>
      <w:r w:rsidR="00295712">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295712">
        <w:rPr>
          <w:rFonts w:ascii="Cambria" w:eastAsiaTheme="minorHAnsi" w:hAnsi="Cambria" w:cstheme="majorBidi"/>
          <w:b/>
          <w:bCs/>
          <w:sz w:val="20"/>
          <w:szCs w:val="20"/>
        </w:rPr>
        <w:t xml:space="preserve">393 </w:t>
      </w:r>
      <w:r w:rsidR="00295712" w:rsidRPr="004040B4">
        <w:rPr>
          <w:rFonts w:ascii="Cambria" w:eastAsiaTheme="minorHAnsi" w:hAnsi="Cambria" w:cstheme="majorBidi"/>
          <w:sz w:val="20"/>
          <w:szCs w:val="20"/>
        </w:rPr>
        <w:t>(2012)</w:t>
      </w:r>
      <w:r w:rsidR="00295712">
        <w:rPr>
          <w:rFonts w:ascii="Cambria" w:eastAsiaTheme="minorHAnsi" w:hAnsi="Cambria" w:cstheme="majorBidi"/>
          <w:sz w:val="20"/>
          <w:szCs w:val="20"/>
        </w:rPr>
        <w:t xml:space="preserve"> </w:t>
      </w:r>
      <w:r w:rsidRPr="004040B4">
        <w:rPr>
          <w:rFonts w:ascii="Cambria" w:eastAsiaTheme="minorHAnsi" w:hAnsi="Cambria" w:cstheme="majorBidi"/>
          <w:sz w:val="20"/>
          <w:szCs w:val="20"/>
        </w:rPr>
        <w:t xml:space="preserve">1 </w:t>
      </w:r>
    </w:p>
    <w:p w:rsidR="004040B4" w:rsidRPr="004040B4" w:rsidRDefault="004040B4" w:rsidP="00295712">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[41] Y-G. Wang, E.C. Barnes, S. Kaya, V. Sharma, The Reactivity of Ambident Nucleophiles: Marcus Theory or Hard and Soft Acids and Bases Principle? J. Comput. Chem.</w:t>
      </w:r>
      <w:r w:rsidR="00295712">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295712">
        <w:rPr>
          <w:rFonts w:ascii="Cambria" w:eastAsiaTheme="minorHAnsi" w:hAnsi="Cambria" w:cstheme="majorBidi"/>
          <w:b/>
          <w:bCs/>
          <w:sz w:val="20"/>
          <w:szCs w:val="20"/>
        </w:rPr>
        <w:t>40</w:t>
      </w:r>
      <w:r w:rsidRPr="004040B4">
        <w:rPr>
          <w:rFonts w:ascii="Cambria" w:eastAsiaTheme="minorHAnsi" w:hAnsi="Cambria" w:cstheme="majorBidi"/>
          <w:sz w:val="20"/>
          <w:szCs w:val="20"/>
        </w:rPr>
        <w:t xml:space="preserve"> </w:t>
      </w:r>
      <w:r w:rsidR="00295712" w:rsidRPr="004040B4">
        <w:rPr>
          <w:rFonts w:ascii="Cambria" w:eastAsiaTheme="minorHAnsi" w:hAnsi="Cambria" w:cstheme="majorBidi"/>
          <w:sz w:val="20"/>
          <w:szCs w:val="20"/>
        </w:rPr>
        <w:t xml:space="preserve">(2019) </w:t>
      </w:r>
      <w:r w:rsidRPr="004040B4">
        <w:rPr>
          <w:rFonts w:ascii="Cambria" w:eastAsiaTheme="minorHAnsi" w:hAnsi="Cambria" w:cstheme="majorBidi"/>
          <w:sz w:val="20"/>
          <w:szCs w:val="20"/>
        </w:rPr>
        <w:t xml:space="preserve">2761 </w:t>
      </w:r>
    </w:p>
    <w:p w:rsidR="004040B4" w:rsidRPr="004040B4" w:rsidRDefault="004040B4" w:rsidP="00295712">
      <w:pPr>
        <w:autoSpaceDE w:val="0"/>
        <w:autoSpaceDN w:val="0"/>
        <w:bidi w:val="0"/>
        <w:adjustRightInd w:val="0"/>
        <w:spacing w:after="0" w:line="240" w:lineRule="auto"/>
        <w:jc w:val="both"/>
        <w:rPr>
          <w:rStyle w:val="Hyperlink"/>
          <w:rFonts w:ascii="Cambria" w:hAnsi="Cambria"/>
          <w:color w:val="auto"/>
          <w:sz w:val="20"/>
          <w:szCs w:val="20"/>
        </w:rPr>
      </w:pPr>
      <w:r w:rsidRPr="004040B4">
        <w:rPr>
          <w:rFonts w:ascii="Cambria" w:eastAsiaTheme="minorHAnsi" w:hAnsi="Cambria" w:cstheme="majorBidi"/>
          <w:sz w:val="20"/>
          <w:szCs w:val="20"/>
        </w:rPr>
        <w:t>[42] C-G. Zhan, J.A. Nichols, D.A. Dixon, Ionization Potential, Electron Affinity, Electronegativity, Hardness, and Electron Excitation Energy: Molecular Properties from Density Functional Theory Orbital Energies. J. Phys. Chem. A</w:t>
      </w:r>
      <w:r w:rsidR="00295712">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295712">
        <w:rPr>
          <w:rFonts w:ascii="Cambria" w:eastAsiaTheme="minorHAnsi" w:hAnsi="Cambria" w:cstheme="majorBidi"/>
          <w:b/>
          <w:bCs/>
          <w:sz w:val="20"/>
          <w:szCs w:val="20"/>
        </w:rPr>
        <w:t>107</w:t>
      </w:r>
      <w:r w:rsidRPr="004040B4">
        <w:rPr>
          <w:rFonts w:ascii="Cambria" w:eastAsiaTheme="minorHAnsi" w:hAnsi="Cambria" w:cstheme="majorBidi"/>
          <w:sz w:val="20"/>
          <w:szCs w:val="20"/>
        </w:rPr>
        <w:t xml:space="preserve"> </w:t>
      </w:r>
      <w:r w:rsidR="00295712" w:rsidRPr="004040B4">
        <w:rPr>
          <w:rFonts w:ascii="Cambria" w:eastAsiaTheme="minorHAnsi" w:hAnsi="Cambria" w:cstheme="majorBidi"/>
          <w:sz w:val="20"/>
          <w:szCs w:val="20"/>
        </w:rPr>
        <w:t>(2003)</w:t>
      </w:r>
      <w:r w:rsidR="00295712">
        <w:rPr>
          <w:rFonts w:ascii="Cambria" w:eastAsiaTheme="minorHAnsi" w:hAnsi="Cambria" w:cstheme="majorBidi"/>
          <w:sz w:val="20"/>
          <w:szCs w:val="20"/>
        </w:rPr>
        <w:t xml:space="preserve"> </w:t>
      </w:r>
      <w:r w:rsidRPr="004040B4">
        <w:rPr>
          <w:rFonts w:ascii="Cambria" w:eastAsiaTheme="minorHAnsi" w:hAnsi="Cambria" w:cstheme="majorBidi"/>
          <w:sz w:val="20"/>
          <w:szCs w:val="20"/>
        </w:rPr>
        <w:t xml:space="preserve">4184 </w:t>
      </w:r>
    </w:p>
    <w:p w:rsidR="004040B4" w:rsidRPr="004040B4" w:rsidRDefault="004040B4" w:rsidP="00295712">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[43] X-x. Zhang, H-x. Wu, M. Xie, X-x. Lv, Z-j. Zhou, R-y. Lin, Wave function and molecular reactivity study of char with different edges and the chemisorption properties of nitric oxide. J. Energy. Inst.</w:t>
      </w:r>
      <w:r w:rsidR="00295712">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295712">
        <w:rPr>
          <w:rFonts w:ascii="Cambria" w:eastAsiaTheme="minorHAnsi" w:hAnsi="Cambria" w:cstheme="majorBidi"/>
          <w:b/>
          <w:bCs/>
          <w:sz w:val="20"/>
          <w:szCs w:val="20"/>
        </w:rPr>
        <w:t>93</w:t>
      </w:r>
      <w:r w:rsidR="00295712" w:rsidRPr="00295712">
        <w:rPr>
          <w:rFonts w:ascii="Cambria" w:eastAsiaTheme="minorHAnsi" w:hAnsi="Cambria" w:cstheme="majorBidi"/>
          <w:sz w:val="20"/>
          <w:szCs w:val="20"/>
        </w:rPr>
        <w:t xml:space="preserve"> </w:t>
      </w:r>
      <w:r w:rsidR="00295712" w:rsidRPr="004040B4">
        <w:rPr>
          <w:rFonts w:ascii="Cambria" w:eastAsiaTheme="minorHAnsi" w:hAnsi="Cambria" w:cstheme="majorBidi"/>
          <w:sz w:val="20"/>
          <w:szCs w:val="20"/>
        </w:rPr>
        <w:t>(2020)</w:t>
      </w:r>
      <w:r w:rsidRPr="004040B4">
        <w:rPr>
          <w:rFonts w:ascii="Cambria" w:eastAsiaTheme="minorHAnsi" w:hAnsi="Cambria" w:cstheme="majorBidi"/>
          <w:sz w:val="20"/>
          <w:szCs w:val="20"/>
        </w:rPr>
        <w:t xml:space="preserve"> 1519 </w:t>
      </w:r>
    </w:p>
    <w:p w:rsidR="004040B4" w:rsidRPr="004040B4" w:rsidRDefault="004040B4" w:rsidP="004040B4">
      <w:pPr>
        <w:autoSpaceDE w:val="0"/>
        <w:autoSpaceDN w:val="0"/>
        <w:bidi w:val="0"/>
        <w:adjustRightInd w:val="0"/>
        <w:spacing w:after="0" w:line="240" w:lineRule="auto"/>
        <w:jc w:val="both"/>
        <w:rPr>
          <w:rStyle w:val="Hyperlink"/>
          <w:rFonts w:ascii="Cambria" w:eastAsiaTheme="minorHAnsi" w:hAnsi="Cambria"/>
          <w:color w:val="auto"/>
          <w:sz w:val="20"/>
          <w:szCs w:val="20"/>
          <w:u w:val="none"/>
        </w:rPr>
      </w:pPr>
      <w:r w:rsidRPr="004040B4">
        <w:rPr>
          <w:rStyle w:val="Hyperlink"/>
          <w:rFonts w:ascii="Cambria" w:eastAsiaTheme="minorHAnsi" w:hAnsi="Cambria"/>
          <w:color w:val="auto"/>
          <w:sz w:val="20"/>
          <w:szCs w:val="20"/>
          <w:u w:val="none"/>
        </w:rPr>
        <w:t>[4</w:t>
      </w:r>
      <w:r w:rsidRPr="004040B4">
        <w:rPr>
          <w:rStyle w:val="Hyperlink"/>
          <w:rFonts w:ascii="Cambria" w:eastAsiaTheme="minorHAnsi" w:hAnsi="Cambria"/>
          <w:color w:val="auto"/>
          <w:sz w:val="20"/>
          <w:szCs w:val="20"/>
        </w:rPr>
        <w:t>4</w:t>
      </w:r>
      <w:r w:rsidRPr="004040B4">
        <w:rPr>
          <w:rStyle w:val="Hyperlink"/>
          <w:rFonts w:ascii="Cambria" w:eastAsiaTheme="minorHAnsi" w:hAnsi="Cambria"/>
          <w:color w:val="auto"/>
          <w:sz w:val="20"/>
          <w:szCs w:val="20"/>
          <w:u w:val="none"/>
        </w:rPr>
        <w:t>] AIM 2000, Version 2, www.aim2000.de. Bielefeld, Germany (2002)</w:t>
      </w:r>
    </w:p>
    <w:p w:rsidR="004040B4" w:rsidRPr="004040B4" w:rsidRDefault="004040B4" w:rsidP="004040B4">
      <w:pPr>
        <w:shd w:val="clear" w:color="auto" w:fill="FCFCFC"/>
        <w:bidi w:val="0"/>
        <w:spacing w:after="0" w:line="240" w:lineRule="auto"/>
        <w:jc w:val="both"/>
        <w:rPr>
          <w:rFonts w:ascii="Cambria" w:hAnsi="Cambria" w:cstheme="majorBidi"/>
          <w:sz w:val="20"/>
          <w:szCs w:val="20"/>
        </w:rPr>
      </w:pPr>
      <w:r w:rsidRPr="004040B4">
        <w:rPr>
          <w:rFonts w:ascii="Cambria" w:eastAsiaTheme="minorHAnsi" w:hAnsi="Cambria" w:cstheme="majorBidi"/>
          <w:sz w:val="20"/>
          <w:szCs w:val="20"/>
        </w:rPr>
        <w:lastRenderedPageBreak/>
        <w:t>[45] C.F. Matta, R.J. Boyd, An Introduction to the Quantum Theory of Atoms in Molecules, In: C.F. Matta, R.J. Boyd (ed) The Quantum Theory of Atoms in Molecules: From Solid State to DNA and Drug Design, 1st edn. (Wiley</w:t>
      </w:r>
      <w:r w:rsidRPr="004040B4">
        <w:rPr>
          <w:rFonts w:ascii="Cambria" w:eastAsiaTheme="minorHAnsi" w:hAnsi="Cambria" w:cs="Cambria Math"/>
          <w:sz w:val="20"/>
          <w:szCs w:val="20"/>
        </w:rPr>
        <w:t>‐</w:t>
      </w:r>
      <w:r w:rsidRPr="004040B4">
        <w:rPr>
          <w:rFonts w:ascii="Cambria" w:eastAsiaTheme="minorHAnsi" w:hAnsi="Cambria" w:cstheme="majorBidi"/>
          <w:sz w:val="20"/>
          <w:szCs w:val="20"/>
        </w:rPr>
        <w:t xml:space="preserve">VCH Verlag GmbH &amp; Co. KGaA, 2007) Chapter 1 </w:t>
      </w:r>
    </w:p>
    <w:p w:rsidR="004040B4" w:rsidRPr="004040B4" w:rsidRDefault="004040B4" w:rsidP="00295712">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 xml:space="preserve">[46] S.J. Grabowski, </w:t>
      </w:r>
      <w:r w:rsidRPr="004040B4">
        <w:rPr>
          <w:rStyle w:val="hlfld-title"/>
          <w:rFonts w:ascii="Cambria" w:hAnsi="Cambria"/>
          <w:sz w:val="20"/>
          <w:szCs w:val="20"/>
        </w:rPr>
        <w:t xml:space="preserve">Ab Initio Calculations on Conventional and Unconventional Hydrogen Bonds - Study of the Hydrogen Bond Strength. </w:t>
      </w:r>
      <w:r w:rsidRPr="004040B4">
        <w:rPr>
          <w:rStyle w:val="cit-title"/>
          <w:rFonts w:ascii="Cambria" w:hAnsi="Cambria"/>
          <w:sz w:val="20"/>
          <w:szCs w:val="20"/>
          <w:shd w:val="clear" w:color="auto" w:fill="FFFFFF"/>
        </w:rPr>
        <w:t>J. Phys. Chem. A</w:t>
      </w:r>
      <w:r w:rsidRPr="004040B4">
        <w:rPr>
          <w:rStyle w:val="cit-volume"/>
          <w:rFonts w:ascii="Cambria" w:hAnsi="Cambria" w:cstheme="majorBidi"/>
          <w:sz w:val="20"/>
          <w:szCs w:val="20"/>
          <w:shd w:val="clear" w:color="auto" w:fill="FFFFFF"/>
        </w:rPr>
        <w:t xml:space="preserve"> </w:t>
      </w:r>
      <w:r w:rsidRPr="00295712">
        <w:rPr>
          <w:rStyle w:val="cit-volume"/>
          <w:rFonts w:ascii="Cambria" w:hAnsi="Cambria" w:cstheme="majorBidi"/>
          <w:b/>
          <w:bCs/>
          <w:sz w:val="20"/>
          <w:szCs w:val="20"/>
          <w:shd w:val="clear" w:color="auto" w:fill="FFFFFF"/>
        </w:rPr>
        <w:t>105</w:t>
      </w:r>
      <w:r w:rsidRPr="004040B4">
        <w:rPr>
          <w:rStyle w:val="cit-volume"/>
          <w:rFonts w:ascii="Cambria" w:hAnsi="Cambria" w:cstheme="majorBidi"/>
          <w:sz w:val="20"/>
          <w:szCs w:val="20"/>
          <w:shd w:val="clear" w:color="auto" w:fill="FFFFFF"/>
        </w:rPr>
        <w:t xml:space="preserve"> </w:t>
      </w:r>
      <w:r w:rsidR="00295712" w:rsidRPr="004040B4">
        <w:rPr>
          <w:rFonts w:ascii="Cambria" w:eastAsiaTheme="minorHAnsi" w:hAnsi="Cambria" w:cstheme="majorBidi"/>
          <w:sz w:val="20"/>
          <w:szCs w:val="20"/>
        </w:rPr>
        <w:t>(2001)</w:t>
      </w:r>
      <w:r w:rsidR="00295712">
        <w:rPr>
          <w:rFonts w:ascii="Cambria" w:eastAsiaTheme="minorHAnsi" w:hAnsi="Cambria" w:cstheme="majorBidi"/>
          <w:sz w:val="20"/>
          <w:szCs w:val="20"/>
        </w:rPr>
        <w:t xml:space="preserve"> </w:t>
      </w:r>
      <w:r w:rsidRPr="004040B4">
        <w:rPr>
          <w:rStyle w:val="cit-pagerange"/>
          <w:rFonts w:ascii="Cambria" w:hAnsi="Cambria" w:cstheme="majorBidi"/>
          <w:sz w:val="20"/>
          <w:szCs w:val="20"/>
          <w:shd w:val="clear" w:color="auto" w:fill="FFFFFF"/>
        </w:rPr>
        <w:t xml:space="preserve">10739 </w:t>
      </w:r>
    </w:p>
    <w:p w:rsidR="004040B4" w:rsidRPr="004040B4" w:rsidRDefault="004040B4" w:rsidP="004040B4">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 xml:space="preserve">[47] C.F. Matta, In Hydrogen Bonding-New Insights; S.J. Grabowski (ed) (Springer, New York, 2006) Chapter 9 </w:t>
      </w:r>
    </w:p>
    <w:p w:rsidR="004040B4" w:rsidRPr="004040B4" w:rsidRDefault="004040B4" w:rsidP="00295712">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 xml:space="preserve">[48] H. Yang, P. Boulet, M-C. Record, A rapid method for analyzing the chemical bond from energy densities calculations at the bond critical point. Comput. Theor. Chem. </w:t>
      </w:r>
      <w:r w:rsidRPr="00295712">
        <w:rPr>
          <w:rFonts w:ascii="Cambria" w:eastAsiaTheme="minorHAnsi" w:hAnsi="Cambria" w:cstheme="majorBidi"/>
          <w:b/>
          <w:bCs/>
          <w:sz w:val="20"/>
          <w:szCs w:val="20"/>
        </w:rPr>
        <w:t>1178</w:t>
      </w:r>
      <w:r w:rsidRPr="004040B4">
        <w:rPr>
          <w:rFonts w:ascii="Cambria" w:eastAsiaTheme="minorHAnsi" w:hAnsi="Cambria" w:cstheme="majorBidi"/>
          <w:sz w:val="20"/>
          <w:szCs w:val="20"/>
        </w:rPr>
        <w:t xml:space="preserve"> </w:t>
      </w:r>
      <w:r w:rsidR="00295712" w:rsidRPr="004040B4">
        <w:rPr>
          <w:rFonts w:ascii="Cambria" w:eastAsiaTheme="minorHAnsi" w:hAnsi="Cambria" w:cstheme="majorBidi"/>
          <w:sz w:val="20"/>
          <w:szCs w:val="20"/>
        </w:rPr>
        <w:t>(2020)</w:t>
      </w:r>
      <w:r w:rsidR="00295712">
        <w:rPr>
          <w:rFonts w:ascii="Cambria" w:eastAsiaTheme="minorHAnsi" w:hAnsi="Cambria" w:cstheme="majorBidi"/>
          <w:sz w:val="20"/>
          <w:szCs w:val="20"/>
        </w:rPr>
        <w:t xml:space="preserve"> </w:t>
      </w:r>
      <w:r w:rsidRPr="004040B4">
        <w:rPr>
          <w:rFonts w:ascii="Cambria" w:eastAsiaTheme="minorHAnsi" w:hAnsi="Cambria" w:cstheme="majorBidi"/>
          <w:sz w:val="20"/>
          <w:szCs w:val="20"/>
        </w:rPr>
        <w:t xml:space="preserve">112784 </w:t>
      </w:r>
    </w:p>
    <w:p w:rsidR="004040B4" w:rsidRPr="004040B4" w:rsidRDefault="004040B4" w:rsidP="00295712">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[49] P. Batra, R. Gaba, U. Issar, R. Kakkar, Structures and Stabilities of Alkaline Earth Metal Oxide Nanoclusters: A DFT Study. J. Theor. Chem.</w:t>
      </w:r>
      <w:r w:rsidR="00295712">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295712">
        <w:rPr>
          <w:rFonts w:ascii="Cambria" w:eastAsiaTheme="minorHAnsi" w:hAnsi="Cambria" w:cstheme="majorBidi"/>
          <w:b/>
          <w:bCs/>
          <w:sz w:val="20"/>
          <w:szCs w:val="20"/>
        </w:rPr>
        <w:t>2013</w:t>
      </w:r>
      <w:r w:rsidRPr="004040B4">
        <w:rPr>
          <w:rFonts w:ascii="Cambria" w:eastAsiaTheme="minorHAnsi" w:hAnsi="Cambria" w:cstheme="majorBidi"/>
          <w:sz w:val="20"/>
          <w:szCs w:val="20"/>
        </w:rPr>
        <w:t xml:space="preserve"> </w:t>
      </w:r>
      <w:r w:rsidR="00295712" w:rsidRPr="004040B4">
        <w:rPr>
          <w:rFonts w:ascii="Cambria" w:eastAsiaTheme="minorHAnsi" w:hAnsi="Cambria" w:cstheme="majorBidi"/>
          <w:sz w:val="20"/>
          <w:szCs w:val="20"/>
        </w:rPr>
        <w:t>(2013)</w:t>
      </w:r>
      <w:r w:rsidR="00295712">
        <w:rPr>
          <w:rFonts w:ascii="Cambria" w:eastAsiaTheme="minorHAnsi" w:hAnsi="Cambria" w:cstheme="majorBidi"/>
          <w:sz w:val="20"/>
          <w:szCs w:val="20"/>
        </w:rPr>
        <w:t xml:space="preserve"> </w:t>
      </w:r>
      <w:r w:rsidRPr="004040B4">
        <w:rPr>
          <w:rFonts w:ascii="Cambria" w:eastAsiaTheme="minorHAnsi" w:hAnsi="Cambria" w:cstheme="majorBidi"/>
          <w:sz w:val="20"/>
          <w:szCs w:val="20"/>
        </w:rPr>
        <w:t xml:space="preserve">14 </w:t>
      </w:r>
    </w:p>
    <w:p w:rsidR="004040B4" w:rsidRPr="004040B4" w:rsidRDefault="004040B4" w:rsidP="001F2CA9">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[50] R.G. Pearson, Chemical hardness and the electronic chemical potential. Inorganica. Chim. Acta.</w:t>
      </w:r>
      <w:r w:rsidR="00295712">
        <w:rPr>
          <w:rFonts w:ascii="Cambria" w:eastAsiaTheme="minorHAnsi" w:hAnsi="Cambria" w:cstheme="majorBidi"/>
          <w:sz w:val="20"/>
          <w:szCs w:val="20"/>
        </w:rPr>
        <w:t>,</w:t>
      </w:r>
      <w:r w:rsidRPr="004040B4">
        <w:rPr>
          <w:rFonts w:ascii="Cambria" w:eastAsiaTheme="minorHAnsi" w:hAnsi="Cambria" w:cstheme="majorBidi"/>
          <w:sz w:val="20"/>
          <w:szCs w:val="20"/>
        </w:rPr>
        <w:t xml:space="preserve"> </w:t>
      </w:r>
      <w:r w:rsidRPr="001F2CA9">
        <w:rPr>
          <w:rFonts w:ascii="Cambria" w:eastAsiaTheme="minorHAnsi" w:hAnsi="Cambria" w:cstheme="majorBidi"/>
          <w:sz w:val="20"/>
          <w:szCs w:val="20"/>
        </w:rPr>
        <w:t>198-200</w:t>
      </w:r>
      <w:r w:rsidR="001F2CA9" w:rsidRPr="001F2CA9">
        <w:rPr>
          <w:rFonts w:ascii="Cambria" w:eastAsiaTheme="minorHAnsi" w:hAnsi="Cambria" w:cstheme="majorBidi"/>
          <w:sz w:val="20"/>
          <w:szCs w:val="20"/>
        </w:rPr>
        <w:t xml:space="preserve"> (1992)</w:t>
      </w:r>
      <w:r w:rsidRPr="001F2CA9">
        <w:rPr>
          <w:rFonts w:ascii="Cambria" w:eastAsiaTheme="minorHAnsi" w:hAnsi="Cambria" w:cstheme="majorBidi"/>
          <w:sz w:val="20"/>
          <w:szCs w:val="20"/>
        </w:rPr>
        <w:t xml:space="preserve"> 781</w:t>
      </w:r>
      <w:r w:rsidRPr="001F2CA9">
        <w:rPr>
          <w:rFonts w:ascii="Cambria" w:eastAsiaTheme="minorHAnsi" w:hAnsi="Cambria" w:cstheme="majorBidi"/>
          <w:color w:val="FF0000"/>
          <w:sz w:val="20"/>
          <w:szCs w:val="20"/>
        </w:rPr>
        <w:t xml:space="preserve"> </w:t>
      </w:r>
    </w:p>
    <w:p w:rsidR="004040B4" w:rsidRPr="004040B4" w:rsidRDefault="004040B4" w:rsidP="001F2CA9">
      <w:pPr>
        <w:autoSpaceDE w:val="0"/>
        <w:autoSpaceDN w:val="0"/>
        <w:bidi w:val="0"/>
        <w:adjustRightInd w:val="0"/>
        <w:spacing w:after="0" w:line="240" w:lineRule="auto"/>
        <w:jc w:val="both"/>
        <w:rPr>
          <w:rFonts w:ascii="Cambria" w:eastAsiaTheme="minorHAnsi" w:hAnsi="Cambria" w:cs="Times New Roman"/>
          <w:sz w:val="20"/>
          <w:szCs w:val="20"/>
          <w:lang w:bidi="ar-SA"/>
        </w:rPr>
      </w:pPr>
      <w:r w:rsidRPr="004040B4">
        <w:rPr>
          <w:rFonts w:ascii="Cambria" w:eastAsiaTheme="minorHAnsi" w:hAnsi="Cambria" w:cs="Times New Roman"/>
          <w:sz w:val="20"/>
          <w:szCs w:val="20"/>
          <w:lang w:bidi="ar-SA"/>
        </w:rPr>
        <w:t>[51] R. Bianchi, G. Gervasio, D. Marabello, Experimental Electron Density Analysis of Mn</w:t>
      </w:r>
      <w:r w:rsidRPr="004040B4">
        <w:rPr>
          <w:rFonts w:ascii="Cambria" w:eastAsiaTheme="minorHAnsi" w:hAnsi="Cambria" w:cs="Times New Roman"/>
          <w:sz w:val="20"/>
          <w:szCs w:val="20"/>
          <w:vertAlign w:val="subscript"/>
          <w:lang w:bidi="ar-SA"/>
        </w:rPr>
        <w:t>2</w:t>
      </w:r>
      <w:r w:rsidRPr="004040B4">
        <w:rPr>
          <w:rFonts w:ascii="Cambria" w:eastAsiaTheme="minorHAnsi" w:hAnsi="Cambria" w:cs="Times New Roman"/>
          <w:sz w:val="20"/>
          <w:szCs w:val="20"/>
          <w:lang w:bidi="ar-SA"/>
        </w:rPr>
        <w:t>(CO)</w:t>
      </w:r>
      <w:r w:rsidRPr="004040B4">
        <w:rPr>
          <w:rFonts w:ascii="Cambria" w:eastAsiaTheme="minorHAnsi" w:hAnsi="Cambria" w:cs="Times New Roman"/>
          <w:sz w:val="20"/>
          <w:szCs w:val="20"/>
          <w:vertAlign w:val="subscript"/>
          <w:lang w:bidi="ar-SA"/>
        </w:rPr>
        <w:t>10</w:t>
      </w:r>
      <w:r w:rsidRPr="004040B4">
        <w:rPr>
          <w:rFonts w:ascii="Cambria" w:eastAsiaTheme="minorHAnsi" w:hAnsi="Cambria" w:cs="Times New Roman"/>
          <w:sz w:val="20"/>
          <w:szCs w:val="20"/>
          <w:lang w:bidi="ar-SA"/>
        </w:rPr>
        <w:t>: Metal-Metal and Metal-Ligand Bond Characterization. Inorg. Chem.</w:t>
      </w:r>
      <w:r w:rsidR="001F2CA9">
        <w:rPr>
          <w:rFonts w:ascii="Cambria" w:eastAsiaTheme="minorHAnsi" w:hAnsi="Cambria" w:cs="Times New Roman"/>
          <w:sz w:val="20"/>
          <w:szCs w:val="20"/>
          <w:lang w:bidi="ar-SA"/>
        </w:rPr>
        <w:t>,</w:t>
      </w:r>
      <w:r w:rsidRPr="004040B4">
        <w:rPr>
          <w:rFonts w:ascii="Cambria" w:eastAsiaTheme="minorHAnsi" w:hAnsi="Cambria" w:cs="Times New Roman"/>
          <w:sz w:val="20"/>
          <w:szCs w:val="20"/>
          <w:lang w:bidi="ar-SA"/>
        </w:rPr>
        <w:t xml:space="preserve"> </w:t>
      </w:r>
      <w:r w:rsidRPr="001F2CA9">
        <w:rPr>
          <w:rFonts w:ascii="Cambria" w:eastAsiaTheme="minorHAnsi" w:hAnsi="Cambria" w:cs="Times New Roman"/>
          <w:b/>
          <w:bCs/>
          <w:sz w:val="20"/>
          <w:szCs w:val="20"/>
          <w:lang w:bidi="ar-SA"/>
        </w:rPr>
        <w:t>39</w:t>
      </w:r>
      <w:r w:rsidR="001F2CA9" w:rsidRPr="001F2CA9">
        <w:rPr>
          <w:rFonts w:ascii="Cambria" w:eastAsiaTheme="minorHAnsi" w:hAnsi="Cambria" w:cs="Times New Roman"/>
          <w:sz w:val="20"/>
          <w:szCs w:val="20"/>
          <w:lang w:bidi="ar-SA"/>
        </w:rPr>
        <w:t xml:space="preserve"> </w:t>
      </w:r>
      <w:r w:rsidR="001F2CA9" w:rsidRPr="004040B4">
        <w:rPr>
          <w:rFonts w:ascii="Cambria" w:eastAsiaTheme="minorHAnsi" w:hAnsi="Cambria" w:cs="Times New Roman"/>
          <w:sz w:val="20"/>
          <w:szCs w:val="20"/>
          <w:lang w:bidi="ar-SA"/>
        </w:rPr>
        <w:t>(2000)</w:t>
      </w:r>
      <w:r w:rsidRPr="004040B4">
        <w:rPr>
          <w:rFonts w:ascii="Cambria" w:eastAsiaTheme="minorHAnsi" w:hAnsi="Cambria" w:cs="Times New Roman"/>
          <w:sz w:val="20"/>
          <w:szCs w:val="20"/>
          <w:lang w:bidi="ar-SA"/>
        </w:rPr>
        <w:t xml:space="preserve"> 2360 </w:t>
      </w:r>
    </w:p>
    <w:p w:rsidR="004040B4" w:rsidRPr="004040B4" w:rsidRDefault="004040B4" w:rsidP="001F2CA9">
      <w:pPr>
        <w:autoSpaceDE w:val="0"/>
        <w:autoSpaceDN w:val="0"/>
        <w:bidi w:val="0"/>
        <w:adjustRightInd w:val="0"/>
        <w:spacing w:after="0" w:line="240" w:lineRule="auto"/>
        <w:jc w:val="both"/>
        <w:rPr>
          <w:rFonts w:ascii="Cambria" w:eastAsiaTheme="minorHAnsi" w:hAnsi="Cambria" w:cstheme="majorBidi"/>
          <w:sz w:val="20"/>
          <w:szCs w:val="20"/>
        </w:rPr>
      </w:pPr>
      <w:r w:rsidRPr="004040B4">
        <w:rPr>
          <w:rFonts w:ascii="Cambria" w:eastAsiaTheme="minorHAnsi" w:hAnsi="Cambria" w:cstheme="majorBidi"/>
          <w:sz w:val="20"/>
          <w:szCs w:val="20"/>
        </w:rPr>
        <w:t>[52] J.A. Cabeza, J.F. Van der Maelen, S. García-Granda, Topological Analysis of the Electron Density in the N-Heterocyclic CarbeneTriruthenium Cluster [Ru</w:t>
      </w:r>
      <w:r w:rsidRPr="004040B4">
        <w:rPr>
          <w:rFonts w:ascii="Cambria" w:eastAsiaTheme="minorHAnsi" w:hAnsi="Cambria" w:cstheme="majorBidi"/>
          <w:sz w:val="20"/>
          <w:szCs w:val="20"/>
          <w:vertAlign w:val="subscript"/>
        </w:rPr>
        <w:t>3</w:t>
      </w:r>
      <w:r w:rsidRPr="004040B4">
        <w:rPr>
          <w:rFonts w:ascii="Cambria" w:eastAsiaTheme="minorHAnsi" w:hAnsi="Cambria" w:cstheme="majorBidi"/>
          <w:sz w:val="20"/>
          <w:szCs w:val="20"/>
        </w:rPr>
        <w:t>(μ-H)</w:t>
      </w:r>
      <w:r w:rsidRPr="004040B4">
        <w:rPr>
          <w:rFonts w:ascii="Cambria" w:eastAsiaTheme="minorHAnsi" w:hAnsi="Cambria" w:cstheme="majorBidi"/>
          <w:sz w:val="20"/>
          <w:szCs w:val="20"/>
          <w:vertAlign w:val="subscript"/>
        </w:rPr>
        <w:t>2</w:t>
      </w:r>
      <w:r w:rsidRPr="004040B4">
        <w:rPr>
          <w:rFonts w:ascii="Cambria" w:eastAsiaTheme="minorHAnsi" w:hAnsi="Cambria" w:cstheme="majorBidi"/>
          <w:sz w:val="20"/>
          <w:szCs w:val="20"/>
        </w:rPr>
        <w:t>(μ</w:t>
      </w:r>
      <w:r w:rsidRPr="004040B4">
        <w:rPr>
          <w:rFonts w:ascii="Cambria" w:eastAsiaTheme="minorHAnsi" w:hAnsi="Cambria" w:cstheme="majorBidi"/>
          <w:sz w:val="20"/>
          <w:szCs w:val="20"/>
          <w:vertAlign w:val="subscript"/>
        </w:rPr>
        <w:t>3</w:t>
      </w:r>
      <w:r w:rsidRPr="004040B4">
        <w:rPr>
          <w:rFonts w:ascii="Cambria" w:eastAsiaTheme="minorHAnsi" w:hAnsi="Cambria" w:cstheme="majorBidi"/>
          <w:sz w:val="20"/>
          <w:szCs w:val="20"/>
        </w:rPr>
        <w:t>-MeImCH)(CO)</w:t>
      </w:r>
      <w:r w:rsidRPr="004040B4">
        <w:rPr>
          <w:rFonts w:ascii="Cambria" w:eastAsiaTheme="minorHAnsi" w:hAnsi="Cambria" w:cstheme="majorBidi"/>
          <w:sz w:val="20"/>
          <w:szCs w:val="20"/>
          <w:vertAlign w:val="subscript"/>
        </w:rPr>
        <w:t>9</w:t>
      </w:r>
      <w:r w:rsidRPr="004040B4">
        <w:rPr>
          <w:rFonts w:ascii="Cambria" w:eastAsiaTheme="minorHAnsi" w:hAnsi="Cambria" w:cstheme="majorBidi"/>
          <w:sz w:val="20"/>
          <w:szCs w:val="20"/>
        </w:rPr>
        <w:t>] (Me</w:t>
      </w:r>
      <w:r w:rsidRPr="004040B4">
        <w:rPr>
          <w:rFonts w:ascii="Cambria" w:eastAsiaTheme="minorHAnsi" w:hAnsi="Cambria" w:cstheme="majorBidi"/>
          <w:sz w:val="20"/>
          <w:szCs w:val="20"/>
          <w:vertAlign w:val="subscript"/>
        </w:rPr>
        <w:t>2</w:t>
      </w:r>
      <w:r w:rsidRPr="004040B4">
        <w:rPr>
          <w:rFonts w:ascii="Cambria" w:eastAsiaTheme="minorHAnsi" w:hAnsi="Cambria" w:cstheme="majorBidi"/>
          <w:sz w:val="20"/>
          <w:szCs w:val="20"/>
        </w:rPr>
        <w:t>Im = 1,3-dimethylimidazol-2-ylidene). Organometallics. 28</w:t>
      </w:r>
      <w:r w:rsidR="001F2CA9">
        <w:rPr>
          <w:rFonts w:ascii="Cambria" w:eastAsiaTheme="minorHAnsi" w:hAnsi="Cambria" w:cstheme="majorBidi"/>
          <w:sz w:val="20"/>
          <w:szCs w:val="20"/>
        </w:rPr>
        <w:t xml:space="preserve"> </w:t>
      </w:r>
      <w:r w:rsidR="001F2CA9" w:rsidRPr="004040B4">
        <w:rPr>
          <w:rFonts w:ascii="Cambria" w:eastAsiaTheme="minorHAnsi" w:hAnsi="Cambria" w:cstheme="majorBidi"/>
          <w:sz w:val="20"/>
          <w:szCs w:val="20"/>
        </w:rPr>
        <w:t>(2009)</w:t>
      </w:r>
      <w:r w:rsidRPr="004040B4">
        <w:rPr>
          <w:rFonts w:ascii="Cambria" w:eastAsiaTheme="minorHAnsi" w:hAnsi="Cambria" w:cstheme="majorBidi"/>
          <w:sz w:val="20"/>
          <w:szCs w:val="20"/>
        </w:rPr>
        <w:t xml:space="preserve"> 3666 </w:t>
      </w:r>
    </w:p>
    <w:p w:rsidR="004040B4" w:rsidRPr="00032703" w:rsidRDefault="004040B4" w:rsidP="00032703">
      <w:pPr>
        <w:bidi w:val="0"/>
        <w:spacing w:after="160" w:line="240" w:lineRule="auto"/>
        <w:jc w:val="both"/>
        <w:rPr>
          <w:rFonts w:ascii="Cambria" w:eastAsiaTheme="minorHAnsi" w:hAnsi="Cambria" w:cstheme="majorBidi"/>
          <w:sz w:val="20"/>
          <w:szCs w:val="20"/>
          <w:lang w:bidi="ar-SA"/>
        </w:rPr>
        <w:sectPr w:rsidR="004040B4" w:rsidRPr="00032703" w:rsidSect="004040B4">
          <w:type w:val="continuous"/>
          <w:pgSz w:w="12240" w:h="15840" w:code="1"/>
          <w:pgMar w:top="1440" w:right="1080" w:bottom="1440" w:left="1080" w:header="709" w:footer="709" w:gutter="0"/>
          <w:cols w:num="2" w:space="706"/>
          <w:docGrid w:linePitch="360"/>
        </w:sectPr>
      </w:pPr>
    </w:p>
    <w:p w:rsidR="00DD783A" w:rsidRDefault="00DD783A" w:rsidP="006E0BC7">
      <w:pPr>
        <w:bidi w:val="0"/>
        <w:spacing w:after="160" w:line="259" w:lineRule="auto"/>
        <w:rPr>
          <w:rFonts w:asciiTheme="majorBidi" w:eastAsiaTheme="minorHAnsi" w:hAnsiTheme="majorBidi" w:cs="B Lotus"/>
          <w:sz w:val="24"/>
          <w:szCs w:val="24"/>
        </w:rPr>
      </w:pPr>
    </w:p>
    <w:sectPr w:rsidR="00DD783A" w:rsidSect="004040B4">
      <w:type w:val="continuous"/>
      <w:pgSz w:w="12240" w:h="15840" w:code="1"/>
      <w:pgMar w:top="1440" w:right="1080" w:bottom="1440" w:left="1080" w:header="709" w:footer="709" w:gutter="0"/>
      <w:cols w:space="708"/>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35C6" w:rsidRDefault="00FC35C6" w:rsidP="00791B03">
      <w:pPr>
        <w:spacing w:after="0" w:line="240" w:lineRule="auto"/>
      </w:pPr>
      <w:r>
        <w:separator/>
      </w:r>
    </w:p>
  </w:endnote>
  <w:endnote w:type="continuationSeparator" w:id="1">
    <w:p w:rsidR="00FC35C6" w:rsidRDefault="00FC35C6" w:rsidP="00791B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Zar">
    <w:altName w:val="Times New Roman"/>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B Lotus">
    <w:panose1 w:val="00000400000000000000"/>
    <w:charset w:val="B2"/>
    <w:family w:val="auto"/>
    <w:pitch w:val="variable"/>
    <w:sig w:usb0="00002001" w:usb1="80000000" w:usb2="00000008" w:usb3="00000000" w:csb0="0000004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roidBold">
    <w:altName w:val="Times New Roman"/>
    <w:panose1 w:val="00000000000000000000"/>
    <w:charset w:val="00"/>
    <w:family w:val="roman"/>
    <w:notTrueType/>
    <w:pitch w:val="default"/>
    <w:sig w:usb0="00000000" w:usb1="00000000" w:usb2="00000000" w:usb3="00000000" w:csb0="00000000" w:csb1="00000000"/>
  </w:font>
  <w:font w:name="B Nazanin">
    <w:panose1 w:val="00000400000000000000"/>
    <w:charset w:val="B2"/>
    <w:family w:val="auto"/>
    <w:pitch w:val="variable"/>
    <w:sig w:usb0="00002001" w:usb1="80000000" w:usb2="00000008" w:usb3="00000000" w:csb0="00000040" w:csb1="00000000"/>
  </w:font>
  <w:font w:name="Badr">
    <w:altName w:val="Courier New"/>
    <w:charset w:val="B2"/>
    <w:family w:val="auto"/>
    <w:pitch w:val="variable"/>
    <w:sig w:usb0="00006001" w:usb1="00000000" w:usb2="00000000" w:usb3="00000000" w:csb0="0000004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dvPTimes">
    <w:altName w:val="Times New Roman"/>
    <w:panose1 w:val="00000000000000000000"/>
    <w:charset w:val="00"/>
    <w:family w:val="roman"/>
    <w:notTrueType/>
    <w:pitch w:val="default"/>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font>
  <w:font w:name="TimesNewRoman">
    <w:altName w:val="Times New Roman"/>
    <w:panose1 w:val="00000000000000000000"/>
    <w:charset w:val="A1"/>
    <w:family w:val="auto"/>
    <w:notTrueType/>
    <w:pitch w:val="default"/>
    <w:sig w:usb0="00000081" w:usb1="00000000" w:usb2="00000000" w:usb3="00000000" w:csb0="00000008" w:csb1="00000000"/>
  </w:font>
  <w:font w:name="CambriaMath">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dvOT863180fb">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993816"/>
      <w:docPartObj>
        <w:docPartGallery w:val="Page Numbers (Bottom of Page)"/>
        <w:docPartUnique/>
      </w:docPartObj>
    </w:sdtPr>
    <w:sdtContent>
      <w:p w:rsidR="00D442BD" w:rsidRDefault="00D442BD">
        <w:pPr>
          <w:pStyle w:val="Footer"/>
          <w:jc w:val="center"/>
        </w:pPr>
        <w:fldSimple w:instr=" PAGE   \* MERGEFORMAT ">
          <w:r w:rsidR="001F2CA9">
            <w:rPr>
              <w:noProof/>
              <w:rtl/>
            </w:rPr>
            <w:t>11</w:t>
          </w:r>
        </w:fldSimple>
      </w:p>
    </w:sdtContent>
  </w:sdt>
  <w:p w:rsidR="00D442BD" w:rsidRDefault="00D442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35C6" w:rsidRDefault="00FC35C6" w:rsidP="00791B03">
      <w:pPr>
        <w:spacing w:after="0" w:line="240" w:lineRule="auto"/>
      </w:pPr>
      <w:r>
        <w:separator/>
      </w:r>
    </w:p>
  </w:footnote>
  <w:footnote w:type="continuationSeparator" w:id="1">
    <w:p w:rsidR="00FC35C6" w:rsidRDefault="00FC35C6" w:rsidP="00791B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55F92"/>
    <w:multiLevelType w:val="hybridMultilevel"/>
    <w:tmpl w:val="B6404F12"/>
    <w:lvl w:ilvl="0" w:tplc="6C8CB20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nsid w:val="0BED36F7"/>
    <w:multiLevelType w:val="multilevel"/>
    <w:tmpl w:val="C8D29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4E081F"/>
    <w:multiLevelType w:val="multilevel"/>
    <w:tmpl w:val="8BD2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B9604F3"/>
    <w:multiLevelType w:val="hybridMultilevel"/>
    <w:tmpl w:val="8CBEE73E"/>
    <w:lvl w:ilvl="0" w:tplc="5D9E0072">
      <w:start w:val="2"/>
      <w:numFmt w:val="bullet"/>
      <w:lvlText w:val="-"/>
      <w:lvlJc w:val="left"/>
      <w:pPr>
        <w:ind w:left="1260" w:hanging="360"/>
      </w:pPr>
      <w:rPr>
        <w:rFonts w:ascii="BZar" w:eastAsiaTheme="minorHAnsi" w:hAnsiTheme="minorHAnsi" w:cs="B Lotu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nsid w:val="20047BF7"/>
    <w:multiLevelType w:val="hybridMultilevel"/>
    <w:tmpl w:val="33EC4BE2"/>
    <w:lvl w:ilvl="0" w:tplc="599A01FA">
      <w:numFmt w:val="bullet"/>
      <w:lvlText w:val="-"/>
      <w:lvlJc w:val="left"/>
      <w:pPr>
        <w:ind w:left="720" w:hanging="360"/>
      </w:pPr>
      <w:rPr>
        <w:rFonts w:ascii="Trebuchet MS" w:eastAsia="Times New Roman" w:hAnsi="Trebuchet MS"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35032F"/>
    <w:multiLevelType w:val="hybridMultilevel"/>
    <w:tmpl w:val="8DDA45BE"/>
    <w:lvl w:ilvl="0" w:tplc="3DB6C8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AC6B45"/>
    <w:multiLevelType w:val="multilevel"/>
    <w:tmpl w:val="2E4A2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767EFD"/>
    <w:multiLevelType w:val="hybridMultilevel"/>
    <w:tmpl w:val="931E5B02"/>
    <w:lvl w:ilvl="0" w:tplc="102A74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CD7B46"/>
    <w:multiLevelType w:val="multilevel"/>
    <w:tmpl w:val="E7600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19C700E"/>
    <w:multiLevelType w:val="hybridMultilevel"/>
    <w:tmpl w:val="3B3E12B0"/>
    <w:lvl w:ilvl="0" w:tplc="902A1F4E">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5A7C2A"/>
    <w:multiLevelType w:val="hybridMultilevel"/>
    <w:tmpl w:val="EFC03894"/>
    <w:lvl w:ilvl="0" w:tplc="83945764">
      <w:start w:val="1"/>
      <w:numFmt w:val="bullet"/>
      <w:lvlText w:val="-"/>
      <w:lvlJc w:val="left"/>
      <w:pPr>
        <w:ind w:left="1080" w:hanging="360"/>
      </w:pPr>
      <w:rPr>
        <w:rFonts w:asciiTheme="minorHAnsi" w:eastAsiaTheme="minorHAnsi" w:hAnsiTheme="minorHAnsi" w:cs="B Lotu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3DD3A09"/>
    <w:multiLevelType w:val="multilevel"/>
    <w:tmpl w:val="4094C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C17482"/>
    <w:multiLevelType w:val="hybridMultilevel"/>
    <w:tmpl w:val="044C2774"/>
    <w:lvl w:ilvl="0" w:tplc="650AC5DC">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BA48D2"/>
    <w:multiLevelType w:val="multilevel"/>
    <w:tmpl w:val="B0DA253A"/>
    <w:lvl w:ilvl="0">
      <w:start w:val="1"/>
      <w:numFmt w:val="decimal"/>
      <w:lvlText w:val="%1"/>
      <w:lvlJc w:val="left"/>
      <w:pPr>
        <w:ind w:left="1080" w:hanging="1080"/>
      </w:pPr>
      <w:rPr>
        <w:rFonts w:hint="default"/>
      </w:rPr>
    </w:lvl>
    <w:lvl w:ilvl="1">
      <w:start w:val="10"/>
      <w:numFmt w:val="decimal"/>
      <w:lvlText w:val="%1-%2"/>
      <w:lvlJc w:val="left"/>
      <w:pPr>
        <w:ind w:left="1320" w:hanging="1080"/>
      </w:pPr>
      <w:rPr>
        <w:rFonts w:hint="default"/>
      </w:rPr>
    </w:lvl>
    <w:lvl w:ilvl="2">
      <w:start w:val="3"/>
      <w:numFmt w:val="decimal"/>
      <w:lvlText w:val="%1-%2-%3"/>
      <w:lvlJc w:val="left"/>
      <w:pPr>
        <w:ind w:left="156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400" w:hanging="144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3240" w:hanging="180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14">
    <w:nsid w:val="5D705496"/>
    <w:multiLevelType w:val="multilevel"/>
    <w:tmpl w:val="73A27FFC"/>
    <w:lvl w:ilvl="0">
      <w:start w:val="1"/>
      <w:numFmt w:val="decimal"/>
      <w:lvlText w:val="%1"/>
      <w:lvlJc w:val="left"/>
      <w:pPr>
        <w:ind w:left="435" w:hanging="435"/>
      </w:pPr>
      <w:rPr>
        <w:rFonts w:ascii="Tahoma" w:eastAsia="Times New Roman" w:hAnsi="Tahoma" w:hint="default"/>
      </w:rPr>
    </w:lvl>
    <w:lvl w:ilvl="1">
      <w:start w:val="1"/>
      <w:numFmt w:val="decimal"/>
      <w:lvlText w:val="%1-%2"/>
      <w:lvlJc w:val="left"/>
      <w:pPr>
        <w:ind w:left="1440" w:hanging="720"/>
      </w:pPr>
      <w:rPr>
        <w:rFonts w:ascii="Tahoma" w:eastAsia="Times New Roman" w:hAnsi="Tahoma" w:hint="default"/>
      </w:rPr>
    </w:lvl>
    <w:lvl w:ilvl="2">
      <w:start w:val="1"/>
      <w:numFmt w:val="decimal"/>
      <w:lvlText w:val="%1-%2.%3"/>
      <w:lvlJc w:val="left"/>
      <w:pPr>
        <w:ind w:left="1890" w:hanging="720"/>
      </w:pPr>
      <w:rPr>
        <w:rFonts w:ascii="Tahoma" w:eastAsia="Times New Roman" w:hAnsi="Tahoma" w:hint="default"/>
      </w:rPr>
    </w:lvl>
    <w:lvl w:ilvl="3">
      <w:start w:val="1"/>
      <w:numFmt w:val="decimal"/>
      <w:lvlText w:val="%1-%2.%3.%4"/>
      <w:lvlJc w:val="left"/>
      <w:pPr>
        <w:ind w:left="3240" w:hanging="1080"/>
      </w:pPr>
      <w:rPr>
        <w:rFonts w:ascii="Tahoma" w:eastAsia="Times New Roman" w:hAnsi="Tahoma" w:hint="default"/>
      </w:rPr>
    </w:lvl>
    <w:lvl w:ilvl="4">
      <w:start w:val="1"/>
      <w:numFmt w:val="decimal"/>
      <w:lvlText w:val="%1-%2.%3.%4.%5"/>
      <w:lvlJc w:val="left"/>
      <w:pPr>
        <w:ind w:left="3960" w:hanging="1080"/>
      </w:pPr>
      <w:rPr>
        <w:rFonts w:ascii="Tahoma" w:eastAsia="Times New Roman" w:hAnsi="Tahoma" w:hint="default"/>
      </w:rPr>
    </w:lvl>
    <w:lvl w:ilvl="5">
      <w:start w:val="1"/>
      <w:numFmt w:val="decimal"/>
      <w:lvlText w:val="%1-%2.%3.%4.%5.%6"/>
      <w:lvlJc w:val="left"/>
      <w:pPr>
        <w:ind w:left="5040" w:hanging="1440"/>
      </w:pPr>
      <w:rPr>
        <w:rFonts w:ascii="Tahoma" w:eastAsia="Times New Roman" w:hAnsi="Tahoma" w:hint="default"/>
      </w:rPr>
    </w:lvl>
    <w:lvl w:ilvl="6">
      <w:start w:val="1"/>
      <w:numFmt w:val="decimal"/>
      <w:lvlText w:val="%1-%2.%3.%4.%5.%6.%7"/>
      <w:lvlJc w:val="left"/>
      <w:pPr>
        <w:ind w:left="5760" w:hanging="1440"/>
      </w:pPr>
      <w:rPr>
        <w:rFonts w:ascii="Tahoma" w:eastAsia="Times New Roman" w:hAnsi="Tahoma" w:hint="default"/>
      </w:rPr>
    </w:lvl>
    <w:lvl w:ilvl="7">
      <w:start w:val="1"/>
      <w:numFmt w:val="decimal"/>
      <w:lvlText w:val="%1-%2.%3.%4.%5.%6.%7.%8"/>
      <w:lvlJc w:val="left"/>
      <w:pPr>
        <w:ind w:left="6840" w:hanging="1800"/>
      </w:pPr>
      <w:rPr>
        <w:rFonts w:ascii="Tahoma" w:eastAsia="Times New Roman" w:hAnsi="Tahoma" w:hint="default"/>
      </w:rPr>
    </w:lvl>
    <w:lvl w:ilvl="8">
      <w:start w:val="1"/>
      <w:numFmt w:val="decimal"/>
      <w:lvlText w:val="%1-%2.%3.%4.%5.%6.%7.%8.%9"/>
      <w:lvlJc w:val="left"/>
      <w:pPr>
        <w:ind w:left="7920" w:hanging="2160"/>
      </w:pPr>
      <w:rPr>
        <w:rFonts w:ascii="Tahoma" w:eastAsia="Times New Roman" w:hAnsi="Tahoma" w:hint="default"/>
      </w:rPr>
    </w:lvl>
  </w:abstractNum>
  <w:abstractNum w:abstractNumId="15">
    <w:nsid w:val="681B2E69"/>
    <w:multiLevelType w:val="multilevel"/>
    <w:tmpl w:val="7EC8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AB3C74"/>
    <w:multiLevelType w:val="multilevel"/>
    <w:tmpl w:val="C16CBFDC"/>
    <w:lvl w:ilvl="0">
      <w:start w:val="1"/>
      <w:numFmt w:val="decimal"/>
      <w:lvlText w:val="%1"/>
      <w:lvlJc w:val="left"/>
      <w:pPr>
        <w:ind w:left="600" w:hanging="600"/>
      </w:pPr>
      <w:rPr>
        <w:rFonts w:hint="default"/>
      </w:rPr>
    </w:lvl>
    <w:lvl w:ilvl="1">
      <w:start w:val="7"/>
      <w:numFmt w:val="decimal"/>
      <w:lvlText w:val="%1-%2"/>
      <w:lvlJc w:val="left"/>
      <w:pPr>
        <w:ind w:left="1305" w:hanging="72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835" w:hanging="108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365" w:hanging="144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895" w:hanging="1800"/>
      </w:pPr>
      <w:rPr>
        <w:rFonts w:hint="default"/>
      </w:rPr>
    </w:lvl>
    <w:lvl w:ilvl="8">
      <w:start w:val="1"/>
      <w:numFmt w:val="decimal"/>
      <w:lvlText w:val="%1-%2-%3.%4.%5.%6.%7.%8.%9"/>
      <w:lvlJc w:val="left"/>
      <w:pPr>
        <w:ind w:left="6840" w:hanging="2160"/>
      </w:pPr>
      <w:rPr>
        <w:rFonts w:hint="default"/>
      </w:rPr>
    </w:lvl>
  </w:abstractNum>
  <w:abstractNum w:abstractNumId="17">
    <w:nsid w:val="6E5156CA"/>
    <w:multiLevelType w:val="hybridMultilevel"/>
    <w:tmpl w:val="97180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B9354F"/>
    <w:multiLevelType w:val="hybridMultilevel"/>
    <w:tmpl w:val="96303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13"/>
  </w:num>
  <w:num w:numId="4">
    <w:abstractNumId w:val="14"/>
  </w:num>
  <w:num w:numId="5">
    <w:abstractNumId w:val="16"/>
  </w:num>
  <w:num w:numId="6">
    <w:abstractNumId w:val="6"/>
  </w:num>
  <w:num w:numId="7">
    <w:abstractNumId w:val="11"/>
  </w:num>
  <w:num w:numId="8">
    <w:abstractNumId w:val="2"/>
  </w:num>
  <w:num w:numId="9">
    <w:abstractNumId w:val="8"/>
  </w:num>
  <w:num w:numId="10">
    <w:abstractNumId w:val="12"/>
  </w:num>
  <w:num w:numId="11">
    <w:abstractNumId w:val="9"/>
  </w:num>
  <w:num w:numId="12">
    <w:abstractNumId w:val="7"/>
  </w:num>
  <w:num w:numId="13">
    <w:abstractNumId w:val="5"/>
  </w:num>
  <w:num w:numId="14">
    <w:abstractNumId w:val="0"/>
  </w:num>
  <w:num w:numId="15">
    <w:abstractNumId w:val="3"/>
  </w:num>
  <w:num w:numId="16">
    <w:abstractNumId w:val="17"/>
  </w:num>
  <w:num w:numId="17">
    <w:abstractNumId w:val="15"/>
  </w:num>
  <w:num w:numId="18">
    <w:abstractNumId w:val="1"/>
  </w:num>
  <w:num w:numId="1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91B03"/>
    <w:rsid w:val="000022CC"/>
    <w:rsid w:val="00004FDB"/>
    <w:rsid w:val="0000614B"/>
    <w:rsid w:val="00007416"/>
    <w:rsid w:val="000109F9"/>
    <w:rsid w:val="00013103"/>
    <w:rsid w:val="000138AC"/>
    <w:rsid w:val="00013E3E"/>
    <w:rsid w:val="000140D6"/>
    <w:rsid w:val="00016597"/>
    <w:rsid w:val="00016E46"/>
    <w:rsid w:val="00021D4F"/>
    <w:rsid w:val="00023951"/>
    <w:rsid w:val="00023D29"/>
    <w:rsid w:val="00024AEF"/>
    <w:rsid w:val="000257D6"/>
    <w:rsid w:val="00025F22"/>
    <w:rsid w:val="00026A72"/>
    <w:rsid w:val="00026ADD"/>
    <w:rsid w:val="00030BF1"/>
    <w:rsid w:val="00031DF8"/>
    <w:rsid w:val="00031F1D"/>
    <w:rsid w:val="00032703"/>
    <w:rsid w:val="00033533"/>
    <w:rsid w:val="000335AB"/>
    <w:rsid w:val="0003403A"/>
    <w:rsid w:val="0003425A"/>
    <w:rsid w:val="00037529"/>
    <w:rsid w:val="0003757A"/>
    <w:rsid w:val="000400B3"/>
    <w:rsid w:val="0004063D"/>
    <w:rsid w:val="0004071C"/>
    <w:rsid w:val="0004186A"/>
    <w:rsid w:val="000418CE"/>
    <w:rsid w:val="00044500"/>
    <w:rsid w:val="00044D8A"/>
    <w:rsid w:val="0004629F"/>
    <w:rsid w:val="000514D1"/>
    <w:rsid w:val="000519DB"/>
    <w:rsid w:val="0005269F"/>
    <w:rsid w:val="00055381"/>
    <w:rsid w:val="00055CA0"/>
    <w:rsid w:val="00056501"/>
    <w:rsid w:val="0005796E"/>
    <w:rsid w:val="00057EBA"/>
    <w:rsid w:val="00061CDD"/>
    <w:rsid w:val="00062AC0"/>
    <w:rsid w:val="00062D4A"/>
    <w:rsid w:val="00063334"/>
    <w:rsid w:val="00065667"/>
    <w:rsid w:val="0006655E"/>
    <w:rsid w:val="00066E6D"/>
    <w:rsid w:val="00067043"/>
    <w:rsid w:val="0006728F"/>
    <w:rsid w:val="00067A8A"/>
    <w:rsid w:val="0007303F"/>
    <w:rsid w:val="0007324D"/>
    <w:rsid w:val="00074807"/>
    <w:rsid w:val="00074AD6"/>
    <w:rsid w:val="0008052A"/>
    <w:rsid w:val="00081DB2"/>
    <w:rsid w:val="000828F1"/>
    <w:rsid w:val="00083B28"/>
    <w:rsid w:val="00083C86"/>
    <w:rsid w:val="00084FD8"/>
    <w:rsid w:val="0008570D"/>
    <w:rsid w:val="00086257"/>
    <w:rsid w:val="000868F5"/>
    <w:rsid w:val="00087978"/>
    <w:rsid w:val="00087A90"/>
    <w:rsid w:val="000906EA"/>
    <w:rsid w:val="000923B5"/>
    <w:rsid w:val="00092B83"/>
    <w:rsid w:val="000942CA"/>
    <w:rsid w:val="00096EF6"/>
    <w:rsid w:val="000972F9"/>
    <w:rsid w:val="00097B42"/>
    <w:rsid w:val="000A0DED"/>
    <w:rsid w:val="000A342B"/>
    <w:rsid w:val="000A4A62"/>
    <w:rsid w:val="000A55DD"/>
    <w:rsid w:val="000A6105"/>
    <w:rsid w:val="000A7FC1"/>
    <w:rsid w:val="000B212D"/>
    <w:rsid w:val="000B21E8"/>
    <w:rsid w:val="000B31C5"/>
    <w:rsid w:val="000B3CD6"/>
    <w:rsid w:val="000B50F6"/>
    <w:rsid w:val="000B533B"/>
    <w:rsid w:val="000C1B01"/>
    <w:rsid w:val="000C29E7"/>
    <w:rsid w:val="000C2E2B"/>
    <w:rsid w:val="000C34BE"/>
    <w:rsid w:val="000C5104"/>
    <w:rsid w:val="000C5AE1"/>
    <w:rsid w:val="000D024D"/>
    <w:rsid w:val="000D08D1"/>
    <w:rsid w:val="000D0F08"/>
    <w:rsid w:val="000D2037"/>
    <w:rsid w:val="000D258A"/>
    <w:rsid w:val="000D2F54"/>
    <w:rsid w:val="000D36E1"/>
    <w:rsid w:val="000D50F2"/>
    <w:rsid w:val="000D520F"/>
    <w:rsid w:val="000D5BBD"/>
    <w:rsid w:val="000D6A97"/>
    <w:rsid w:val="000E0995"/>
    <w:rsid w:val="000E0E03"/>
    <w:rsid w:val="000E1F06"/>
    <w:rsid w:val="000E21F3"/>
    <w:rsid w:val="000E36FE"/>
    <w:rsid w:val="000E436E"/>
    <w:rsid w:val="000E459D"/>
    <w:rsid w:val="000E48F3"/>
    <w:rsid w:val="000E4F7E"/>
    <w:rsid w:val="000E6E6B"/>
    <w:rsid w:val="000E7102"/>
    <w:rsid w:val="000E7CEC"/>
    <w:rsid w:val="000F077B"/>
    <w:rsid w:val="000F0E69"/>
    <w:rsid w:val="000F1151"/>
    <w:rsid w:val="000F22ED"/>
    <w:rsid w:val="000F2309"/>
    <w:rsid w:val="000F3096"/>
    <w:rsid w:val="000F525A"/>
    <w:rsid w:val="000F52B1"/>
    <w:rsid w:val="000F594E"/>
    <w:rsid w:val="000F7812"/>
    <w:rsid w:val="00100FE2"/>
    <w:rsid w:val="00101242"/>
    <w:rsid w:val="001021DC"/>
    <w:rsid w:val="00102B73"/>
    <w:rsid w:val="00103750"/>
    <w:rsid w:val="00103FB1"/>
    <w:rsid w:val="001042FB"/>
    <w:rsid w:val="001074B0"/>
    <w:rsid w:val="00107E44"/>
    <w:rsid w:val="001116EB"/>
    <w:rsid w:val="00111F9B"/>
    <w:rsid w:val="00112EAB"/>
    <w:rsid w:val="00113004"/>
    <w:rsid w:val="00116707"/>
    <w:rsid w:val="00117530"/>
    <w:rsid w:val="001175C8"/>
    <w:rsid w:val="001179A2"/>
    <w:rsid w:val="0012068E"/>
    <w:rsid w:val="00120DF3"/>
    <w:rsid w:val="00121676"/>
    <w:rsid w:val="00121ADB"/>
    <w:rsid w:val="0012300E"/>
    <w:rsid w:val="00123395"/>
    <w:rsid w:val="00123FD9"/>
    <w:rsid w:val="00127267"/>
    <w:rsid w:val="001311D4"/>
    <w:rsid w:val="00132496"/>
    <w:rsid w:val="00132B5D"/>
    <w:rsid w:val="00132C30"/>
    <w:rsid w:val="00135B10"/>
    <w:rsid w:val="001376C4"/>
    <w:rsid w:val="0013774B"/>
    <w:rsid w:val="00137D3A"/>
    <w:rsid w:val="0014207B"/>
    <w:rsid w:val="0014328A"/>
    <w:rsid w:val="00144511"/>
    <w:rsid w:val="00145B92"/>
    <w:rsid w:val="001461D7"/>
    <w:rsid w:val="001463C2"/>
    <w:rsid w:val="00146BE7"/>
    <w:rsid w:val="00150330"/>
    <w:rsid w:val="00151777"/>
    <w:rsid w:val="00152DD5"/>
    <w:rsid w:val="001535B8"/>
    <w:rsid w:val="00156F61"/>
    <w:rsid w:val="001613FE"/>
    <w:rsid w:val="00161735"/>
    <w:rsid w:val="0016311B"/>
    <w:rsid w:val="00163535"/>
    <w:rsid w:val="00163AFE"/>
    <w:rsid w:val="00164BFE"/>
    <w:rsid w:val="00165804"/>
    <w:rsid w:val="001674CF"/>
    <w:rsid w:val="0017197C"/>
    <w:rsid w:val="00172B45"/>
    <w:rsid w:val="00172D24"/>
    <w:rsid w:val="00173FB9"/>
    <w:rsid w:val="00174994"/>
    <w:rsid w:val="00174F63"/>
    <w:rsid w:val="0018050C"/>
    <w:rsid w:val="00180E28"/>
    <w:rsid w:val="00181BB8"/>
    <w:rsid w:val="00182136"/>
    <w:rsid w:val="001824C5"/>
    <w:rsid w:val="00183AB8"/>
    <w:rsid w:val="001842B6"/>
    <w:rsid w:val="00184EB3"/>
    <w:rsid w:val="00185DD7"/>
    <w:rsid w:val="00187B3C"/>
    <w:rsid w:val="0019038F"/>
    <w:rsid w:val="00191637"/>
    <w:rsid w:val="001922D4"/>
    <w:rsid w:val="00193B83"/>
    <w:rsid w:val="001957A7"/>
    <w:rsid w:val="00195B06"/>
    <w:rsid w:val="00197918"/>
    <w:rsid w:val="001A06CD"/>
    <w:rsid w:val="001A074D"/>
    <w:rsid w:val="001A1061"/>
    <w:rsid w:val="001A1780"/>
    <w:rsid w:val="001A350A"/>
    <w:rsid w:val="001A3A0A"/>
    <w:rsid w:val="001A50D3"/>
    <w:rsid w:val="001A53BB"/>
    <w:rsid w:val="001A55D5"/>
    <w:rsid w:val="001B17F8"/>
    <w:rsid w:val="001B23E1"/>
    <w:rsid w:val="001B3A3E"/>
    <w:rsid w:val="001B4342"/>
    <w:rsid w:val="001B4A46"/>
    <w:rsid w:val="001B5177"/>
    <w:rsid w:val="001B5AC6"/>
    <w:rsid w:val="001B760A"/>
    <w:rsid w:val="001C12A4"/>
    <w:rsid w:val="001C1AA8"/>
    <w:rsid w:val="001C23B2"/>
    <w:rsid w:val="001C2B57"/>
    <w:rsid w:val="001C4DAC"/>
    <w:rsid w:val="001C6FCD"/>
    <w:rsid w:val="001C7470"/>
    <w:rsid w:val="001D06B6"/>
    <w:rsid w:val="001D15FE"/>
    <w:rsid w:val="001D1B46"/>
    <w:rsid w:val="001D225B"/>
    <w:rsid w:val="001D2E5B"/>
    <w:rsid w:val="001D3920"/>
    <w:rsid w:val="001D4CAC"/>
    <w:rsid w:val="001D5E12"/>
    <w:rsid w:val="001D629E"/>
    <w:rsid w:val="001D6650"/>
    <w:rsid w:val="001D6DC3"/>
    <w:rsid w:val="001D7B8D"/>
    <w:rsid w:val="001E0137"/>
    <w:rsid w:val="001E1A13"/>
    <w:rsid w:val="001E465B"/>
    <w:rsid w:val="001E4737"/>
    <w:rsid w:val="001E53A4"/>
    <w:rsid w:val="001F0CA2"/>
    <w:rsid w:val="001F2B83"/>
    <w:rsid w:val="001F2CA9"/>
    <w:rsid w:val="001F6DA9"/>
    <w:rsid w:val="00201011"/>
    <w:rsid w:val="002023A8"/>
    <w:rsid w:val="002024C5"/>
    <w:rsid w:val="00202C9C"/>
    <w:rsid w:val="00203CE5"/>
    <w:rsid w:val="00203D67"/>
    <w:rsid w:val="00205BAC"/>
    <w:rsid w:val="00213B3A"/>
    <w:rsid w:val="00215775"/>
    <w:rsid w:val="002169B8"/>
    <w:rsid w:val="0022178A"/>
    <w:rsid w:val="00221C19"/>
    <w:rsid w:val="00221D5C"/>
    <w:rsid w:val="00221F51"/>
    <w:rsid w:val="0022281F"/>
    <w:rsid w:val="00222C0A"/>
    <w:rsid w:val="00224E1B"/>
    <w:rsid w:val="002264C2"/>
    <w:rsid w:val="00227054"/>
    <w:rsid w:val="002307B8"/>
    <w:rsid w:val="00231934"/>
    <w:rsid w:val="00232870"/>
    <w:rsid w:val="00234D4F"/>
    <w:rsid w:val="002351F4"/>
    <w:rsid w:val="00236521"/>
    <w:rsid w:val="00236B5A"/>
    <w:rsid w:val="00237C04"/>
    <w:rsid w:val="00240F7E"/>
    <w:rsid w:val="0024136B"/>
    <w:rsid w:val="00241EC4"/>
    <w:rsid w:val="002422EC"/>
    <w:rsid w:val="0024384B"/>
    <w:rsid w:val="00244295"/>
    <w:rsid w:val="002457FB"/>
    <w:rsid w:val="002475DE"/>
    <w:rsid w:val="00247DE4"/>
    <w:rsid w:val="00250B5C"/>
    <w:rsid w:val="00252743"/>
    <w:rsid w:val="00254FA0"/>
    <w:rsid w:val="00257393"/>
    <w:rsid w:val="002607BD"/>
    <w:rsid w:val="00264A66"/>
    <w:rsid w:val="00264F6C"/>
    <w:rsid w:val="00265203"/>
    <w:rsid w:val="002661C7"/>
    <w:rsid w:val="00266A45"/>
    <w:rsid w:val="00267E0F"/>
    <w:rsid w:val="00270D5B"/>
    <w:rsid w:val="0027236A"/>
    <w:rsid w:val="0027443E"/>
    <w:rsid w:val="00275046"/>
    <w:rsid w:val="002755E9"/>
    <w:rsid w:val="00276D33"/>
    <w:rsid w:val="0027743A"/>
    <w:rsid w:val="0027781C"/>
    <w:rsid w:val="00280FB2"/>
    <w:rsid w:val="002827F5"/>
    <w:rsid w:val="0028575D"/>
    <w:rsid w:val="00286ABB"/>
    <w:rsid w:val="00290F7C"/>
    <w:rsid w:val="0029108B"/>
    <w:rsid w:val="00291A52"/>
    <w:rsid w:val="00293474"/>
    <w:rsid w:val="002956C0"/>
    <w:rsid w:val="00295712"/>
    <w:rsid w:val="00295E9D"/>
    <w:rsid w:val="00297892"/>
    <w:rsid w:val="002A069E"/>
    <w:rsid w:val="002A1343"/>
    <w:rsid w:val="002A3C6A"/>
    <w:rsid w:val="002A4BCC"/>
    <w:rsid w:val="002A6FE5"/>
    <w:rsid w:val="002B0D8F"/>
    <w:rsid w:val="002B0E56"/>
    <w:rsid w:val="002B2CDF"/>
    <w:rsid w:val="002B3DF7"/>
    <w:rsid w:val="002B439F"/>
    <w:rsid w:val="002B4782"/>
    <w:rsid w:val="002B56EA"/>
    <w:rsid w:val="002C06C7"/>
    <w:rsid w:val="002C2377"/>
    <w:rsid w:val="002C306E"/>
    <w:rsid w:val="002C3646"/>
    <w:rsid w:val="002C534C"/>
    <w:rsid w:val="002C644F"/>
    <w:rsid w:val="002D0900"/>
    <w:rsid w:val="002D19DA"/>
    <w:rsid w:val="002D1AB1"/>
    <w:rsid w:val="002D1AD7"/>
    <w:rsid w:val="002D2B7D"/>
    <w:rsid w:val="002D5F6C"/>
    <w:rsid w:val="002D6101"/>
    <w:rsid w:val="002D6AB2"/>
    <w:rsid w:val="002D6FC2"/>
    <w:rsid w:val="002D7AD4"/>
    <w:rsid w:val="002E0917"/>
    <w:rsid w:val="002E0D89"/>
    <w:rsid w:val="002E1759"/>
    <w:rsid w:val="002E176B"/>
    <w:rsid w:val="002E2659"/>
    <w:rsid w:val="002E27F2"/>
    <w:rsid w:val="002E320D"/>
    <w:rsid w:val="002E363B"/>
    <w:rsid w:val="002F160E"/>
    <w:rsid w:val="002F2410"/>
    <w:rsid w:val="002F2F24"/>
    <w:rsid w:val="002F5118"/>
    <w:rsid w:val="002F5549"/>
    <w:rsid w:val="002F64BF"/>
    <w:rsid w:val="002F6C7C"/>
    <w:rsid w:val="002F7936"/>
    <w:rsid w:val="00300D18"/>
    <w:rsid w:val="00302B46"/>
    <w:rsid w:val="0030629C"/>
    <w:rsid w:val="00306383"/>
    <w:rsid w:val="00310885"/>
    <w:rsid w:val="0031121C"/>
    <w:rsid w:val="00314A2E"/>
    <w:rsid w:val="00315346"/>
    <w:rsid w:val="00316A3E"/>
    <w:rsid w:val="00316ABA"/>
    <w:rsid w:val="00316DAD"/>
    <w:rsid w:val="0031758A"/>
    <w:rsid w:val="00320239"/>
    <w:rsid w:val="00323236"/>
    <w:rsid w:val="003235FC"/>
    <w:rsid w:val="003257E3"/>
    <w:rsid w:val="00326888"/>
    <w:rsid w:val="00327582"/>
    <w:rsid w:val="0032776D"/>
    <w:rsid w:val="00332ED9"/>
    <w:rsid w:val="00333362"/>
    <w:rsid w:val="003335AA"/>
    <w:rsid w:val="00335040"/>
    <w:rsid w:val="003367FC"/>
    <w:rsid w:val="0034220F"/>
    <w:rsid w:val="003448F9"/>
    <w:rsid w:val="00344DB4"/>
    <w:rsid w:val="00346079"/>
    <w:rsid w:val="00350767"/>
    <w:rsid w:val="00352487"/>
    <w:rsid w:val="00352D95"/>
    <w:rsid w:val="003532DF"/>
    <w:rsid w:val="0035422C"/>
    <w:rsid w:val="0035575E"/>
    <w:rsid w:val="00355FB4"/>
    <w:rsid w:val="0035793A"/>
    <w:rsid w:val="00357C91"/>
    <w:rsid w:val="00357E87"/>
    <w:rsid w:val="00360794"/>
    <w:rsid w:val="00360842"/>
    <w:rsid w:val="00363967"/>
    <w:rsid w:val="00364A0D"/>
    <w:rsid w:val="0036646D"/>
    <w:rsid w:val="00371E09"/>
    <w:rsid w:val="003728E2"/>
    <w:rsid w:val="00372C95"/>
    <w:rsid w:val="003744B8"/>
    <w:rsid w:val="0038088E"/>
    <w:rsid w:val="003824EA"/>
    <w:rsid w:val="0038755D"/>
    <w:rsid w:val="003900FA"/>
    <w:rsid w:val="0039020D"/>
    <w:rsid w:val="00391609"/>
    <w:rsid w:val="00394162"/>
    <w:rsid w:val="003951BD"/>
    <w:rsid w:val="003A3810"/>
    <w:rsid w:val="003A4573"/>
    <w:rsid w:val="003A6EF2"/>
    <w:rsid w:val="003B0594"/>
    <w:rsid w:val="003B1093"/>
    <w:rsid w:val="003B1D0C"/>
    <w:rsid w:val="003B4C87"/>
    <w:rsid w:val="003B6276"/>
    <w:rsid w:val="003B6DE4"/>
    <w:rsid w:val="003C19A9"/>
    <w:rsid w:val="003C27A7"/>
    <w:rsid w:val="003C296C"/>
    <w:rsid w:val="003C6329"/>
    <w:rsid w:val="003C71B8"/>
    <w:rsid w:val="003D024C"/>
    <w:rsid w:val="003D095E"/>
    <w:rsid w:val="003D2228"/>
    <w:rsid w:val="003D40DF"/>
    <w:rsid w:val="003D5E02"/>
    <w:rsid w:val="003D644C"/>
    <w:rsid w:val="003D7F34"/>
    <w:rsid w:val="003E1107"/>
    <w:rsid w:val="003E2F15"/>
    <w:rsid w:val="003E31BF"/>
    <w:rsid w:val="003E4279"/>
    <w:rsid w:val="003E6030"/>
    <w:rsid w:val="003E7659"/>
    <w:rsid w:val="003F0781"/>
    <w:rsid w:val="003F1393"/>
    <w:rsid w:val="003F2575"/>
    <w:rsid w:val="003F513F"/>
    <w:rsid w:val="003F61D3"/>
    <w:rsid w:val="003F6513"/>
    <w:rsid w:val="003F768D"/>
    <w:rsid w:val="003F79FE"/>
    <w:rsid w:val="0040124B"/>
    <w:rsid w:val="00401300"/>
    <w:rsid w:val="00401F39"/>
    <w:rsid w:val="0040231A"/>
    <w:rsid w:val="004032A4"/>
    <w:rsid w:val="004035B0"/>
    <w:rsid w:val="004040B4"/>
    <w:rsid w:val="00404BC8"/>
    <w:rsid w:val="00410B89"/>
    <w:rsid w:val="00412638"/>
    <w:rsid w:val="004130E7"/>
    <w:rsid w:val="00413231"/>
    <w:rsid w:val="0041330F"/>
    <w:rsid w:val="00414240"/>
    <w:rsid w:val="00415141"/>
    <w:rsid w:val="00415444"/>
    <w:rsid w:val="004168D7"/>
    <w:rsid w:val="00417BA2"/>
    <w:rsid w:val="004205B4"/>
    <w:rsid w:val="00420C0E"/>
    <w:rsid w:val="00420CFB"/>
    <w:rsid w:val="00424E35"/>
    <w:rsid w:val="00425FD8"/>
    <w:rsid w:val="004260DA"/>
    <w:rsid w:val="00427E80"/>
    <w:rsid w:val="00432842"/>
    <w:rsid w:val="004344C9"/>
    <w:rsid w:val="00434F2A"/>
    <w:rsid w:val="00437754"/>
    <w:rsid w:val="00437FCE"/>
    <w:rsid w:val="00440CA5"/>
    <w:rsid w:val="00440D18"/>
    <w:rsid w:val="0044209E"/>
    <w:rsid w:val="0044371F"/>
    <w:rsid w:val="004438B8"/>
    <w:rsid w:val="0044426E"/>
    <w:rsid w:val="00451172"/>
    <w:rsid w:val="00452AEB"/>
    <w:rsid w:val="0045330A"/>
    <w:rsid w:val="00453D80"/>
    <w:rsid w:val="00454069"/>
    <w:rsid w:val="004559AE"/>
    <w:rsid w:val="004569A1"/>
    <w:rsid w:val="004572BD"/>
    <w:rsid w:val="00461E14"/>
    <w:rsid w:val="004626E3"/>
    <w:rsid w:val="00466137"/>
    <w:rsid w:val="004707D9"/>
    <w:rsid w:val="004722EB"/>
    <w:rsid w:val="0047329F"/>
    <w:rsid w:val="004736D6"/>
    <w:rsid w:val="004742F8"/>
    <w:rsid w:val="004756D8"/>
    <w:rsid w:val="00477DD0"/>
    <w:rsid w:val="0048351E"/>
    <w:rsid w:val="004839D4"/>
    <w:rsid w:val="00483B4A"/>
    <w:rsid w:val="004851C5"/>
    <w:rsid w:val="004875C1"/>
    <w:rsid w:val="00487EF4"/>
    <w:rsid w:val="004901B9"/>
    <w:rsid w:val="0049103E"/>
    <w:rsid w:val="00493BC8"/>
    <w:rsid w:val="004947F8"/>
    <w:rsid w:val="00496184"/>
    <w:rsid w:val="004A2447"/>
    <w:rsid w:val="004A3A08"/>
    <w:rsid w:val="004A5146"/>
    <w:rsid w:val="004A529F"/>
    <w:rsid w:val="004A6109"/>
    <w:rsid w:val="004B2593"/>
    <w:rsid w:val="004B53BB"/>
    <w:rsid w:val="004B5F0A"/>
    <w:rsid w:val="004B7546"/>
    <w:rsid w:val="004B79EC"/>
    <w:rsid w:val="004C01AC"/>
    <w:rsid w:val="004C1D8B"/>
    <w:rsid w:val="004C26D5"/>
    <w:rsid w:val="004C38DC"/>
    <w:rsid w:val="004C3D6C"/>
    <w:rsid w:val="004C5F70"/>
    <w:rsid w:val="004C74D0"/>
    <w:rsid w:val="004D2060"/>
    <w:rsid w:val="004D6B62"/>
    <w:rsid w:val="004D7854"/>
    <w:rsid w:val="004D7878"/>
    <w:rsid w:val="004D7F36"/>
    <w:rsid w:val="004E0BBA"/>
    <w:rsid w:val="004E1DD9"/>
    <w:rsid w:val="004E26A9"/>
    <w:rsid w:val="004E26B4"/>
    <w:rsid w:val="004E2CD0"/>
    <w:rsid w:val="004E530A"/>
    <w:rsid w:val="004E6E19"/>
    <w:rsid w:val="004F02AA"/>
    <w:rsid w:val="004F059C"/>
    <w:rsid w:val="004F09B0"/>
    <w:rsid w:val="004F1521"/>
    <w:rsid w:val="004F1EF4"/>
    <w:rsid w:val="004F2416"/>
    <w:rsid w:val="004F45CE"/>
    <w:rsid w:val="004F4EE4"/>
    <w:rsid w:val="004F50CB"/>
    <w:rsid w:val="004F56D0"/>
    <w:rsid w:val="00500882"/>
    <w:rsid w:val="0050094C"/>
    <w:rsid w:val="005022EB"/>
    <w:rsid w:val="0050252A"/>
    <w:rsid w:val="00504509"/>
    <w:rsid w:val="0050715D"/>
    <w:rsid w:val="00510666"/>
    <w:rsid w:val="005108AE"/>
    <w:rsid w:val="00511544"/>
    <w:rsid w:val="00511AB3"/>
    <w:rsid w:val="00512D6F"/>
    <w:rsid w:val="005136A1"/>
    <w:rsid w:val="005145CF"/>
    <w:rsid w:val="00515EA5"/>
    <w:rsid w:val="005167AB"/>
    <w:rsid w:val="00516DEF"/>
    <w:rsid w:val="005171EE"/>
    <w:rsid w:val="00520F87"/>
    <w:rsid w:val="005221E0"/>
    <w:rsid w:val="005243F0"/>
    <w:rsid w:val="00530364"/>
    <w:rsid w:val="005304B8"/>
    <w:rsid w:val="00531800"/>
    <w:rsid w:val="0053264E"/>
    <w:rsid w:val="00533945"/>
    <w:rsid w:val="00534B3C"/>
    <w:rsid w:val="00534CCE"/>
    <w:rsid w:val="00534E9D"/>
    <w:rsid w:val="00535B56"/>
    <w:rsid w:val="00541618"/>
    <w:rsid w:val="00547BD2"/>
    <w:rsid w:val="005503F5"/>
    <w:rsid w:val="005504B4"/>
    <w:rsid w:val="00550BB8"/>
    <w:rsid w:val="00553E06"/>
    <w:rsid w:val="005558B1"/>
    <w:rsid w:val="00556C0D"/>
    <w:rsid w:val="005613E9"/>
    <w:rsid w:val="005615BA"/>
    <w:rsid w:val="00561716"/>
    <w:rsid w:val="00561779"/>
    <w:rsid w:val="00561793"/>
    <w:rsid w:val="005620DE"/>
    <w:rsid w:val="00562D0D"/>
    <w:rsid w:val="00564548"/>
    <w:rsid w:val="00564E36"/>
    <w:rsid w:val="00564E62"/>
    <w:rsid w:val="005676C8"/>
    <w:rsid w:val="00567726"/>
    <w:rsid w:val="00567F74"/>
    <w:rsid w:val="005708A0"/>
    <w:rsid w:val="00570CEF"/>
    <w:rsid w:val="0057249D"/>
    <w:rsid w:val="005735A5"/>
    <w:rsid w:val="00574DDF"/>
    <w:rsid w:val="00577E07"/>
    <w:rsid w:val="00580BEA"/>
    <w:rsid w:val="005814E7"/>
    <w:rsid w:val="00582107"/>
    <w:rsid w:val="005830B2"/>
    <w:rsid w:val="00583BC0"/>
    <w:rsid w:val="00587AC4"/>
    <w:rsid w:val="005915E6"/>
    <w:rsid w:val="00591FD6"/>
    <w:rsid w:val="00592577"/>
    <w:rsid w:val="0059433F"/>
    <w:rsid w:val="00595D90"/>
    <w:rsid w:val="0059702C"/>
    <w:rsid w:val="00597D27"/>
    <w:rsid w:val="005A12A2"/>
    <w:rsid w:val="005A1363"/>
    <w:rsid w:val="005A1AF4"/>
    <w:rsid w:val="005A2844"/>
    <w:rsid w:val="005A2D5F"/>
    <w:rsid w:val="005A4196"/>
    <w:rsid w:val="005A4BB4"/>
    <w:rsid w:val="005A5B04"/>
    <w:rsid w:val="005A5BDF"/>
    <w:rsid w:val="005A7938"/>
    <w:rsid w:val="005B0387"/>
    <w:rsid w:val="005B0E93"/>
    <w:rsid w:val="005B15EC"/>
    <w:rsid w:val="005B1CCC"/>
    <w:rsid w:val="005B3006"/>
    <w:rsid w:val="005B5327"/>
    <w:rsid w:val="005B6115"/>
    <w:rsid w:val="005B64DB"/>
    <w:rsid w:val="005B69E4"/>
    <w:rsid w:val="005C0FC8"/>
    <w:rsid w:val="005C1529"/>
    <w:rsid w:val="005C169D"/>
    <w:rsid w:val="005C3513"/>
    <w:rsid w:val="005C3E58"/>
    <w:rsid w:val="005C4804"/>
    <w:rsid w:val="005C4D9F"/>
    <w:rsid w:val="005C5EED"/>
    <w:rsid w:val="005C6336"/>
    <w:rsid w:val="005D00C5"/>
    <w:rsid w:val="005D3056"/>
    <w:rsid w:val="005D318B"/>
    <w:rsid w:val="005D56E6"/>
    <w:rsid w:val="005D60C8"/>
    <w:rsid w:val="005D7757"/>
    <w:rsid w:val="005D79D2"/>
    <w:rsid w:val="005D7EFB"/>
    <w:rsid w:val="005E124C"/>
    <w:rsid w:val="005E149F"/>
    <w:rsid w:val="005E1914"/>
    <w:rsid w:val="005E396A"/>
    <w:rsid w:val="005E571D"/>
    <w:rsid w:val="005E6417"/>
    <w:rsid w:val="005E7F58"/>
    <w:rsid w:val="005F2609"/>
    <w:rsid w:val="005F3463"/>
    <w:rsid w:val="005F49DC"/>
    <w:rsid w:val="005F56B7"/>
    <w:rsid w:val="005F5FE2"/>
    <w:rsid w:val="00602E18"/>
    <w:rsid w:val="00604BCD"/>
    <w:rsid w:val="00604CD7"/>
    <w:rsid w:val="0060616A"/>
    <w:rsid w:val="0060640C"/>
    <w:rsid w:val="00606F5E"/>
    <w:rsid w:val="006104F7"/>
    <w:rsid w:val="00610F76"/>
    <w:rsid w:val="0061109D"/>
    <w:rsid w:val="00611AAF"/>
    <w:rsid w:val="00612B03"/>
    <w:rsid w:val="006166CC"/>
    <w:rsid w:val="00621E0B"/>
    <w:rsid w:val="006256C5"/>
    <w:rsid w:val="00625708"/>
    <w:rsid w:val="00626C3C"/>
    <w:rsid w:val="00627054"/>
    <w:rsid w:val="0062747C"/>
    <w:rsid w:val="0062752D"/>
    <w:rsid w:val="00627F55"/>
    <w:rsid w:val="00627F8B"/>
    <w:rsid w:val="006303DA"/>
    <w:rsid w:val="0063397E"/>
    <w:rsid w:val="00634551"/>
    <w:rsid w:val="00635684"/>
    <w:rsid w:val="00636EAC"/>
    <w:rsid w:val="00637C69"/>
    <w:rsid w:val="006442F5"/>
    <w:rsid w:val="0064578F"/>
    <w:rsid w:val="00645EE5"/>
    <w:rsid w:val="00650248"/>
    <w:rsid w:val="006530DA"/>
    <w:rsid w:val="0065317C"/>
    <w:rsid w:val="006536BD"/>
    <w:rsid w:val="00653AD8"/>
    <w:rsid w:val="00654135"/>
    <w:rsid w:val="00654A2A"/>
    <w:rsid w:val="00655B1D"/>
    <w:rsid w:val="0065610F"/>
    <w:rsid w:val="00656270"/>
    <w:rsid w:val="00657637"/>
    <w:rsid w:val="006603F4"/>
    <w:rsid w:val="006603F8"/>
    <w:rsid w:val="00660594"/>
    <w:rsid w:val="00664A53"/>
    <w:rsid w:val="006660B3"/>
    <w:rsid w:val="00666238"/>
    <w:rsid w:val="006666D0"/>
    <w:rsid w:val="006668EC"/>
    <w:rsid w:val="00667D9C"/>
    <w:rsid w:val="00667DE5"/>
    <w:rsid w:val="00671A6C"/>
    <w:rsid w:val="00672BC0"/>
    <w:rsid w:val="00673D7D"/>
    <w:rsid w:val="00674847"/>
    <w:rsid w:val="00674BDC"/>
    <w:rsid w:val="00675623"/>
    <w:rsid w:val="006763E4"/>
    <w:rsid w:val="00676BB1"/>
    <w:rsid w:val="006770F2"/>
    <w:rsid w:val="006816F2"/>
    <w:rsid w:val="006820DF"/>
    <w:rsid w:val="0068335D"/>
    <w:rsid w:val="00683480"/>
    <w:rsid w:val="0068373E"/>
    <w:rsid w:val="00686CBE"/>
    <w:rsid w:val="00686DBA"/>
    <w:rsid w:val="00690075"/>
    <w:rsid w:val="0069013A"/>
    <w:rsid w:val="006912C3"/>
    <w:rsid w:val="00692298"/>
    <w:rsid w:val="00692F22"/>
    <w:rsid w:val="00693F2A"/>
    <w:rsid w:val="00694324"/>
    <w:rsid w:val="00695276"/>
    <w:rsid w:val="0069577C"/>
    <w:rsid w:val="00696BB4"/>
    <w:rsid w:val="006A1A5B"/>
    <w:rsid w:val="006A2F5E"/>
    <w:rsid w:val="006A3002"/>
    <w:rsid w:val="006A43AB"/>
    <w:rsid w:val="006A5160"/>
    <w:rsid w:val="006A69AE"/>
    <w:rsid w:val="006B044B"/>
    <w:rsid w:val="006B0888"/>
    <w:rsid w:val="006B0C8C"/>
    <w:rsid w:val="006B10C0"/>
    <w:rsid w:val="006B4A85"/>
    <w:rsid w:val="006B65FD"/>
    <w:rsid w:val="006B7354"/>
    <w:rsid w:val="006C0023"/>
    <w:rsid w:val="006C16DD"/>
    <w:rsid w:val="006C17DF"/>
    <w:rsid w:val="006C2897"/>
    <w:rsid w:val="006C28F1"/>
    <w:rsid w:val="006C2D40"/>
    <w:rsid w:val="006C4193"/>
    <w:rsid w:val="006C7E61"/>
    <w:rsid w:val="006D1C66"/>
    <w:rsid w:val="006D391B"/>
    <w:rsid w:val="006D458D"/>
    <w:rsid w:val="006D60CB"/>
    <w:rsid w:val="006E0BC7"/>
    <w:rsid w:val="006E1268"/>
    <w:rsid w:val="006E44E8"/>
    <w:rsid w:val="006E6095"/>
    <w:rsid w:val="006E6B87"/>
    <w:rsid w:val="006F03E3"/>
    <w:rsid w:val="006F0619"/>
    <w:rsid w:val="006F208C"/>
    <w:rsid w:val="006F29C6"/>
    <w:rsid w:val="006F3665"/>
    <w:rsid w:val="006F4065"/>
    <w:rsid w:val="006F7129"/>
    <w:rsid w:val="006F746D"/>
    <w:rsid w:val="00702E9A"/>
    <w:rsid w:val="007047B4"/>
    <w:rsid w:val="007051D3"/>
    <w:rsid w:val="00705213"/>
    <w:rsid w:val="00710912"/>
    <w:rsid w:val="007130B2"/>
    <w:rsid w:val="007144C2"/>
    <w:rsid w:val="00716BDB"/>
    <w:rsid w:val="007171AE"/>
    <w:rsid w:val="00724381"/>
    <w:rsid w:val="0072450E"/>
    <w:rsid w:val="0072586A"/>
    <w:rsid w:val="00725DAC"/>
    <w:rsid w:val="00725FC7"/>
    <w:rsid w:val="00726517"/>
    <w:rsid w:val="00726821"/>
    <w:rsid w:val="00727188"/>
    <w:rsid w:val="007272EA"/>
    <w:rsid w:val="007274A2"/>
    <w:rsid w:val="00730121"/>
    <w:rsid w:val="0073167B"/>
    <w:rsid w:val="00731A48"/>
    <w:rsid w:val="00732345"/>
    <w:rsid w:val="00735B8E"/>
    <w:rsid w:val="00737E7C"/>
    <w:rsid w:val="00740CD8"/>
    <w:rsid w:val="00740D84"/>
    <w:rsid w:val="00740DF2"/>
    <w:rsid w:val="00740F20"/>
    <w:rsid w:val="00741129"/>
    <w:rsid w:val="007428DD"/>
    <w:rsid w:val="007442E7"/>
    <w:rsid w:val="00744D33"/>
    <w:rsid w:val="00745143"/>
    <w:rsid w:val="00745429"/>
    <w:rsid w:val="00745F48"/>
    <w:rsid w:val="007466F4"/>
    <w:rsid w:val="00751108"/>
    <w:rsid w:val="007518EE"/>
    <w:rsid w:val="00751DC7"/>
    <w:rsid w:val="007540ED"/>
    <w:rsid w:val="00754B80"/>
    <w:rsid w:val="00755AB2"/>
    <w:rsid w:val="00756676"/>
    <w:rsid w:val="00756777"/>
    <w:rsid w:val="00760AAD"/>
    <w:rsid w:val="00761BB4"/>
    <w:rsid w:val="00762580"/>
    <w:rsid w:val="0076364A"/>
    <w:rsid w:val="00764909"/>
    <w:rsid w:val="007658A0"/>
    <w:rsid w:val="00765DB6"/>
    <w:rsid w:val="0076637F"/>
    <w:rsid w:val="007664DC"/>
    <w:rsid w:val="00767381"/>
    <w:rsid w:val="0076743B"/>
    <w:rsid w:val="00767BEB"/>
    <w:rsid w:val="007705C0"/>
    <w:rsid w:val="00771032"/>
    <w:rsid w:val="00772F66"/>
    <w:rsid w:val="00774352"/>
    <w:rsid w:val="00774EC8"/>
    <w:rsid w:val="00775105"/>
    <w:rsid w:val="007756BF"/>
    <w:rsid w:val="00775A99"/>
    <w:rsid w:val="007773A2"/>
    <w:rsid w:val="00780A69"/>
    <w:rsid w:val="00780EB0"/>
    <w:rsid w:val="00781121"/>
    <w:rsid w:val="00782CFB"/>
    <w:rsid w:val="00783FB6"/>
    <w:rsid w:val="007843DB"/>
    <w:rsid w:val="007846B8"/>
    <w:rsid w:val="007849B4"/>
    <w:rsid w:val="00786AD7"/>
    <w:rsid w:val="00786FE8"/>
    <w:rsid w:val="00787420"/>
    <w:rsid w:val="00787C06"/>
    <w:rsid w:val="0079043D"/>
    <w:rsid w:val="0079049C"/>
    <w:rsid w:val="00790B78"/>
    <w:rsid w:val="00791428"/>
    <w:rsid w:val="00791B03"/>
    <w:rsid w:val="00791CD7"/>
    <w:rsid w:val="00792E72"/>
    <w:rsid w:val="0079346F"/>
    <w:rsid w:val="00793E75"/>
    <w:rsid w:val="007944E3"/>
    <w:rsid w:val="00794574"/>
    <w:rsid w:val="0079542D"/>
    <w:rsid w:val="0079704A"/>
    <w:rsid w:val="0079716C"/>
    <w:rsid w:val="007A068C"/>
    <w:rsid w:val="007A1113"/>
    <w:rsid w:val="007A2DFA"/>
    <w:rsid w:val="007A51A4"/>
    <w:rsid w:val="007A622A"/>
    <w:rsid w:val="007A644D"/>
    <w:rsid w:val="007A76DB"/>
    <w:rsid w:val="007A7DCD"/>
    <w:rsid w:val="007B11C8"/>
    <w:rsid w:val="007B14FC"/>
    <w:rsid w:val="007B36B1"/>
    <w:rsid w:val="007B39D5"/>
    <w:rsid w:val="007B3A15"/>
    <w:rsid w:val="007B43AA"/>
    <w:rsid w:val="007B45B9"/>
    <w:rsid w:val="007B5FBA"/>
    <w:rsid w:val="007B660D"/>
    <w:rsid w:val="007B6D13"/>
    <w:rsid w:val="007B7FEB"/>
    <w:rsid w:val="007C0273"/>
    <w:rsid w:val="007C17E2"/>
    <w:rsid w:val="007C4716"/>
    <w:rsid w:val="007C5453"/>
    <w:rsid w:val="007C6C1B"/>
    <w:rsid w:val="007C7B5E"/>
    <w:rsid w:val="007C7E63"/>
    <w:rsid w:val="007D081B"/>
    <w:rsid w:val="007D126C"/>
    <w:rsid w:val="007D12B2"/>
    <w:rsid w:val="007D3381"/>
    <w:rsid w:val="007D44C2"/>
    <w:rsid w:val="007D4C88"/>
    <w:rsid w:val="007D7797"/>
    <w:rsid w:val="007E02BD"/>
    <w:rsid w:val="007E153D"/>
    <w:rsid w:val="007E17DB"/>
    <w:rsid w:val="007E3428"/>
    <w:rsid w:val="007E3992"/>
    <w:rsid w:val="007E3C53"/>
    <w:rsid w:val="007E4D93"/>
    <w:rsid w:val="007E52FE"/>
    <w:rsid w:val="007E55BC"/>
    <w:rsid w:val="007E7051"/>
    <w:rsid w:val="007E70A4"/>
    <w:rsid w:val="007F0D25"/>
    <w:rsid w:val="007F1008"/>
    <w:rsid w:val="007F18CF"/>
    <w:rsid w:val="007F1EA0"/>
    <w:rsid w:val="007F221D"/>
    <w:rsid w:val="007F3E57"/>
    <w:rsid w:val="008008C4"/>
    <w:rsid w:val="00800A80"/>
    <w:rsid w:val="008025DF"/>
    <w:rsid w:val="00802632"/>
    <w:rsid w:val="00802E0D"/>
    <w:rsid w:val="00805314"/>
    <w:rsid w:val="00805BE1"/>
    <w:rsid w:val="00805D30"/>
    <w:rsid w:val="00806282"/>
    <w:rsid w:val="0080638A"/>
    <w:rsid w:val="008067CB"/>
    <w:rsid w:val="00807407"/>
    <w:rsid w:val="00811941"/>
    <w:rsid w:val="00812519"/>
    <w:rsid w:val="00812A60"/>
    <w:rsid w:val="0081377D"/>
    <w:rsid w:val="00813CC9"/>
    <w:rsid w:val="00814574"/>
    <w:rsid w:val="00814AAA"/>
    <w:rsid w:val="00815166"/>
    <w:rsid w:val="00815EBF"/>
    <w:rsid w:val="008202D6"/>
    <w:rsid w:val="00820A28"/>
    <w:rsid w:val="00821C90"/>
    <w:rsid w:val="00822380"/>
    <w:rsid w:val="00823010"/>
    <w:rsid w:val="00823544"/>
    <w:rsid w:val="0082469D"/>
    <w:rsid w:val="00825A92"/>
    <w:rsid w:val="00825F37"/>
    <w:rsid w:val="0082604E"/>
    <w:rsid w:val="008264DB"/>
    <w:rsid w:val="00831777"/>
    <w:rsid w:val="00831975"/>
    <w:rsid w:val="00832100"/>
    <w:rsid w:val="0083254E"/>
    <w:rsid w:val="00832FC8"/>
    <w:rsid w:val="00833285"/>
    <w:rsid w:val="00834ADD"/>
    <w:rsid w:val="008354E9"/>
    <w:rsid w:val="008357FF"/>
    <w:rsid w:val="008359CC"/>
    <w:rsid w:val="00836FC1"/>
    <w:rsid w:val="008371A9"/>
    <w:rsid w:val="008403BB"/>
    <w:rsid w:val="00841BFF"/>
    <w:rsid w:val="00842A5A"/>
    <w:rsid w:val="00842A5F"/>
    <w:rsid w:val="00843370"/>
    <w:rsid w:val="00843CDD"/>
    <w:rsid w:val="00844691"/>
    <w:rsid w:val="008449D4"/>
    <w:rsid w:val="00845635"/>
    <w:rsid w:val="0084632A"/>
    <w:rsid w:val="00847298"/>
    <w:rsid w:val="008473EB"/>
    <w:rsid w:val="008479A6"/>
    <w:rsid w:val="008505F7"/>
    <w:rsid w:val="008529A6"/>
    <w:rsid w:val="00854ED0"/>
    <w:rsid w:val="00856BF7"/>
    <w:rsid w:val="00857D20"/>
    <w:rsid w:val="008606CC"/>
    <w:rsid w:val="00861FA4"/>
    <w:rsid w:val="0086283F"/>
    <w:rsid w:val="00863CB8"/>
    <w:rsid w:val="00864352"/>
    <w:rsid w:val="0086507D"/>
    <w:rsid w:val="00865495"/>
    <w:rsid w:val="0086569D"/>
    <w:rsid w:val="00865E9E"/>
    <w:rsid w:val="00870293"/>
    <w:rsid w:val="0087151B"/>
    <w:rsid w:val="00874105"/>
    <w:rsid w:val="00874198"/>
    <w:rsid w:val="00874465"/>
    <w:rsid w:val="00874CF3"/>
    <w:rsid w:val="00875721"/>
    <w:rsid w:val="008763EA"/>
    <w:rsid w:val="008802F0"/>
    <w:rsid w:val="00880301"/>
    <w:rsid w:val="008808E7"/>
    <w:rsid w:val="008844ED"/>
    <w:rsid w:val="00885804"/>
    <w:rsid w:val="00885D11"/>
    <w:rsid w:val="0088654D"/>
    <w:rsid w:val="008904C7"/>
    <w:rsid w:val="008909E3"/>
    <w:rsid w:val="0089121A"/>
    <w:rsid w:val="008927F1"/>
    <w:rsid w:val="0089329C"/>
    <w:rsid w:val="0089494C"/>
    <w:rsid w:val="00895059"/>
    <w:rsid w:val="00895240"/>
    <w:rsid w:val="00896D10"/>
    <w:rsid w:val="00896EF7"/>
    <w:rsid w:val="008A19E1"/>
    <w:rsid w:val="008A1A19"/>
    <w:rsid w:val="008A3521"/>
    <w:rsid w:val="008A4D7E"/>
    <w:rsid w:val="008A7089"/>
    <w:rsid w:val="008B089F"/>
    <w:rsid w:val="008B2055"/>
    <w:rsid w:val="008B3905"/>
    <w:rsid w:val="008B4E04"/>
    <w:rsid w:val="008B5A6F"/>
    <w:rsid w:val="008B661A"/>
    <w:rsid w:val="008C1E0A"/>
    <w:rsid w:val="008C410B"/>
    <w:rsid w:val="008C67B6"/>
    <w:rsid w:val="008C6DA1"/>
    <w:rsid w:val="008C7082"/>
    <w:rsid w:val="008D0A84"/>
    <w:rsid w:val="008D37D4"/>
    <w:rsid w:val="008D7895"/>
    <w:rsid w:val="008E12AE"/>
    <w:rsid w:val="008E160F"/>
    <w:rsid w:val="008E1611"/>
    <w:rsid w:val="008E1F1F"/>
    <w:rsid w:val="008E4780"/>
    <w:rsid w:val="008E51AB"/>
    <w:rsid w:val="008E55E9"/>
    <w:rsid w:val="008E5C9C"/>
    <w:rsid w:val="008E66E9"/>
    <w:rsid w:val="008F1751"/>
    <w:rsid w:val="008F1E91"/>
    <w:rsid w:val="008F2F1F"/>
    <w:rsid w:val="008F3554"/>
    <w:rsid w:val="008F5232"/>
    <w:rsid w:val="008F5C25"/>
    <w:rsid w:val="008F5C3C"/>
    <w:rsid w:val="008F6A54"/>
    <w:rsid w:val="008F701D"/>
    <w:rsid w:val="008F75E8"/>
    <w:rsid w:val="008F7B7F"/>
    <w:rsid w:val="008F7DA3"/>
    <w:rsid w:val="0090351C"/>
    <w:rsid w:val="00903AC1"/>
    <w:rsid w:val="0091325B"/>
    <w:rsid w:val="009158A3"/>
    <w:rsid w:val="009167B0"/>
    <w:rsid w:val="00916B5C"/>
    <w:rsid w:val="0091732D"/>
    <w:rsid w:val="00917ABB"/>
    <w:rsid w:val="00920D69"/>
    <w:rsid w:val="009216E8"/>
    <w:rsid w:val="0092265C"/>
    <w:rsid w:val="00922697"/>
    <w:rsid w:val="009236BD"/>
    <w:rsid w:val="00925D67"/>
    <w:rsid w:val="00926D2D"/>
    <w:rsid w:val="00930A30"/>
    <w:rsid w:val="00934A1D"/>
    <w:rsid w:val="00941B84"/>
    <w:rsid w:val="009423AD"/>
    <w:rsid w:val="0094273C"/>
    <w:rsid w:val="00944074"/>
    <w:rsid w:val="0094424E"/>
    <w:rsid w:val="00945E2F"/>
    <w:rsid w:val="009469EC"/>
    <w:rsid w:val="009501BB"/>
    <w:rsid w:val="00951189"/>
    <w:rsid w:val="00951EBE"/>
    <w:rsid w:val="009521DE"/>
    <w:rsid w:val="00953231"/>
    <w:rsid w:val="00954E16"/>
    <w:rsid w:val="00957AE3"/>
    <w:rsid w:val="00957B42"/>
    <w:rsid w:val="00962741"/>
    <w:rsid w:val="009629CE"/>
    <w:rsid w:val="00964D1E"/>
    <w:rsid w:val="009652EA"/>
    <w:rsid w:val="00965798"/>
    <w:rsid w:val="00965F52"/>
    <w:rsid w:val="00967E2F"/>
    <w:rsid w:val="00970091"/>
    <w:rsid w:val="0097188B"/>
    <w:rsid w:val="0097268A"/>
    <w:rsid w:val="00973EE5"/>
    <w:rsid w:val="00974807"/>
    <w:rsid w:val="0097717C"/>
    <w:rsid w:val="00981599"/>
    <w:rsid w:val="009855B3"/>
    <w:rsid w:val="00991411"/>
    <w:rsid w:val="0099210B"/>
    <w:rsid w:val="009928AD"/>
    <w:rsid w:val="0099299F"/>
    <w:rsid w:val="0099479B"/>
    <w:rsid w:val="00997614"/>
    <w:rsid w:val="009976D6"/>
    <w:rsid w:val="00997F5A"/>
    <w:rsid w:val="009A0F8D"/>
    <w:rsid w:val="009A261E"/>
    <w:rsid w:val="009A2AF8"/>
    <w:rsid w:val="009A2F80"/>
    <w:rsid w:val="009A5A2C"/>
    <w:rsid w:val="009A5B05"/>
    <w:rsid w:val="009A707B"/>
    <w:rsid w:val="009B0F78"/>
    <w:rsid w:val="009B260C"/>
    <w:rsid w:val="009B45FC"/>
    <w:rsid w:val="009B665F"/>
    <w:rsid w:val="009B71F0"/>
    <w:rsid w:val="009B7CE4"/>
    <w:rsid w:val="009C0BC9"/>
    <w:rsid w:val="009C0E95"/>
    <w:rsid w:val="009C1D42"/>
    <w:rsid w:val="009C20BD"/>
    <w:rsid w:val="009C44F8"/>
    <w:rsid w:val="009C4EB3"/>
    <w:rsid w:val="009C76B1"/>
    <w:rsid w:val="009C7CBE"/>
    <w:rsid w:val="009D0115"/>
    <w:rsid w:val="009D1427"/>
    <w:rsid w:val="009D1956"/>
    <w:rsid w:val="009D25EA"/>
    <w:rsid w:val="009D4419"/>
    <w:rsid w:val="009D5121"/>
    <w:rsid w:val="009D59E2"/>
    <w:rsid w:val="009D5F75"/>
    <w:rsid w:val="009D6FD5"/>
    <w:rsid w:val="009D72A8"/>
    <w:rsid w:val="009D7BAC"/>
    <w:rsid w:val="009E0E9B"/>
    <w:rsid w:val="009E1685"/>
    <w:rsid w:val="009E22A7"/>
    <w:rsid w:val="009E3118"/>
    <w:rsid w:val="009E3E9E"/>
    <w:rsid w:val="009E3F1F"/>
    <w:rsid w:val="009E583E"/>
    <w:rsid w:val="009E6BF1"/>
    <w:rsid w:val="009E6C58"/>
    <w:rsid w:val="009F32D4"/>
    <w:rsid w:val="009F39CF"/>
    <w:rsid w:val="009F46D7"/>
    <w:rsid w:val="009F49CF"/>
    <w:rsid w:val="009F50E7"/>
    <w:rsid w:val="009F6D89"/>
    <w:rsid w:val="009F7A86"/>
    <w:rsid w:val="009F7DF5"/>
    <w:rsid w:val="00A0020A"/>
    <w:rsid w:val="00A00856"/>
    <w:rsid w:val="00A00BE0"/>
    <w:rsid w:val="00A02C62"/>
    <w:rsid w:val="00A04E0C"/>
    <w:rsid w:val="00A05A06"/>
    <w:rsid w:val="00A065CF"/>
    <w:rsid w:val="00A0681A"/>
    <w:rsid w:val="00A07CC7"/>
    <w:rsid w:val="00A10F74"/>
    <w:rsid w:val="00A11031"/>
    <w:rsid w:val="00A11863"/>
    <w:rsid w:val="00A13944"/>
    <w:rsid w:val="00A13DC9"/>
    <w:rsid w:val="00A13F6B"/>
    <w:rsid w:val="00A15719"/>
    <w:rsid w:val="00A15A1A"/>
    <w:rsid w:val="00A15BF6"/>
    <w:rsid w:val="00A163E6"/>
    <w:rsid w:val="00A17BE7"/>
    <w:rsid w:val="00A20E00"/>
    <w:rsid w:val="00A21546"/>
    <w:rsid w:val="00A21E0F"/>
    <w:rsid w:val="00A2212F"/>
    <w:rsid w:val="00A23225"/>
    <w:rsid w:val="00A23270"/>
    <w:rsid w:val="00A25272"/>
    <w:rsid w:val="00A27066"/>
    <w:rsid w:val="00A3379B"/>
    <w:rsid w:val="00A33D84"/>
    <w:rsid w:val="00A377C7"/>
    <w:rsid w:val="00A37932"/>
    <w:rsid w:val="00A4195A"/>
    <w:rsid w:val="00A442D2"/>
    <w:rsid w:val="00A454AC"/>
    <w:rsid w:val="00A45CA1"/>
    <w:rsid w:val="00A4608B"/>
    <w:rsid w:val="00A50C3D"/>
    <w:rsid w:val="00A51634"/>
    <w:rsid w:val="00A51ECD"/>
    <w:rsid w:val="00A527D2"/>
    <w:rsid w:val="00A52AD1"/>
    <w:rsid w:val="00A53439"/>
    <w:rsid w:val="00A53A36"/>
    <w:rsid w:val="00A5793B"/>
    <w:rsid w:val="00A6165A"/>
    <w:rsid w:val="00A61A6A"/>
    <w:rsid w:val="00A6417D"/>
    <w:rsid w:val="00A659B6"/>
    <w:rsid w:val="00A65EA5"/>
    <w:rsid w:val="00A67B19"/>
    <w:rsid w:val="00A67F3A"/>
    <w:rsid w:val="00A7138A"/>
    <w:rsid w:val="00A72B80"/>
    <w:rsid w:val="00A74A2F"/>
    <w:rsid w:val="00A75AAC"/>
    <w:rsid w:val="00A75D7E"/>
    <w:rsid w:val="00A77337"/>
    <w:rsid w:val="00A80C76"/>
    <w:rsid w:val="00A826DC"/>
    <w:rsid w:val="00A82732"/>
    <w:rsid w:val="00A84578"/>
    <w:rsid w:val="00A86A18"/>
    <w:rsid w:val="00A86F77"/>
    <w:rsid w:val="00A87FEF"/>
    <w:rsid w:val="00A9084C"/>
    <w:rsid w:val="00A90B1E"/>
    <w:rsid w:val="00A91EED"/>
    <w:rsid w:val="00A9232C"/>
    <w:rsid w:val="00A92428"/>
    <w:rsid w:val="00A9582A"/>
    <w:rsid w:val="00A963E5"/>
    <w:rsid w:val="00A97011"/>
    <w:rsid w:val="00AA0913"/>
    <w:rsid w:val="00AA5A2A"/>
    <w:rsid w:val="00AA6C62"/>
    <w:rsid w:val="00AA7356"/>
    <w:rsid w:val="00AB03C0"/>
    <w:rsid w:val="00AB0690"/>
    <w:rsid w:val="00AB20C0"/>
    <w:rsid w:val="00AB2D2C"/>
    <w:rsid w:val="00AB3317"/>
    <w:rsid w:val="00AB352B"/>
    <w:rsid w:val="00AB4CF3"/>
    <w:rsid w:val="00AB5333"/>
    <w:rsid w:val="00AB57AA"/>
    <w:rsid w:val="00AB6173"/>
    <w:rsid w:val="00AB6EE5"/>
    <w:rsid w:val="00AB7F20"/>
    <w:rsid w:val="00AC1E9F"/>
    <w:rsid w:val="00AC320F"/>
    <w:rsid w:val="00AC3D94"/>
    <w:rsid w:val="00AC4305"/>
    <w:rsid w:val="00AC5E74"/>
    <w:rsid w:val="00AC7B41"/>
    <w:rsid w:val="00AC7D31"/>
    <w:rsid w:val="00AD0178"/>
    <w:rsid w:val="00AD0ADE"/>
    <w:rsid w:val="00AD1B57"/>
    <w:rsid w:val="00AD44E5"/>
    <w:rsid w:val="00AD4E36"/>
    <w:rsid w:val="00AD5476"/>
    <w:rsid w:val="00AD5C5A"/>
    <w:rsid w:val="00AD6812"/>
    <w:rsid w:val="00AD6CAF"/>
    <w:rsid w:val="00AD726F"/>
    <w:rsid w:val="00AD7F96"/>
    <w:rsid w:val="00AD7F9F"/>
    <w:rsid w:val="00AE0032"/>
    <w:rsid w:val="00AE0FC8"/>
    <w:rsid w:val="00AE1720"/>
    <w:rsid w:val="00AE2CB5"/>
    <w:rsid w:val="00AE39A3"/>
    <w:rsid w:val="00AE4529"/>
    <w:rsid w:val="00AE4DDB"/>
    <w:rsid w:val="00AE544F"/>
    <w:rsid w:val="00AE672B"/>
    <w:rsid w:val="00AF18A7"/>
    <w:rsid w:val="00AF3084"/>
    <w:rsid w:val="00AF3EBB"/>
    <w:rsid w:val="00AF4538"/>
    <w:rsid w:val="00AF526D"/>
    <w:rsid w:val="00B02DA7"/>
    <w:rsid w:val="00B0448B"/>
    <w:rsid w:val="00B0523A"/>
    <w:rsid w:val="00B06A23"/>
    <w:rsid w:val="00B0737B"/>
    <w:rsid w:val="00B074F8"/>
    <w:rsid w:val="00B11386"/>
    <w:rsid w:val="00B1174F"/>
    <w:rsid w:val="00B11B98"/>
    <w:rsid w:val="00B123F5"/>
    <w:rsid w:val="00B13AC3"/>
    <w:rsid w:val="00B1557D"/>
    <w:rsid w:val="00B15743"/>
    <w:rsid w:val="00B20443"/>
    <w:rsid w:val="00B21599"/>
    <w:rsid w:val="00B23A9D"/>
    <w:rsid w:val="00B23DF8"/>
    <w:rsid w:val="00B24486"/>
    <w:rsid w:val="00B24599"/>
    <w:rsid w:val="00B24D2C"/>
    <w:rsid w:val="00B256B8"/>
    <w:rsid w:val="00B269E9"/>
    <w:rsid w:val="00B27003"/>
    <w:rsid w:val="00B271DD"/>
    <w:rsid w:val="00B27783"/>
    <w:rsid w:val="00B278BA"/>
    <w:rsid w:val="00B30C2A"/>
    <w:rsid w:val="00B3138E"/>
    <w:rsid w:val="00B313C4"/>
    <w:rsid w:val="00B330DE"/>
    <w:rsid w:val="00B34106"/>
    <w:rsid w:val="00B34215"/>
    <w:rsid w:val="00B37ACA"/>
    <w:rsid w:val="00B407DB"/>
    <w:rsid w:val="00B40988"/>
    <w:rsid w:val="00B43B33"/>
    <w:rsid w:val="00B467F3"/>
    <w:rsid w:val="00B476FA"/>
    <w:rsid w:val="00B50847"/>
    <w:rsid w:val="00B50F6A"/>
    <w:rsid w:val="00B513EF"/>
    <w:rsid w:val="00B51D5A"/>
    <w:rsid w:val="00B5206C"/>
    <w:rsid w:val="00B527CB"/>
    <w:rsid w:val="00B52BB2"/>
    <w:rsid w:val="00B53471"/>
    <w:rsid w:val="00B558C9"/>
    <w:rsid w:val="00B55A87"/>
    <w:rsid w:val="00B565D5"/>
    <w:rsid w:val="00B56EDF"/>
    <w:rsid w:val="00B5752D"/>
    <w:rsid w:val="00B60934"/>
    <w:rsid w:val="00B60B8C"/>
    <w:rsid w:val="00B61808"/>
    <w:rsid w:val="00B621C1"/>
    <w:rsid w:val="00B639BE"/>
    <w:rsid w:val="00B64811"/>
    <w:rsid w:val="00B6564D"/>
    <w:rsid w:val="00B66CCB"/>
    <w:rsid w:val="00B671AB"/>
    <w:rsid w:val="00B677DB"/>
    <w:rsid w:val="00B713E4"/>
    <w:rsid w:val="00B72F17"/>
    <w:rsid w:val="00B74129"/>
    <w:rsid w:val="00B7502D"/>
    <w:rsid w:val="00B75438"/>
    <w:rsid w:val="00B769F2"/>
    <w:rsid w:val="00B80028"/>
    <w:rsid w:val="00B80BC1"/>
    <w:rsid w:val="00B8183C"/>
    <w:rsid w:val="00B82E2E"/>
    <w:rsid w:val="00B83EEB"/>
    <w:rsid w:val="00B84444"/>
    <w:rsid w:val="00B84E8C"/>
    <w:rsid w:val="00B85B83"/>
    <w:rsid w:val="00B87C74"/>
    <w:rsid w:val="00B87DB7"/>
    <w:rsid w:val="00B87F45"/>
    <w:rsid w:val="00B904BA"/>
    <w:rsid w:val="00B92ECC"/>
    <w:rsid w:val="00B93B3D"/>
    <w:rsid w:val="00B97F9C"/>
    <w:rsid w:val="00BA09A6"/>
    <w:rsid w:val="00BA0E63"/>
    <w:rsid w:val="00BA2658"/>
    <w:rsid w:val="00BA450A"/>
    <w:rsid w:val="00BA45D5"/>
    <w:rsid w:val="00BA4C32"/>
    <w:rsid w:val="00BA6BA2"/>
    <w:rsid w:val="00BA7677"/>
    <w:rsid w:val="00BB07C4"/>
    <w:rsid w:val="00BB36DA"/>
    <w:rsid w:val="00BB41F2"/>
    <w:rsid w:val="00BB4D22"/>
    <w:rsid w:val="00BB7DD3"/>
    <w:rsid w:val="00BC1979"/>
    <w:rsid w:val="00BC22BF"/>
    <w:rsid w:val="00BC2486"/>
    <w:rsid w:val="00BC2749"/>
    <w:rsid w:val="00BC2756"/>
    <w:rsid w:val="00BC363E"/>
    <w:rsid w:val="00BC4E76"/>
    <w:rsid w:val="00BD04E8"/>
    <w:rsid w:val="00BD0740"/>
    <w:rsid w:val="00BD0F2F"/>
    <w:rsid w:val="00BD1A84"/>
    <w:rsid w:val="00BD21C0"/>
    <w:rsid w:val="00BD2AD4"/>
    <w:rsid w:val="00BD50EB"/>
    <w:rsid w:val="00BD5DF2"/>
    <w:rsid w:val="00BD7D94"/>
    <w:rsid w:val="00BE3415"/>
    <w:rsid w:val="00BE49A2"/>
    <w:rsid w:val="00BE5BBB"/>
    <w:rsid w:val="00BE7316"/>
    <w:rsid w:val="00BF5EC9"/>
    <w:rsid w:val="00C00CFE"/>
    <w:rsid w:val="00C03FD8"/>
    <w:rsid w:val="00C04FF1"/>
    <w:rsid w:val="00C066DC"/>
    <w:rsid w:val="00C0694F"/>
    <w:rsid w:val="00C07425"/>
    <w:rsid w:val="00C103AB"/>
    <w:rsid w:val="00C10808"/>
    <w:rsid w:val="00C109E1"/>
    <w:rsid w:val="00C10B59"/>
    <w:rsid w:val="00C1109C"/>
    <w:rsid w:val="00C11334"/>
    <w:rsid w:val="00C1276A"/>
    <w:rsid w:val="00C14691"/>
    <w:rsid w:val="00C148FA"/>
    <w:rsid w:val="00C15D80"/>
    <w:rsid w:val="00C1628D"/>
    <w:rsid w:val="00C209CE"/>
    <w:rsid w:val="00C222A9"/>
    <w:rsid w:val="00C2278B"/>
    <w:rsid w:val="00C2333E"/>
    <w:rsid w:val="00C25607"/>
    <w:rsid w:val="00C26076"/>
    <w:rsid w:val="00C26E89"/>
    <w:rsid w:val="00C27288"/>
    <w:rsid w:val="00C30306"/>
    <w:rsid w:val="00C307FF"/>
    <w:rsid w:val="00C3154F"/>
    <w:rsid w:val="00C31783"/>
    <w:rsid w:val="00C362BE"/>
    <w:rsid w:val="00C36DCB"/>
    <w:rsid w:val="00C371D8"/>
    <w:rsid w:val="00C37E53"/>
    <w:rsid w:val="00C402B5"/>
    <w:rsid w:val="00C4099B"/>
    <w:rsid w:val="00C421C6"/>
    <w:rsid w:val="00C44F30"/>
    <w:rsid w:val="00C455B1"/>
    <w:rsid w:val="00C51224"/>
    <w:rsid w:val="00C5494F"/>
    <w:rsid w:val="00C55296"/>
    <w:rsid w:val="00C5603E"/>
    <w:rsid w:val="00C56376"/>
    <w:rsid w:val="00C563C3"/>
    <w:rsid w:val="00C57C06"/>
    <w:rsid w:val="00C60CB1"/>
    <w:rsid w:val="00C61B8E"/>
    <w:rsid w:val="00C6523C"/>
    <w:rsid w:val="00C66D43"/>
    <w:rsid w:val="00C66DDC"/>
    <w:rsid w:val="00C67638"/>
    <w:rsid w:val="00C67C7D"/>
    <w:rsid w:val="00C67DC1"/>
    <w:rsid w:val="00C71D11"/>
    <w:rsid w:val="00C72428"/>
    <w:rsid w:val="00C72642"/>
    <w:rsid w:val="00C72BCF"/>
    <w:rsid w:val="00C73012"/>
    <w:rsid w:val="00C81401"/>
    <w:rsid w:val="00C81712"/>
    <w:rsid w:val="00C82554"/>
    <w:rsid w:val="00C863A9"/>
    <w:rsid w:val="00C869D9"/>
    <w:rsid w:val="00C87EEF"/>
    <w:rsid w:val="00C9006B"/>
    <w:rsid w:val="00C9081F"/>
    <w:rsid w:val="00C90C20"/>
    <w:rsid w:val="00C90CD9"/>
    <w:rsid w:val="00C914D6"/>
    <w:rsid w:val="00C919A9"/>
    <w:rsid w:val="00C91B3C"/>
    <w:rsid w:val="00C9245F"/>
    <w:rsid w:val="00C927C0"/>
    <w:rsid w:val="00C94C11"/>
    <w:rsid w:val="00C94D29"/>
    <w:rsid w:val="00C9502B"/>
    <w:rsid w:val="00C95736"/>
    <w:rsid w:val="00C95C62"/>
    <w:rsid w:val="00C966DC"/>
    <w:rsid w:val="00C96F99"/>
    <w:rsid w:val="00C971D6"/>
    <w:rsid w:val="00CA0276"/>
    <w:rsid w:val="00CA1521"/>
    <w:rsid w:val="00CA2EFD"/>
    <w:rsid w:val="00CA3267"/>
    <w:rsid w:val="00CA38B7"/>
    <w:rsid w:val="00CA50AA"/>
    <w:rsid w:val="00CA577F"/>
    <w:rsid w:val="00CA6439"/>
    <w:rsid w:val="00CB1C0A"/>
    <w:rsid w:val="00CB2435"/>
    <w:rsid w:val="00CB284D"/>
    <w:rsid w:val="00CB36AD"/>
    <w:rsid w:val="00CB48E5"/>
    <w:rsid w:val="00CB6BAA"/>
    <w:rsid w:val="00CC098B"/>
    <w:rsid w:val="00CC15D2"/>
    <w:rsid w:val="00CC1D61"/>
    <w:rsid w:val="00CC1EA7"/>
    <w:rsid w:val="00CC2292"/>
    <w:rsid w:val="00CC26B5"/>
    <w:rsid w:val="00CC31F0"/>
    <w:rsid w:val="00CC3809"/>
    <w:rsid w:val="00CC4A8D"/>
    <w:rsid w:val="00CC66CE"/>
    <w:rsid w:val="00CD0D96"/>
    <w:rsid w:val="00CD0F7F"/>
    <w:rsid w:val="00CD200B"/>
    <w:rsid w:val="00CD23E1"/>
    <w:rsid w:val="00CD28F9"/>
    <w:rsid w:val="00CD305F"/>
    <w:rsid w:val="00CD3CEC"/>
    <w:rsid w:val="00CD50D7"/>
    <w:rsid w:val="00CD5670"/>
    <w:rsid w:val="00CD5A01"/>
    <w:rsid w:val="00CD64F3"/>
    <w:rsid w:val="00CE0626"/>
    <w:rsid w:val="00CE0E38"/>
    <w:rsid w:val="00CE2541"/>
    <w:rsid w:val="00CE27D5"/>
    <w:rsid w:val="00CE389C"/>
    <w:rsid w:val="00CE71C5"/>
    <w:rsid w:val="00CE7568"/>
    <w:rsid w:val="00CE7E2B"/>
    <w:rsid w:val="00CF3DF8"/>
    <w:rsid w:val="00CF4CE9"/>
    <w:rsid w:val="00CF51AC"/>
    <w:rsid w:val="00CF7CD0"/>
    <w:rsid w:val="00D00F9C"/>
    <w:rsid w:val="00D0108B"/>
    <w:rsid w:val="00D01638"/>
    <w:rsid w:val="00D036C0"/>
    <w:rsid w:val="00D047B8"/>
    <w:rsid w:val="00D04C51"/>
    <w:rsid w:val="00D04D76"/>
    <w:rsid w:val="00D05634"/>
    <w:rsid w:val="00D07066"/>
    <w:rsid w:val="00D07CC4"/>
    <w:rsid w:val="00D07E8B"/>
    <w:rsid w:val="00D10625"/>
    <w:rsid w:val="00D1084D"/>
    <w:rsid w:val="00D120DC"/>
    <w:rsid w:val="00D13443"/>
    <w:rsid w:val="00D135F6"/>
    <w:rsid w:val="00D14F25"/>
    <w:rsid w:val="00D160D0"/>
    <w:rsid w:val="00D16608"/>
    <w:rsid w:val="00D2044B"/>
    <w:rsid w:val="00D209A6"/>
    <w:rsid w:val="00D21F0B"/>
    <w:rsid w:val="00D24848"/>
    <w:rsid w:val="00D25927"/>
    <w:rsid w:val="00D26120"/>
    <w:rsid w:val="00D31ED6"/>
    <w:rsid w:val="00D320C7"/>
    <w:rsid w:val="00D35DE3"/>
    <w:rsid w:val="00D375DB"/>
    <w:rsid w:val="00D423EA"/>
    <w:rsid w:val="00D426F3"/>
    <w:rsid w:val="00D442BD"/>
    <w:rsid w:val="00D44C03"/>
    <w:rsid w:val="00D44F61"/>
    <w:rsid w:val="00D5182E"/>
    <w:rsid w:val="00D53020"/>
    <w:rsid w:val="00D54B0B"/>
    <w:rsid w:val="00D54FAC"/>
    <w:rsid w:val="00D5640C"/>
    <w:rsid w:val="00D57180"/>
    <w:rsid w:val="00D62D52"/>
    <w:rsid w:val="00D63DFE"/>
    <w:rsid w:val="00D643C9"/>
    <w:rsid w:val="00D64D71"/>
    <w:rsid w:val="00D6573B"/>
    <w:rsid w:val="00D66BFD"/>
    <w:rsid w:val="00D66DCB"/>
    <w:rsid w:val="00D67FDA"/>
    <w:rsid w:val="00D73212"/>
    <w:rsid w:val="00D73726"/>
    <w:rsid w:val="00D74C80"/>
    <w:rsid w:val="00D751B2"/>
    <w:rsid w:val="00D753AC"/>
    <w:rsid w:val="00D75A26"/>
    <w:rsid w:val="00D8118C"/>
    <w:rsid w:val="00D81214"/>
    <w:rsid w:val="00D81416"/>
    <w:rsid w:val="00D820BA"/>
    <w:rsid w:val="00D83B2F"/>
    <w:rsid w:val="00D83F21"/>
    <w:rsid w:val="00D84110"/>
    <w:rsid w:val="00D84289"/>
    <w:rsid w:val="00D84335"/>
    <w:rsid w:val="00D90C5F"/>
    <w:rsid w:val="00D926FB"/>
    <w:rsid w:val="00D93387"/>
    <w:rsid w:val="00D937BE"/>
    <w:rsid w:val="00D94B70"/>
    <w:rsid w:val="00D94F05"/>
    <w:rsid w:val="00DA1A71"/>
    <w:rsid w:val="00DA2114"/>
    <w:rsid w:val="00DA2146"/>
    <w:rsid w:val="00DA4333"/>
    <w:rsid w:val="00DA47FB"/>
    <w:rsid w:val="00DA5BED"/>
    <w:rsid w:val="00DA63E7"/>
    <w:rsid w:val="00DB09F1"/>
    <w:rsid w:val="00DB0D05"/>
    <w:rsid w:val="00DB0E35"/>
    <w:rsid w:val="00DB13F5"/>
    <w:rsid w:val="00DB1BD8"/>
    <w:rsid w:val="00DB2AFB"/>
    <w:rsid w:val="00DB3A70"/>
    <w:rsid w:val="00DB517F"/>
    <w:rsid w:val="00DB725B"/>
    <w:rsid w:val="00DC158A"/>
    <w:rsid w:val="00DC223D"/>
    <w:rsid w:val="00DC26B7"/>
    <w:rsid w:val="00DC4FCD"/>
    <w:rsid w:val="00DC62A6"/>
    <w:rsid w:val="00DC6437"/>
    <w:rsid w:val="00DC78D9"/>
    <w:rsid w:val="00DC7C27"/>
    <w:rsid w:val="00DD6F14"/>
    <w:rsid w:val="00DD783A"/>
    <w:rsid w:val="00DD7DE3"/>
    <w:rsid w:val="00DE0AB0"/>
    <w:rsid w:val="00DE173D"/>
    <w:rsid w:val="00DE2BCA"/>
    <w:rsid w:val="00DE341B"/>
    <w:rsid w:val="00DE37A3"/>
    <w:rsid w:val="00DE38E7"/>
    <w:rsid w:val="00DE497F"/>
    <w:rsid w:val="00DE5EEF"/>
    <w:rsid w:val="00DE693E"/>
    <w:rsid w:val="00DF02AE"/>
    <w:rsid w:val="00DF520B"/>
    <w:rsid w:val="00DF6278"/>
    <w:rsid w:val="00DF6427"/>
    <w:rsid w:val="00DF68A5"/>
    <w:rsid w:val="00DF6BD5"/>
    <w:rsid w:val="00DF791E"/>
    <w:rsid w:val="00E00CA2"/>
    <w:rsid w:val="00E00DDC"/>
    <w:rsid w:val="00E00ED9"/>
    <w:rsid w:val="00E018E0"/>
    <w:rsid w:val="00E03271"/>
    <w:rsid w:val="00E039CC"/>
    <w:rsid w:val="00E0530B"/>
    <w:rsid w:val="00E07727"/>
    <w:rsid w:val="00E10FB6"/>
    <w:rsid w:val="00E119A2"/>
    <w:rsid w:val="00E13DA9"/>
    <w:rsid w:val="00E15387"/>
    <w:rsid w:val="00E153E8"/>
    <w:rsid w:val="00E1764F"/>
    <w:rsid w:val="00E213E8"/>
    <w:rsid w:val="00E22C06"/>
    <w:rsid w:val="00E2341F"/>
    <w:rsid w:val="00E25894"/>
    <w:rsid w:val="00E26A59"/>
    <w:rsid w:val="00E314EE"/>
    <w:rsid w:val="00E31AF7"/>
    <w:rsid w:val="00E31D4E"/>
    <w:rsid w:val="00E32F83"/>
    <w:rsid w:val="00E33EAA"/>
    <w:rsid w:val="00E34EAE"/>
    <w:rsid w:val="00E35E82"/>
    <w:rsid w:val="00E3685C"/>
    <w:rsid w:val="00E40820"/>
    <w:rsid w:val="00E41B02"/>
    <w:rsid w:val="00E449EE"/>
    <w:rsid w:val="00E45E01"/>
    <w:rsid w:val="00E47921"/>
    <w:rsid w:val="00E510C3"/>
    <w:rsid w:val="00E51107"/>
    <w:rsid w:val="00E5159A"/>
    <w:rsid w:val="00E60223"/>
    <w:rsid w:val="00E61093"/>
    <w:rsid w:val="00E614D6"/>
    <w:rsid w:val="00E6150C"/>
    <w:rsid w:val="00E616EE"/>
    <w:rsid w:val="00E62221"/>
    <w:rsid w:val="00E6314E"/>
    <w:rsid w:val="00E641D5"/>
    <w:rsid w:val="00E64D77"/>
    <w:rsid w:val="00E655BD"/>
    <w:rsid w:val="00E65980"/>
    <w:rsid w:val="00E663C4"/>
    <w:rsid w:val="00E67A55"/>
    <w:rsid w:val="00E70072"/>
    <w:rsid w:val="00E721CA"/>
    <w:rsid w:val="00E723D0"/>
    <w:rsid w:val="00E73EBF"/>
    <w:rsid w:val="00E76E1A"/>
    <w:rsid w:val="00E77D20"/>
    <w:rsid w:val="00E8010A"/>
    <w:rsid w:val="00E80967"/>
    <w:rsid w:val="00E80D4E"/>
    <w:rsid w:val="00E82083"/>
    <w:rsid w:val="00E839CB"/>
    <w:rsid w:val="00E84057"/>
    <w:rsid w:val="00E84364"/>
    <w:rsid w:val="00E84F85"/>
    <w:rsid w:val="00E85E91"/>
    <w:rsid w:val="00E86C47"/>
    <w:rsid w:val="00E8709F"/>
    <w:rsid w:val="00E91289"/>
    <w:rsid w:val="00E9367F"/>
    <w:rsid w:val="00E97188"/>
    <w:rsid w:val="00E97C79"/>
    <w:rsid w:val="00EA5073"/>
    <w:rsid w:val="00EA53AE"/>
    <w:rsid w:val="00EB023F"/>
    <w:rsid w:val="00EB28BC"/>
    <w:rsid w:val="00EB3041"/>
    <w:rsid w:val="00EB3613"/>
    <w:rsid w:val="00EB403B"/>
    <w:rsid w:val="00EB4B17"/>
    <w:rsid w:val="00EB51CE"/>
    <w:rsid w:val="00EB70BB"/>
    <w:rsid w:val="00EB789D"/>
    <w:rsid w:val="00EB7989"/>
    <w:rsid w:val="00EC126C"/>
    <w:rsid w:val="00EC248F"/>
    <w:rsid w:val="00EC3BFC"/>
    <w:rsid w:val="00EC48A8"/>
    <w:rsid w:val="00EC4BA7"/>
    <w:rsid w:val="00EC5384"/>
    <w:rsid w:val="00EC5CE6"/>
    <w:rsid w:val="00EC6B89"/>
    <w:rsid w:val="00EC7903"/>
    <w:rsid w:val="00ED03DA"/>
    <w:rsid w:val="00ED11C3"/>
    <w:rsid w:val="00ED26BB"/>
    <w:rsid w:val="00ED2820"/>
    <w:rsid w:val="00ED3CB9"/>
    <w:rsid w:val="00ED4E7D"/>
    <w:rsid w:val="00ED51D5"/>
    <w:rsid w:val="00ED5230"/>
    <w:rsid w:val="00ED5403"/>
    <w:rsid w:val="00ED6DAB"/>
    <w:rsid w:val="00ED7F38"/>
    <w:rsid w:val="00EE013D"/>
    <w:rsid w:val="00EE4057"/>
    <w:rsid w:val="00EE6B05"/>
    <w:rsid w:val="00EE746B"/>
    <w:rsid w:val="00EE7ABF"/>
    <w:rsid w:val="00EF19D8"/>
    <w:rsid w:val="00EF1B9F"/>
    <w:rsid w:val="00EF480C"/>
    <w:rsid w:val="00EF6731"/>
    <w:rsid w:val="00EF6E77"/>
    <w:rsid w:val="00EF732A"/>
    <w:rsid w:val="00F014D5"/>
    <w:rsid w:val="00F0190A"/>
    <w:rsid w:val="00F02163"/>
    <w:rsid w:val="00F02F32"/>
    <w:rsid w:val="00F03384"/>
    <w:rsid w:val="00F03DF9"/>
    <w:rsid w:val="00F050CE"/>
    <w:rsid w:val="00F0516D"/>
    <w:rsid w:val="00F05443"/>
    <w:rsid w:val="00F061FC"/>
    <w:rsid w:val="00F06526"/>
    <w:rsid w:val="00F07978"/>
    <w:rsid w:val="00F11485"/>
    <w:rsid w:val="00F119DC"/>
    <w:rsid w:val="00F11E16"/>
    <w:rsid w:val="00F133DC"/>
    <w:rsid w:val="00F147E3"/>
    <w:rsid w:val="00F1777B"/>
    <w:rsid w:val="00F17A16"/>
    <w:rsid w:val="00F203AF"/>
    <w:rsid w:val="00F21508"/>
    <w:rsid w:val="00F229AC"/>
    <w:rsid w:val="00F243F2"/>
    <w:rsid w:val="00F25265"/>
    <w:rsid w:val="00F303F4"/>
    <w:rsid w:val="00F31C70"/>
    <w:rsid w:val="00F32523"/>
    <w:rsid w:val="00F328A2"/>
    <w:rsid w:val="00F36C23"/>
    <w:rsid w:val="00F40FD4"/>
    <w:rsid w:val="00F4119B"/>
    <w:rsid w:val="00F41A70"/>
    <w:rsid w:val="00F4219A"/>
    <w:rsid w:val="00F432B7"/>
    <w:rsid w:val="00F43910"/>
    <w:rsid w:val="00F44511"/>
    <w:rsid w:val="00F44E0B"/>
    <w:rsid w:val="00F46D5D"/>
    <w:rsid w:val="00F46EA0"/>
    <w:rsid w:val="00F50E6E"/>
    <w:rsid w:val="00F51E3D"/>
    <w:rsid w:val="00F51F57"/>
    <w:rsid w:val="00F54B98"/>
    <w:rsid w:val="00F5502E"/>
    <w:rsid w:val="00F55151"/>
    <w:rsid w:val="00F5624A"/>
    <w:rsid w:val="00F60037"/>
    <w:rsid w:val="00F602F9"/>
    <w:rsid w:val="00F617CA"/>
    <w:rsid w:val="00F622BD"/>
    <w:rsid w:val="00F6245E"/>
    <w:rsid w:val="00F63152"/>
    <w:rsid w:val="00F638B5"/>
    <w:rsid w:val="00F63D5F"/>
    <w:rsid w:val="00F66680"/>
    <w:rsid w:val="00F66E1B"/>
    <w:rsid w:val="00F70190"/>
    <w:rsid w:val="00F70763"/>
    <w:rsid w:val="00F7740F"/>
    <w:rsid w:val="00F81AB2"/>
    <w:rsid w:val="00F81C38"/>
    <w:rsid w:val="00F836B8"/>
    <w:rsid w:val="00F84001"/>
    <w:rsid w:val="00F8575D"/>
    <w:rsid w:val="00F865B5"/>
    <w:rsid w:val="00F91061"/>
    <w:rsid w:val="00F92543"/>
    <w:rsid w:val="00F92735"/>
    <w:rsid w:val="00F929AD"/>
    <w:rsid w:val="00F932E4"/>
    <w:rsid w:val="00F94384"/>
    <w:rsid w:val="00F95E93"/>
    <w:rsid w:val="00F961E2"/>
    <w:rsid w:val="00F96729"/>
    <w:rsid w:val="00F972E3"/>
    <w:rsid w:val="00FA4047"/>
    <w:rsid w:val="00FA4821"/>
    <w:rsid w:val="00FA4CC1"/>
    <w:rsid w:val="00FA514D"/>
    <w:rsid w:val="00FA56DE"/>
    <w:rsid w:val="00FA5EB7"/>
    <w:rsid w:val="00FA6B42"/>
    <w:rsid w:val="00FB1B63"/>
    <w:rsid w:val="00FB4051"/>
    <w:rsid w:val="00FB50B0"/>
    <w:rsid w:val="00FB52C9"/>
    <w:rsid w:val="00FB557F"/>
    <w:rsid w:val="00FB6ABA"/>
    <w:rsid w:val="00FB6CB2"/>
    <w:rsid w:val="00FB74A9"/>
    <w:rsid w:val="00FC07A4"/>
    <w:rsid w:val="00FC0EAE"/>
    <w:rsid w:val="00FC144A"/>
    <w:rsid w:val="00FC1604"/>
    <w:rsid w:val="00FC1F8A"/>
    <w:rsid w:val="00FC2959"/>
    <w:rsid w:val="00FC35C6"/>
    <w:rsid w:val="00FC4317"/>
    <w:rsid w:val="00FC6FEC"/>
    <w:rsid w:val="00FC730B"/>
    <w:rsid w:val="00FD0048"/>
    <w:rsid w:val="00FD1F41"/>
    <w:rsid w:val="00FD224E"/>
    <w:rsid w:val="00FD24A8"/>
    <w:rsid w:val="00FD37C0"/>
    <w:rsid w:val="00FD3C1A"/>
    <w:rsid w:val="00FD48EF"/>
    <w:rsid w:val="00FD68B0"/>
    <w:rsid w:val="00FE1E70"/>
    <w:rsid w:val="00FE33F2"/>
    <w:rsid w:val="00FE4592"/>
    <w:rsid w:val="00FE68E4"/>
    <w:rsid w:val="00FE6C55"/>
    <w:rsid w:val="00FE74B3"/>
    <w:rsid w:val="00FF0570"/>
    <w:rsid w:val="00FF3B14"/>
    <w:rsid w:val="00FF4AD6"/>
    <w:rsid w:val="00FF4B7F"/>
    <w:rsid w:val="00FF529B"/>
    <w:rsid w:val="00FF54A0"/>
    <w:rsid w:val="00FF6E6C"/>
    <w:rsid w:val="00FF756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9B0"/>
    <w:pPr>
      <w:bidi/>
      <w:spacing w:after="200" w:line="276" w:lineRule="auto"/>
    </w:pPr>
    <w:rPr>
      <w:rFonts w:eastAsiaTheme="minorEastAsia"/>
      <w:lang w:bidi="fa-IR"/>
    </w:rPr>
  </w:style>
  <w:style w:type="paragraph" w:styleId="Heading1">
    <w:name w:val="heading 1"/>
    <w:basedOn w:val="Normal"/>
    <w:next w:val="Normal"/>
    <w:link w:val="Heading1Char"/>
    <w:qFormat/>
    <w:rsid w:val="00791B0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791B0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qFormat/>
    <w:rsid w:val="00791B03"/>
    <w:pPr>
      <w:bidi w:val="0"/>
      <w:spacing w:before="100" w:beforeAutospacing="1" w:after="100" w:afterAutospacing="1" w:line="240" w:lineRule="auto"/>
      <w:outlineLvl w:val="2"/>
    </w:pPr>
    <w:rPr>
      <w:rFonts w:ascii="Times New Roman" w:eastAsia="Times New Roman" w:hAnsi="Times New Roman" w:cs="Times New Roman"/>
      <w:b/>
      <w:bCs/>
      <w:sz w:val="27"/>
      <w:szCs w:val="27"/>
      <w:lang w:bidi="ar-SA"/>
    </w:rPr>
  </w:style>
  <w:style w:type="paragraph" w:styleId="Heading4">
    <w:name w:val="heading 4"/>
    <w:basedOn w:val="Normal"/>
    <w:next w:val="Normal"/>
    <w:link w:val="Heading4Char"/>
    <w:uiPriority w:val="9"/>
    <w:semiHidden/>
    <w:unhideWhenUsed/>
    <w:qFormat/>
    <w:rsid w:val="00791B03"/>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791B03"/>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1B03"/>
    <w:rPr>
      <w:rFonts w:asciiTheme="majorHAnsi" w:eastAsiaTheme="majorEastAsia" w:hAnsiTheme="majorHAnsi" w:cstheme="majorBidi"/>
      <w:b/>
      <w:bCs/>
      <w:color w:val="2E74B5" w:themeColor="accent1" w:themeShade="BF"/>
      <w:sz w:val="28"/>
      <w:szCs w:val="28"/>
      <w:lang w:bidi="fa-IR"/>
    </w:rPr>
  </w:style>
  <w:style w:type="character" w:customStyle="1" w:styleId="Heading2Char">
    <w:name w:val="Heading 2 Char"/>
    <w:basedOn w:val="DefaultParagraphFont"/>
    <w:link w:val="Heading2"/>
    <w:uiPriority w:val="9"/>
    <w:rsid w:val="00791B03"/>
    <w:rPr>
      <w:rFonts w:asciiTheme="majorHAnsi" w:eastAsiaTheme="majorEastAsia" w:hAnsiTheme="majorHAnsi" w:cstheme="majorBidi"/>
      <w:b/>
      <w:bCs/>
      <w:color w:val="5B9BD5" w:themeColor="accent1"/>
      <w:sz w:val="26"/>
      <w:szCs w:val="26"/>
      <w:lang w:bidi="fa-IR"/>
    </w:rPr>
  </w:style>
  <w:style w:type="character" w:customStyle="1" w:styleId="Heading3Char">
    <w:name w:val="Heading 3 Char"/>
    <w:basedOn w:val="DefaultParagraphFont"/>
    <w:link w:val="Heading3"/>
    <w:rsid w:val="00791B0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791B03"/>
    <w:rPr>
      <w:rFonts w:asciiTheme="majorHAnsi" w:eastAsiaTheme="majorEastAsia" w:hAnsiTheme="majorHAnsi" w:cstheme="majorBidi"/>
      <w:b/>
      <w:bCs/>
      <w:i/>
      <w:iCs/>
      <w:color w:val="5B9BD5" w:themeColor="accent1"/>
      <w:lang w:bidi="fa-IR"/>
    </w:rPr>
  </w:style>
  <w:style w:type="character" w:customStyle="1" w:styleId="Heading5Char">
    <w:name w:val="Heading 5 Char"/>
    <w:basedOn w:val="DefaultParagraphFont"/>
    <w:link w:val="Heading5"/>
    <w:uiPriority w:val="9"/>
    <w:semiHidden/>
    <w:rsid w:val="00791B03"/>
    <w:rPr>
      <w:rFonts w:asciiTheme="majorHAnsi" w:eastAsiaTheme="majorEastAsia" w:hAnsiTheme="majorHAnsi" w:cstheme="majorBidi"/>
      <w:color w:val="1F4D78" w:themeColor="accent1" w:themeShade="7F"/>
      <w:lang w:bidi="fa-IR"/>
    </w:rPr>
  </w:style>
  <w:style w:type="paragraph" w:styleId="NormalWeb">
    <w:name w:val="Normal (Web)"/>
    <w:basedOn w:val="Normal"/>
    <w:unhideWhenUsed/>
    <w:rsid w:val="00791B03"/>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Hyperlink">
    <w:name w:val="Hyperlink"/>
    <w:basedOn w:val="DefaultParagraphFont"/>
    <w:unhideWhenUsed/>
    <w:rsid w:val="00791B03"/>
    <w:rPr>
      <w:color w:val="0563C1" w:themeColor="hyperlink"/>
      <w:u w:val="single"/>
    </w:rPr>
  </w:style>
  <w:style w:type="paragraph" w:styleId="BalloonText">
    <w:name w:val="Balloon Text"/>
    <w:basedOn w:val="Normal"/>
    <w:link w:val="BalloonTextChar"/>
    <w:semiHidden/>
    <w:unhideWhenUsed/>
    <w:rsid w:val="00791B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91B03"/>
    <w:rPr>
      <w:rFonts w:ascii="Tahoma" w:eastAsiaTheme="minorEastAsia" w:hAnsi="Tahoma" w:cs="Tahoma"/>
      <w:sz w:val="16"/>
      <w:szCs w:val="16"/>
      <w:lang w:bidi="fa-IR"/>
    </w:rPr>
  </w:style>
  <w:style w:type="paragraph" w:styleId="ListParagraph">
    <w:name w:val="List Paragraph"/>
    <w:basedOn w:val="Normal"/>
    <w:uiPriority w:val="34"/>
    <w:qFormat/>
    <w:rsid w:val="00791B03"/>
    <w:pPr>
      <w:ind w:left="720"/>
      <w:contextualSpacing/>
    </w:pPr>
  </w:style>
  <w:style w:type="character" w:styleId="Strong">
    <w:name w:val="Strong"/>
    <w:basedOn w:val="DefaultParagraphFont"/>
    <w:uiPriority w:val="22"/>
    <w:qFormat/>
    <w:rsid w:val="00791B03"/>
    <w:rPr>
      <w:b/>
      <w:bCs/>
    </w:rPr>
  </w:style>
  <w:style w:type="table" w:styleId="TableGrid">
    <w:name w:val="Table Grid"/>
    <w:basedOn w:val="TableNormal"/>
    <w:uiPriority w:val="39"/>
    <w:rsid w:val="00791B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91B03"/>
    <w:rPr>
      <w:color w:val="808080"/>
    </w:rPr>
  </w:style>
  <w:style w:type="paragraph" w:styleId="Header">
    <w:name w:val="header"/>
    <w:basedOn w:val="Normal"/>
    <w:link w:val="HeaderChar"/>
    <w:unhideWhenUsed/>
    <w:rsid w:val="00791B03"/>
    <w:pPr>
      <w:tabs>
        <w:tab w:val="center" w:pos="4680"/>
        <w:tab w:val="right" w:pos="9360"/>
      </w:tabs>
      <w:spacing w:after="0" w:line="240" w:lineRule="auto"/>
    </w:pPr>
  </w:style>
  <w:style w:type="character" w:customStyle="1" w:styleId="HeaderChar">
    <w:name w:val="Header Char"/>
    <w:basedOn w:val="DefaultParagraphFont"/>
    <w:link w:val="Header"/>
    <w:rsid w:val="00791B03"/>
    <w:rPr>
      <w:rFonts w:eastAsiaTheme="minorEastAsia"/>
      <w:lang w:bidi="fa-IR"/>
    </w:rPr>
  </w:style>
  <w:style w:type="paragraph" w:styleId="Footer">
    <w:name w:val="footer"/>
    <w:basedOn w:val="Normal"/>
    <w:link w:val="FooterChar"/>
    <w:uiPriority w:val="99"/>
    <w:unhideWhenUsed/>
    <w:rsid w:val="00791B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B03"/>
    <w:rPr>
      <w:rFonts w:eastAsiaTheme="minorEastAsia"/>
      <w:lang w:bidi="fa-IR"/>
    </w:rPr>
  </w:style>
  <w:style w:type="character" w:customStyle="1" w:styleId="longtext">
    <w:name w:val="long_text"/>
    <w:basedOn w:val="DefaultParagraphFont"/>
    <w:rsid w:val="00791B03"/>
  </w:style>
  <w:style w:type="character" w:styleId="PageNumber">
    <w:name w:val="page number"/>
    <w:basedOn w:val="DefaultParagraphFont"/>
    <w:rsid w:val="00791B03"/>
  </w:style>
  <w:style w:type="table" w:customStyle="1" w:styleId="LightShading-Accent11">
    <w:name w:val="Light Shading - Accent 11"/>
    <w:basedOn w:val="TableNormal"/>
    <w:uiPriority w:val="60"/>
    <w:rsid w:val="00791B03"/>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1">
    <w:name w:val="Light Shading1"/>
    <w:basedOn w:val="TableNormal"/>
    <w:uiPriority w:val="60"/>
    <w:rsid w:val="00791B0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Grid11">
    <w:name w:val="Medium Grid 11"/>
    <w:basedOn w:val="TableNormal"/>
    <w:uiPriority w:val="67"/>
    <w:rsid w:val="00791B0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shorttext">
    <w:name w:val="short_text"/>
    <w:basedOn w:val="DefaultParagraphFont"/>
    <w:rsid w:val="00791B03"/>
  </w:style>
  <w:style w:type="character" w:customStyle="1" w:styleId="bold1">
    <w:name w:val="bold1"/>
    <w:basedOn w:val="DefaultParagraphFont"/>
    <w:rsid w:val="00791B03"/>
    <w:rPr>
      <w:rFonts w:ascii="DroidBold" w:hAnsi="DroidBold" w:hint="default"/>
    </w:rPr>
  </w:style>
  <w:style w:type="numbering" w:customStyle="1" w:styleId="NoList1">
    <w:name w:val="No List1"/>
    <w:next w:val="NoList"/>
    <w:uiPriority w:val="99"/>
    <w:semiHidden/>
    <w:unhideWhenUsed/>
    <w:rsid w:val="00791B03"/>
  </w:style>
  <w:style w:type="paragraph" w:styleId="Caption">
    <w:name w:val="caption"/>
    <w:basedOn w:val="Normal"/>
    <w:next w:val="Normal"/>
    <w:unhideWhenUsed/>
    <w:qFormat/>
    <w:rsid w:val="00791B03"/>
    <w:pPr>
      <w:spacing w:line="240" w:lineRule="auto"/>
    </w:pPr>
    <w:rPr>
      <w:rFonts w:eastAsiaTheme="minorHAnsi"/>
      <w:b/>
      <w:bCs/>
      <w:color w:val="5B9BD5" w:themeColor="accent1"/>
      <w:sz w:val="18"/>
      <w:szCs w:val="18"/>
    </w:rPr>
  </w:style>
  <w:style w:type="paragraph" w:styleId="Title">
    <w:name w:val="Title"/>
    <w:basedOn w:val="Normal"/>
    <w:next w:val="Normal"/>
    <w:link w:val="TitleChar"/>
    <w:uiPriority w:val="10"/>
    <w:qFormat/>
    <w:rsid w:val="00791B03"/>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791B03"/>
    <w:rPr>
      <w:rFonts w:asciiTheme="majorHAnsi" w:eastAsiaTheme="majorEastAsia" w:hAnsiTheme="majorHAnsi" w:cstheme="majorBidi"/>
      <w:color w:val="323E4F" w:themeColor="text2" w:themeShade="BF"/>
      <w:spacing w:val="5"/>
      <w:kern w:val="28"/>
      <w:sz w:val="52"/>
      <w:szCs w:val="52"/>
      <w:lang w:bidi="fa-IR"/>
    </w:rPr>
  </w:style>
  <w:style w:type="paragraph" w:styleId="Subtitle">
    <w:name w:val="Subtitle"/>
    <w:basedOn w:val="Normal"/>
    <w:next w:val="Normal"/>
    <w:link w:val="SubtitleChar"/>
    <w:uiPriority w:val="11"/>
    <w:qFormat/>
    <w:rsid w:val="00791B03"/>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791B03"/>
    <w:rPr>
      <w:rFonts w:asciiTheme="majorHAnsi" w:eastAsiaTheme="majorEastAsia" w:hAnsiTheme="majorHAnsi" w:cstheme="majorBidi"/>
      <w:i/>
      <w:iCs/>
      <w:color w:val="5B9BD5" w:themeColor="accent1"/>
      <w:spacing w:val="15"/>
      <w:sz w:val="24"/>
      <w:szCs w:val="24"/>
      <w:lang w:bidi="fa-IR"/>
    </w:rPr>
  </w:style>
  <w:style w:type="paragraph" w:styleId="NoSpacing">
    <w:name w:val="No Spacing"/>
    <w:uiPriority w:val="1"/>
    <w:qFormat/>
    <w:rsid w:val="00791B03"/>
    <w:pPr>
      <w:spacing w:after="0" w:line="240" w:lineRule="auto"/>
    </w:pPr>
  </w:style>
  <w:style w:type="paragraph" w:styleId="Quote">
    <w:name w:val="Quote"/>
    <w:basedOn w:val="Normal"/>
    <w:next w:val="Normal"/>
    <w:link w:val="QuoteChar"/>
    <w:uiPriority w:val="29"/>
    <w:qFormat/>
    <w:rsid w:val="00791B03"/>
    <w:rPr>
      <w:i/>
      <w:iCs/>
      <w:color w:val="000000" w:themeColor="text1"/>
      <w:lang w:eastAsia="ja-JP"/>
    </w:rPr>
  </w:style>
  <w:style w:type="character" w:customStyle="1" w:styleId="QuoteChar">
    <w:name w:val="Quote Char"/>
    <w:basedOn w:val="DefaultParagraphFont"/>
    <w:link w:val="Quote"/>
    <w:uiPriority w:val="29"/>
    <w:rsid w:val="00791B03"/>
    <w:rPr>
      <w:rFonts w:eastAsiaTheme="minorEastAsia"/>
      <w:i/>
      <w:iCs/>
      <w:color w:val="000000" w:themeColor="text1"/>
      <w:lang w:eastAsia="ja-JP" w:bidi="fa-IR"/>
    </w:rPr>
  </w:style>
  <w:style w:type="character" w:styleId="SubtleEmphasis">
    <w:name w:val="Subtle Emphasis"/>
    <w:basedOn w:val="DefaultParagraphFont"/>
    <w:uiPriority w:val="19"/>
    <w:qFormat/>
    <w:rsid w:val="00791B03"/>
    <w:rPr>
      <w:i/>
      <w:iCs/>
      <w:color w:val="808080" w:themeColor="text1" w:themeTint="7F"/>
    </w:rPr>
  </w:style>
  <w:style w:type="character" w:customStyle="1" w:styleId="Date1">
    <w:name w:val="Date1"/>
    <w:basedOn w:val="DefaultParagraphFont"/>
    <w:rsid w:val="00791B03"/>
  </w:style>
  <w:style w:type="character" w:customStyle="1" w:styleId="visit">
    <w:name w:val="visit"/>
    <w:basedOn w:val="DefaultParagraphFont"/>
    <w:rsid w:val="00791B03"/>
  </w:style>
  <w:style w:type="paragraph" w:customStyle="1" w:styleId="infopart2">
    <w:name w:val="info_part2"/>
    <w:basedOn w:val="Normal"/>
    <w:rsid w:val="00791B03"/>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source">
    <w:name w:val="source"/>
    <w:basedOn w:val="DefaultParagraphFont"/>
    <w:rsid w:val="00791B03"/>
  </w:style>
  <w:style w:type="character" w:customStyle="1" w:styleId="author">
    <w:name w:val="author"/>
    <w:basedOn w:val="DefaultParagraphFont"/>
    <w:rsid w:val="00791B03"/>
  </w:style>
  <w:style w:type="character" w:customStyle="1" w:styleId="tagclick">
    <w:name w:val="tagclick"/>
    <w:basedOn w:val="DefaultParagraphFont"/>
    <w:rsid w:val="00791B03"/>
  </w:style>
  <w:style w:type="character" w:customStyle="1" w:styleId="thesisroleview">
    <w:name w:val="thesisroleview"/>
    <w:basedOn w:val="DefaultParagraphFont"/>
    <w:rsid w:val="00791B03"/>
  </w:style>
  <w:style w:type="paragraph" w:styleId="FootnoteText">
    <w:name w:val="footnote text"/>
    <w:basedOn w:val="Normal"/>
    <w:link w:val="FootnoteTextChar"/>
    <w:uiPriority w:val="99"/>
    <w:semiHidden/>
    <w:unhideWhenUsed/>
    <w:rsid w:val="00791B03"/>
    <w:pPr>
      <w:bidi w:val="0"/>
      <w:spacing w:after="0" w:line="240" w:lineRule="auto"/>
    </w:pPr>
    <w:rPr>
      <w:rFonts w:asciiTheme="majorBidi" w:eastAsiaTheme="minorHAnsi" w:hAnsiTheme="majorBidi" w:cs="B Nazanin"/>
      <w:sz w:val="20"/>
      <w:szCs w:val="20"/>
      <w:lang w:bidi="ar-SA"/>
    </w:rPr>
  </w:style>
  <w:style w:type="character" w:customStyle="1" w:styleId="FootnoteTextChar">
    <w:name w:val="Footnote Text Char"/>
    <w:basedOn w:val="DefaultParagraphFont"/>
    <w:link w:val="FootnoteText"/>
    <w:uiPriority w:val="99"/>
    <w:semiHidden/>
    <w:rsid w:val="00791B03"/>
    <w:rPr>
      <w:rFonts w:asciiTheme="majorBidi" w:hAnsiTheme="majorBidi" w:cs="B Nazanin"/>
      <w:sz w:val="20"/>
      <w:szCs w:val="20"/>
    </w:rPr>
  </w:style>
  <w:style w:type="character" w:styleId="FootnoteReference">
    <w:name w:val="footnote reference"/>
    <w:basedOn w:val="DefaultParagraphFont"/>
    <w:uiPriority w:val="99"/>
    <w:semiHidden/>
    <w:unhideWhenUsed/>
    <w:rsid w:val="00791B03"/>
    <w:rPr>
      <w:vertAlign w:val="superscript"/>
    </w:rPr>
  </w:style>
  <w:style w:type="character" w:styleId="FollowedHyperlink">
    <w:name w:val="FollowedHyperlink"/>
    <w:basedOn w:val="DefaultParagraphFont"/>
    <w:uiPriority w:val="99"/>
    <w:semiHidden/>
    <w:unhideWhenUsed/>
    <w:rsid w:val="00791B03"/>
    <w:rPr>
      <w:color w:val="954F72" w:themeColor="followedHyperlink"/>
      <w:u w:val="single"/>
    </w:rPr>
  </w:style>
  <w:style w:type="paragraph" w:customStyle="1" w:styleId="msonormal0">
    <w:name w:val="msonormal"/>
    <w:basedOn w:val="Normal"/>
    <w:rsid w:val="00791B03"/>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Index1">
    <w:name w:val="index 1"/>
    <w:basedOn w:val="Normal"/>
    <w:next w:val="Normal"/>
    <w:autoRedefine/>
    <w:semiHidden/>
    <w:unhideWhenUsed/>
    <w:rsid w:val="00791B03"/>
    <w:pPr>
      <w:tabs>
        <w:tab w:val="right" w:leader="dot" w:pos="3786"/>
      </w:tabs>
      <w:spacing w:after="0" w:line="240" w:lineRule="auto"/>
      <w:jc w:val="lowKashida"/>
    </w:pPr>
    <w:rPr>
      <w:rFonts w:ascii="Times New Roman" w:eastAsia="Times New Roman" w:hAnsi="Times New Roman" w:cs="B Nazanin"/>
      <w:b/>
      <w:bCs/>
      <w:sz w:val="28"/>
      <w:szCs w:val="28"/>
      <w:lang w:bidi="ar-SA"/>
    </w:rPr>
  </w:style>
  <w:style w:type="paragraph" w:styleId="BodyText">
    <w:name w:val="Body Text"/>
    <w:basedOn w:val="Normal"/>
    <w:link w:val="BodyTextChar"/>
    <w:semiHidden/>
    <w:unhideWhenUsed/>
    <w:rsid w:val="00791B03"/>
    <w:pPr>
      <w:spacing w:after="0" w:line="360" w:lineRule="auto"/>
    </w:pPr>
    <w:rPr>
      <w:rFonts w:ascii="Times New Roman" w:eastAsia="Times New Roman" w:hAnsi="Times New Roman" w:cs="Badr"/>
      <w:b/>
      <w:bCs/>
      <w:noProof/>
      <w:sz w:val="20"/>
      <w:szCs w:val="20"/>
      <w:lang w:bidi="ar-SA"/>
    </w:rPr>
  </w:style>
  <w:style w:type="character" w:customStyle="1" w:styleId="BodyTextChar">
    <w:name w:val="Body Text Char"/>
    <w:basedOn w:val="DefaultParagraphFont"/>
    <w:link w:val="BodyText"/>
    <w:semiHidden/>
    <w:rsid w:val="00791B03"/>
    <w:rPr>
      <w:rFonts w:ascii="Times New Roman" w:eastAsia="Times New Roman" w:hAnsi="Times New Roman" w:cs="Badr"/>
      <w:b/>
      <w:bCs/>
      <w:noProof/>
      <w:sz w:val="20"/>
      <w:szCs w:val="20"/>
    </w:rPr>
  </w:style>
  <w:style w:type="character" w:customStyle="1" w:styleId="TAMainTextChar">
    <w:name w:val="TA_Main_Text Char"/>
    <w:basedOn w:val="DefaultParagraphFont"/>
    <w:link w:val="TAMainText"/>
    <w:locked/>
    <w:rsid w:val="00791B03"/>
    <w:rPr>
      <w:rFonts w:ascii="Times" w:hAnsi="Times" w:cs="Times"/>
      <w:sz w:val="24"/>
      <w:szCs w:val="24"/>
    </w:rPr>
  </w:style>
  <w:style w:type="paragraph" w:customStyle="1" w:styleId="TAMainText">
    <w:name w:val="TA_Main_Text"/>
    <w:basedOn w:val="Normal"/>
    <w:link w:val="TAMainTextChar"/>
    <w:rsid w:val="00791B03"/>
    <w:pPr>
      <w:bidi w:val="0"/>
      <w:spacing w:after="0" w:line="480" w:lineRule="auto"/>
      <w:ind w:firstLine="202"/>
      <w:jc w:val="both"/>
    </w:pPr>
    <w:rPr>
      <w:rFonts w:ascii="Times" w:eastAsiaTheme="minorHAnsi" w:hAnsi="Times" w:cs="Times"/>
      <w:sz w:val="24"/>
      <w:szCs w:val="24"/>
      <w:lang w:bidi="ar-SA"/>
    </w:rPr>
  </w:style>
  <w:style w:type="character" w:customStyle="1" w:styleId="VAFigureCaptionCharChar">
    <w:name w:val="VA_Figure_Caption Char Char"/>
    <w:basedOn w:val="DefaultParagraphFont"/>
    <w:link w:val="VAFigureCaptionChar"/>
    <w:locked/>
    <w:rsid w:val="00791B03"/>
    <w:rPr>
      <w:rFonts w:ascii="Times" w:hAnsi="Times" w:cs="Times"/>
      <w:sz w:val="24"/>
      <w:szCs w:val="24"/>
    </w:rPr>
  </w:style>
  <w:style w:type="paragraph" w:customStyle="1" w:styleId="VAFigureCaptionChar">
    <w:name w:val="VA_Figure_Caption Char"/>
    <w:basedOn w:val="Normal"/>
    <w:next w:val="Normal"/>
    <w:link w:val="VAFigureCaptionCharChar"/>
    <w:rsid w:val="00791B03"/>
    <w:pPr>
      <w:bidi w:val="0"/>
      <w:spacing w:line="480" w:lineRule="auto"/>
      <w:jc w:val="both"/>
    </w:pPr>
    <w:rPr>
      <w:rFonts w:ascii="Times" w:eastAsiaTheme="minorHAnsi" w:hAnsi="Times" w:cs="Times"/>
      <w:sz w:val="24"/>
      <w:szCs w:val="24"/>
      <w:lang w:bidi="ar-SA"/>
    </w:rPr>
  </w:style>
  <w:style w:type="character" w:customStyle="1" w:styleId="TCTableBodyChar">
    <w:name w:val="TC_Table_Body Char"/>
    <w:basedOn w:val="DefaultParagraphFont"/>
    <w:link w:val="TCTableBody"/>
    <w:locked/>
    <w:rsid w:val="00791B03"/>
    <w:rPr>
      <w:rFonts w:ascii="Times" w:hAnsi="Times" w:cs="Times"/>
      <w:sz w:val="24"/>
      <w:szCs w:val="24"/>
    </w:rPr>
  </w:style>
  <w:style w:type="paragraph" w:customStyle="1" w:styleId="TCTableBody">
    <w:name w:val="TC_Table_Body"/>
    <w:basedOn w:val="Normal"/>
    <w:link w:val="TCTableBodyChar"/>
    <w:rsid w:val="00791B03"/>
    <w:pPr>
      <w:bidi w:val="0"/>
      <w:spacing w:line="240" w:lineRule="auto"/>
      <w:jc w:val="both"/>
    </w:pPr>
    <w:rPr>
      <w:rFonts w:ascii="Times" w:eastAsiaTheme="minorHAnsi" w:hAnsi="Times" w:cs="Times"/>
      <w:sz w:val="24"/>
      <w:szCs w:val="24"/>
      <w:lang w:bidi="ar-SA"/>
    </w:rPr>
  </w:style>
  <w:style w:type="paragraph" w:customStyle="1" w:styleId="TESupportingInformation">
    <w:name w:val="TE_Supporting_Information"/>
    <w:basedOn w:val="Normal"/>
    <w:next w:val="Normal"/>
    <w:rsid w:val="00791B03"/>
    <w:pPr>
      <w:bidi w:val="0"/>
      <w:spacing w:line="480" w:lineRule="auto"/>
      <w:ind w:firstLine="187"/>
      <w:jc w:val="both"/>
    </w:pPr>
    <w:rPr>
      <w:rFonts w:ascii="Times" w:eastAsia="Times New Roman" w:hAnsi="Times" w:cs="Times"/>
      <w:sz w:val="24"/>
      <w:szCs w:val="24"/>
      <w:lang w:bidi="ar-SA"/>
    </w:rPr>
  </w:style>
  <w:style w:type="paragraph" w:customStyle="1" w:styleId="VAFigureCaption">
    <w:name w:val="VA_Figure_Caption"/>
    <w:basedOn w:val="Normal"/>
    <w:next w:val="Normal"/>
    <w:rsid w:val="00791B03"/>
    <w:pPr>
      <w:bidi w:val="0"/>
      <w:spacing w:line="480" w:lineRule="auto"/>
      <w:jc w:val="both"/>
    </w:pPr>
    <w:rPr>
      <w:rFonts w:ascii="Times" w:eastAsia="Times New Roman" w:hAnsi="Times" w:cs="Times"/>
      <w:sz w:val="24"/>
      <w:szCs w:val="24"/>
      <w:lang w:bidi="ar-SA"/>
    </w:rPr>
  </w:style>
  <w:style w:type="paragraph" w:customStyle="1" w:styleId="VDTableTitle">
    <w:name w:val="VD_Table_Title"/>
    <w:basedOn w:val="Normal"/>
    <w:next w:val="Normal"/>
    <w:rsid w:val="00791B03"/>
    <w:pPr>
      <w:bidi w:val="0"/>
      <w:spacing w:line="480" w:lineRule="auto"/>
      <w:jc w:val="both"/>
    </w:pPr>
    <w:rPr>
      <w:rFonts w:ascii="Times" w:eastAsia="Times New Roman" w:hAnsi="Times" w:cs="Times"/>
      <w:sz w:val="24"/>
      <w:szCs w:val="24"/>
      <w:lang w:bidi="ar-SA"/>
    </w:rPr>
  </w:style>
  <w:style w:type="character" w:customStyle="1" w:styleId="BBAuthorNameChar">
    <w:name w:val="BB_Author_Name Char"/>
    <w:basedOn w:val="DefaultParagraphFont"/>
    <w:link w:val="BBAuthorName"/>
    <w:locked/>
    <w:rsid w:val="00791B03"/>
    <w:rPr>
      <w:rFonts w:ascii="Times" w:hAnsi="Times" w:cs="Times"/>
      <w:i/>
      <w:iCs/>
      <w:sz w:val="24"/>
      <w:szCs w:val="24"/>
    </w:rPr>
  </w:style>
  <w:style w:type="paragraph" w:customStyle="1" w:styleId="BBAuthorName">
    <w:name w:val="BB_Author_Name"/>
    <w:basedOn w:val="Normal"/>
    <w:next w:val="Normal"/>
    <w:link w:val="BBAuthorNameChar"/>
    <w:rsid w:val="00791B03"/>
    <w:pPr>
      <w:bidi w:val="0"/>
      <w:spacing w:after="240" w:line="480" w:lineRule="auto"/>
      <w:jc w:val="center"/>
    </w:pPr>
    <w:rPr>
      <w:rFonts w:ascii="Times" w:eastAsiaTheme="minorHAnsi" w:hAnsi="Times" w:cs="Times"/>
      <w:i/>
      <w:iCs/>
      <w:sz w:val="24"/>
      <w:szCs w:val="24"/>
      <w:lang w:bidi="ar-SA"/>
    </w:rPr>
  </w:style>
  <w:style w:type="paragraph" w:customStyle="1" w:styleId="BCAuthorAddress">
    <w:name w:val="BC_Author_Address"/>
    <w:basedOn w:val="Normal"/>
    <w:next w:val="Normal"/>
    <w:rsid w:val="00791B03"/>
    <w:pPr>
      <w:bidi w:val="0"/>
      <w:spacing w:after="240" w:line="480" w:lineRule="auto"/>
      <w:jc w:val="center"/>
    </w:pPr>
    <w:rPr>
      <w:rFonts w:ascii="Times" w:eastAsia="Times New Roman" w:hAnsi="Times" w:cs="Times"/>
      <w:sz w:val="24"/>
      <w:szCs w:val="24"/>
      <w:lang w:bidi="ar-SA"/>
    </w:rPr>
  </w:style>
  <w:style w:type="paragraph" w:customStyle="1" w:styleId="FACorrespondingAuthorFootnote">
    <w:name w:val="FA_Corresponding_Author_Footnote"/>
    <w:basedOn w:val="Normal"/>
    <w:next w:val="Normal"/>
    <w:rsid w:val="00791B03"/>
    <w:pPr>
      <w:bidi w:val="0"/>
      <w:spacing w:line="480" w:lineRule="auto"/>
      <w:jc w:val="both"/>
    </w:pPr>
    <w:rPr>
      <w:rFonts w:ascii="Times" w:eastAsia="Times New Roman" w:hAnsi="Times" w:cs="Times"/>
      <w:sz w:val="24"/>
      <w:szCs w:val="24"/>
      <w:lang w:bidi="ar-SA"/>
    </w:rPr>
  </w:style>
  <w:style w:type="paragraph" w:customStyle="1" w:styleId="BGKeywords">
    <w:name w:val="BG_Keywords"/>
    <w:basedOn w:val="Normal"/>
    <w:rsid w:val="00791B03"/>
    <w:pPr>
      <w:bidi w:val="0"/>
      <w:spacing w:line="480" w:lineRule="auto"/>
      <w:jc w:val="both"/>
    </w:pPr>
    <w:rPr>
      <w:rFonts w:ascii="Times" w:eastAsia="Times New Roman" w:hAnsi="Times" w:cs="Times"/>
      <w:sz w:val="24"/>
      <w:szCs w:val="24"/>
      <w:lang w:bidi="ar-SA"/>
    </w:rPr>
  </w:style>
  <w:style w:type="paragraph" w:customStyle="1" w:styleId="BDAbstract">
    <w:name w:val="BD_Abstract"/>
    <w:basedOn w:val="Normal"/>
    <w:next w:val="Normal"/>
    <w:rsid w:val="00791B03"/>
    <w:pPr>
      <w:bidi w:val="0"/>
      <w:spacing w:before="360" w:after="360" w:line="480" w:lineRule="auto"/>
      <w:jc w:val="both"/>
    </w:pPr>
    <w:rPr>
      <w:rFonts w:ascii="Times" w:eastAsia="Times New Roman" w:hAnsi="Times" w:cs="Times"/>
      <w:sz w:val="24"/>
      <w:szCs w:val="24"/>
      <w:lang w:bidi="ar-SA"/>
    </w:rPr>
  </w:style>
  <w:style w:type="paragraph" w:customStyle="1" w:styleId="BATitle">
    <w:name w:val="BA_Title"/>
    <w:basedOn w:val="Normal"/>
    <w:next w:val="BBAuthorName"/>
    <w:rsid w:val="00791B03"/>
    <w:pPr>
      <w:bidi w:val="0"/>
      <w:spacing w:before="720" w:after="360" w:line="480" w:lineRule="auto"/>
      <w:jc w:val="center"/>
    </w:pPr>
    <w:rPr>
      <w:rFonts w:ascii="Times New Roman" w:eastAsia="Times New Roman" w:hAnsi="Times New Roman" w:cs="Times New Roman"/>
      <w:sz w:val="44"/>
      <w:szCs w:val="44"/>
      <w:lang w:bidi="ar-SA"/>
    </w:rPr>
  </w:style>
  <w:style w:type="paragraph" w:customStyle="1" w:styleId="authors">
    <w:name w:val="authors"/>
    <w:basedOn w:val="Normal"/>
    <w:rsid w:val="00791B03"/>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AMainTextCharChar">
    <w:name w:val="TA_Main_Text Char Char"/>
    <w:basedOn w:val="DefaultParagraphFont"/>
    <w:rsid w:val="00791B03"/>
    <w:rPr>
      <w:rFonts w:ascii="Times" w:hAnsi="Times" w:cs="Times" w:hint="default"/>
      <w:sz w:val="24"/>
      <w:szCs w:val="24"/>
      <w:lang w:val="en-US" w:eastAsia="en-US" w:bidi="ar-SA"/>
    </w:rPr>
  </w:style>
  <w:style w:type="character" w:customStyle="1" w:styleId="citationjournal">
    <w:name w:val="citation journal"/>
    <w:basedOn w:val="DefaultParagraphFont"/>
    <w:rsid w:val="00791B03"/>
  </w:style>
  <w:style w:type="character" w:customStyle="1" w:styleId="TCTableBodyCharChar">
    <w:name w:val="TC_Table_Body Char Char"/>
    <w:basedOn w:val="DefaultParagraphFont"/>
    <w:rsid w:val="00791B03"/>
    <w:rPr>
      <w:rFonts w:ascii="Times" w:hAnsi="Times" w:cs="Times" w:hint="default"/>
      <w:sz w:val="24"/>
      <w:szCs w:val="24"/>
      <w:lang w:val="en-US" w:eastAsia="en-US" w:bidi="ar-SA"/>
    </w:rPr>
  </w:style>
  <w:style w:type="character" w:customStyle="1" w:styleId="VAFigureCaptionCharCharChar">
    <w:name w:val="VA_Figure_Caption Char Char Char"/>
    <w:basedOn w:val="DefaultParagraphFont"/>
    <w:rsid w:val="00791B03"/>
    <w:rPr>
      <w:rFonts w:ascii="Times" w:hAnsi="Times" w:cs="Times" w:hint="default"/>
      <w:sz w:val="24"/>
      <w:szCs w:val="24"/>
      <w:lang w:val="en-US" w:eastAsia="en-US" w:bidi="ar-SA"/>
    </w:rPr>
  </w:style>
  <w:style w:type="character" w:customStyle="1" w:styleId="doi">
    <w:name w:val="doi"/>
    <w:basedOn w:val="DefaultParagraphFont"/>
    <w:rsid w:val="00791B03"/>
  </w:style>
  <w:style w:type="character" w:customStyle="1" w:styleId="value">
    <w:name w:val="value"/>
    <w:basedOn w:val="DefaultParagraphFont"/>
    <w:rsid w:val="00791B03"/>
  </w:style>
  <w:style w:type="character" w:customStyle="1" w:styleId="label1">
    <w:name w:val="label1"/>
    <w:basedOn w:val="DefaultParagraphFont"/>
    <w:rsid w:val="00791B03"/>
  </w:style>
  <w:style w:type="character" w:customStyle="1" w:styleId="pagination">
    <w:name w:val="pagination"/>
    <w:basedOn w:val="DefaultParagraphFont"/>
    <w:rsid w:val="00791B03"/>
  </w:style>
  <w:style w:type="character" w:customStyle="1" w:styleId="citationyear1">
    <w:name w:val="citation_year1"/>
    <w:basedOn w:val="DefaultParagraphFont"/>
    <w:rsid w:val="00791B03"/>
    <w:rPr>
      <w:b/>
      <w:bCs/>
    </w:rPr>
  </w:style>
  <w:style w:type="character" w:customStyle="1" w:styleId="citationvolume1">
    <w:name w:val="citation_volume1"/>
    <w:basedOn w:val="DefaultParagraphFont"/>
    <w:rsid w:val="00791B03"/>
    <w:rPr>
      <w:i/>
      <w:iCs/>
    </w:rPr>
  </w:style>
  <w:style w:type="character" w:customStyle="1" w:styleId="looklikelinkauthornameaqslistener">
    <w:name w:val="looklikelink authorname aqslistener"/>
    <w:basedOn w:val="DefaultParagraphFont"/>
    <w:rsid w:val="00791B03"/>
  </w:style>
  <w:style w:type="paragraph" w:customStyle="1" w:styleId="Default">
    <w:name w:val="Default"/>
    <w:rsid w:val="002E320D"/>
    <w:pPr>
      <w:autoSpaceDE w:val="0"/>
      <w:autoSpaceDN w:val="0"/>
      <w:adjustRightInd w:val="0"/>
      <w:spacing w:after="0" w:line="240" w:lineRule="auto"/>
    </w:pPr>
    <w:rPr>
      <w:rFonts w:ascii="Arial" w:hAnsi="Arial" w:cs="Arial"/>
      <w:color w:val="000000"/>
      <w:sz w:val="24"/>
      <w:szCs w:val="24"/>
    </w:rPr>
  </w:style>
  <w:style w:type="character" w:customStyle="1" w:styleId="un">
    <w:name w:val="u_n"/>
    <w:basedOn w:val="DefaultParagraphFont"/>
    <w:rsid w:val="008E160F"/>
  </w:style>
  <w:style w:type="character" w:customStyle="1" w:styleId="hlfld-title">
    <w:name w:val="hlfld-title"/>
    <w:basedOn w:val="DefaultParagraphFont"/>
    <w:rsid w:val="00561793"/>
  </w:style>
  <w:style w:type="character" w:customStyle="1" w:styleId="cit-title">
    <w:name w:val="cit-title"/>
    <w:basedOn w:val="DefaultParagraphFont"/>
    <w:rsid w:val="00561793"/>
  </w:style>
  <w:style w:type="character" w:customStyle="1" w:styleId="cit-year-info">
    <w:name w:val="cit-year-info"/>
    <w:basedOn w:val="DefaultParagraphFont"/>
    <w:rsid w:val="00561793"/>
  </w:style>
  <w:style w:type="character" w:customStyle="1" w:styleId="cit-volume">
    <w:name w:val="cit-volume"/>
    <w:basedOn w:val="DefaultParagraphFont"/>
    <w:rsid w:val="00561793"/>
  </w:style>
  <w:style w:type="character" w:customStyle="1" w:styleId="cit-issue">
    <w:name w:val="cit-issue"/>
    <w:basedOn w:val="DefaultParagraphFont"/>
    <w:rsid w:val="00561793"/>
  </w:style>
  <w:style w:type="character" w:customStyle="1" w:styleId="cit-pagerange">
    <w:name w:val="cit-pagerange"/>
    <w:basedOn w:val="DefaultParagraphFont"/>
    <w:rsid w:val="00561793"/>
  </w:style>
  <w:style w:type="character" w:styleId="LineNumber">
    <w:name w:val="line number"/>
    <w:basedOn w:val="DefaultParagraphFont"/>
    <w:uiPriority w:val="99"/>
    <w:semiHidden/>
    <w:unhideWhenUsed/>
    <w:rsid w:val="008F5C3C"/>
  </w:style>
</w:styles>
</file>

<file path=word/webSettings.xml><?xml version="1.0" encoding="utf-8"?>
<w:webSettings xmlns:r="http://schemas.openxmlformats.org/officeDocument/2006/relationships" xmlns:w="http://schemas.openxmlformats.org/wordprocessingml/2006/main">
  <w:divs>
    <w:div w:id="34621265">
      <w:bodyDiv w:val="1"/>
      <w:marLeft w:val="0"/>
      <w:marRight w:val="0"/>
      <w:marTop w:val="0"/>
      <w:marBottom w:val="0"/>
      <w:divBdr>
        <w:top w:val="none" w:sz="0" w:space="0" w:color="auto"/>
        <w:left w:val="none" w:sz="0" w:space="0" w:color="auto"/>
        <w:bottom w:val="none" w:sz="0" w:space="0" w:color="auto"/>
        <w:right w:val="none" w:sz="0" w:space="0" w:color="auto"/>
      </w:divBdr>
    </w:div>
    <w:div w:id="85738029">
      <w:bodyDiv w:val="1"/>
      <w:marLeft w:val="0"/>
      <w:marRight w:val="0"/>
      <w:marTop w:val="0"/>
      <w:marBottom w:val="0"/>
      <w:divBdr>
        <w:top w:val="none" w:sz="0" w:space="0" w:color="auto"/>
        <w:left w:val="none" w:sz="0" w:space="0" w:color="auto"/>
        <w:bottom w:val="none" w:sz="0" w:space="0" w:color="auto"/>
        <w:right w:val="none" w:sz="0" w:space="0" w:color="auto"/>
      </w:divBdr>
    </w:div>
    <w:div w:id="155536119">
      <w:bodyDiv w:val="1"/>
      <w:marLeft w:val="0"/>
      <w:marRight w:val="0"/>
      <w:marTop w:val="0"/>
      <w:marBottom w:val="0"/>
      <w:divBdr>
        <w:top w:val="none" w:sz="0" w:space="0" w:color="auto"/>
        <w:left w:val="none" w:sz="0" w:space="0" w:color="auto"/>
        <w:bottom w:val="none" w:sz="0" w:space="0" w:color="auto"/>
        <w:right w:val="none" w:sz="0" w:space="0" w:color="auto"/>
      </w:divBdr>
    </w:div>
    <w:div w:id="877820189">
      <w:bodyDiv w:val="1"/>
      <w:marLeft w:val="0"/>
      <w:marRight w:val="0"/>
      <w:marTop w:val="0"/>
      <w:marBottom w:val="0"/>
      <w:divBdr>
        <w:top w:val="none" w:sz="0" w:space="0" w:color="auto"/>
        <w:left w:val="none" w:sz="0" w:space="0" w:color="auto"/>
        <w:bottom w:val="none" w:sz="0" w:space="0" w:color="auto"/>
        <w:right w:val="none" w:sz="0" w:space="0" w:color="auto"/>
      </w:divBdr>
    </w:div>
    <w:div w:id="996106718">
      <w:bodyDiv w:val="1"/>
      <w:marLeft w:val="0"/>
      <w:marRight w:val="0"/>
      <w:marTop w:val="0"/>
      <w:marBottom w:val="0"/>
      <w:divBdr>
        <w:top w:val="none" w:sz="0" w:space="0" w:color="auto"/>
        <w:left w:val="none" w:sz="0" w:space="0" w:color="auto"/>
        <w:bottom w:val="none" w:sz="0" w:space="0" w:color="auto"/>
        <w:right w:val="none" w:sz="0" w:space="0" w:color="auto"/>
      </w:divBdr>
    </w:div>
    <w:div w:id="1588034806">
      <w:bodyDiv w:val="1"/>
      <w:marLeft w:val="0"/>
      <w:marRight w:val="0"/>
      <w:marTop w:val="0"/>
      <w:marBottom w:val="0"/>
      <w:divBdr>
        <w:top w:val="none" w:sz="0" w:space="0" w:color="auto"/>
        <w:left w:val="none" w:sz="0" w:space="0" w:color="auto"/>
        <w:bottom w:val="none" w:sz="0" w:space="0" w:color="auto"/>
        <w:right w:val="none" w:sz="0" w:space="0" w:color="auto"/>
      </w:divBdr>
      <w:divsChild>
        <w:div w:id="1353416341">
          <w:marLeft w:val="0"/>
          <w:marRight w:val="0"/>
          <w:marTop w:val="0"/>
          <w:marBottom w:val="0"/>
          <w:divBdr>
            <w:top w:val="none" w:sz="0" w:space="0" w:color="auto"/>
            <w:left w:val="none" w:sz="0" w:space="0" w:color="auto"/>
            <w:bottom w:val="none" w:sz="0" w:space="0" w:color="auto"/>
            <w:right w:val="none" w:sz="0" w:space="0" w:color="auto"/>
          </w:divBdr>
          <w:divsChild>
            <w:div w:id="1021930149">
              <w:marLeft w:val="0"/>
              <w:marRight w:val="0"/>
              <w:marTop w:val="0"/>
              <w:marBottom w:val="0"/>
              <w:divBdr>
                <w:top w:val="none" w:sz="0" w:space="0" w:color="auto"/>
                <w:left w:val="none" w:sz="0" w:space="0" w:color="auto"/>
                <w:bottom w:val="none" w:sz="0" w:space="0" w:color="auto"/>
                <w:right w:val="none" w:sz="0" w:space="0" w:color="auto"/>
              </w:divBdr>
              <w:divsChild>
                <w:div w:id="137500522">
                  <w:marLeft w:val="0"/>
                  <w:marRight w:val="0"/>
                  <w:marTop w:val="0"/>
                  <w:marBottom w:val="0"/>
                  <w:divBdr>
                    <w:top w:val="none" w:sz="0" w:space="0" w:color="auto"/>
                    <w:left w:val="none" w:sz="0" w:space="0" w:color="auto"/>
                    <w:bottom w:val="none" w:sz="0" w:space="0" w:color="auto"/>
                    <w:right w:val="none" w:sz="0" w:space="0" w:color="auto"/>
                  </w:divBdr>
                  <w:divsChild>
                    <w:div w:id="192218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144390">
          <w:marLeft w:val="0"/>
          <w:marRight w:val="0"/>
          <w:marTop w:val="0"/>
          <w:marBottom w:val="0"/>
          <w:divBdr>
            <w:top w:val="none" w:sz="0" w:space="0" w:color="auto"/>
            <w:left w:val="none" w:sz="0" w:space="0" w:color="auto"/>
            <w:bottom w:val="none" w:sz="0" w:space="0" w:color="auto"/>
            <w:right w:val="none" w:sz="0" w:space="0" w:color="auto"/>
          </w:divBdr>
          <w:divsChild>
            <w:div w:id="533544500">
              <w:marLeft w:val="0"/>
              <w:marRight w:val="0"/>
              <w:marTop w:val="0"/>
              <w:marBottom w:val="0"/>
              <w:divBdr>
                <w:top w:val="none" w:sz="0" w:space="0" w:color="auto"/>
                <w:left w:val="none" w:sz="0" w:space="0" w:color="auto"/>
                <w:bottom w:val="none" w:sz="0" w:space="0" w:color="auto"/>
                <w:right w:val="none" w:sz="0" w:space="0" w:color="auto"/>
              </w:divBdr>
              <w:divsChild>
                <w:div w:id="1508208538">
                  <w:marLeft w:val="0"/>
                  <w:marRight w:val="0"/>
                  <w:marTop w:val="0"/>
                  <w:marBottom w:val="0"/>
                  <w:divBdr>
                    <w:top w:val="none" w:sz="0" w:space="0" w:color="auto"/>
                    <w:left w:val="none" w:sz="0" w:space="0" w:color="auto"/>
                    <w:bottom w:val="none" w:sz="0" w:space="0" w:color="auto"/>
                    <w:right w:val="none" w:sz="0" w:space="0" w:color="auto"/>
                  </w:divBdr>
                  <w:divsChild>
                    <w:div w:id="2107069535">
                      <w:marLeft w:val="0"/>
                      <w:marRight w:val="0"/>
                      <w:marTop w:val="0"/>
                      <w:marBottom w:val="180"/>
                      <w:divBdr>
                        <w:top w:val="none" w:sz="0" w:space="0" w:color="auto"/>
                        <w:left w:val="none" w:sz="0" w:space="0" w:color="auto"/>
                        <w:bottom w:val="none" w:sz="0" w:space="0" w:color="auto"/>
                        <w:right w:val="none" w:sz="0" w:space="0" w:color="auto"/>
                      </w:divBdr>
                      <w:divsChild>
                        <w:div w:id="1155956117">
                          <w:marLeft w:val="0"/>
                          <w:marRight w:val="0"/>
                          <w:marTop w:val="0"/>
                          <w:marBottom w:val="0"/>
                          <w:divBdr>
                            <w:top w:val="none" w:sz="0" w:space="0" w:color="auto"/>
                            <w:left w:val="none" w:sz="0" w:space="0" w:color="auto"/>
                            <w:bottom w:val="none" w:sz="0" w:space="0" w:color="auto"/>
                            <w:right w:val="none" w:sz="0" w:space="0" w:color="auto"/>
                          </w:divBdr>
                          <w:divsChild>
                            <w:div w:id="1012100586">
                              <w:marLeft w:val="0"/>
                              <w:marRight w:val="0"/>
                              <w:marTop w:val="0"/>
                              <w:marBottom w:val="0"/>
                              <w:divBdr>
                                <w:top w:val="none" w:sz="0" w:space="0" w:color="auto"/>
                                <w:left w:val="none" w:sz="0" w:space="0" w:color="auto"/>
                                <w:bottom w:val="none" w:sz="0" w:space="0" w:color="auto"/>
                                <w:right w:val="none" w:sz="0" w:space="0" w:color="auto"/>
                              </w:divBdr>
                            </w:div>
                          </w:divsChild>
                        </w:div>
                        <w:div w:id="178979563">
                          <w:marLeft w:val="0"/>
                          <w:marRight w:val="60"/>
                          <w:marTop w:val="0"/>
                          <w:marBottom w:val="0"/>
                          <w:divBdr>
                            <w:top w:val="none" w:sz="0" w:space="0" w:color="auto"/>
                            <w:left w:val="none" w:sz="0" w:space="0" w:color="auto"/>
                            <w:bottom w:val="none" w:sz="0" w:space="0" w:color="auto"/>
                            <w:right w:val="none" w:sz="0" w:space="0" w:color="auto"/>
                          </w:divBdr>
                          <w:divsChild>
                            <w:div w:id="1359624885">
                              <w:marLeft w:val="0"/>
                              <w:marRight w:val="0"/>
                              <w:marTop w:val="0"/>
                              <w:marBottom w:val="60"/>
                              <w:divBdr>
                                <w:top w:val="none" w:sz="0" w:space="0" w:color="auto"/>
                                <w:left w:val="none" w:sz="0" w:space="0" w:color="auto"/>
                                <w:bottom w:val="none" w:sz="0" w:space="0" w:color="auto"/>
                                <w:right w:val="none" w:sz="0" w:space="0" w:color="auto"/>
                              </w:divBdr>
                              <w:divsChild>
                                <w:div w:id="1659723368">
                                  <w:marLeft w:val="0"/>
                                  <w:marRight w:val="0"/>
                                  <w:marTop w:val="0"/>
                                  <w:marBottom w:val="0"/>
                                  <w:divBdr>
                                    <w:top w:val="none" w:sz="0" w:space="0" w:color="auto"/>
                                    <w:left w:val="none" w:sz="0" w:space="0" w:color="auto"/>
                                    <w:bottom w:val="none" w:sz="0" w:space="0" w:color="auto"/>
                                    <w:right w:val="none" w:sz="0" w:space="0" w:color="auto"/>
                                  </w:divBdr>
                                </w:div>
                              </w:divsChild>
                            </w:div>
                            <w:div w:id="10268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959058">
      <w:bodyDiv w:val="1"/>
      <w:marLeft w:val="0"/>
      <w:marRight w:val="0"/>
      <w:marTop w:val="0"/>
      <w:marBottom w:val="0"/>
      <w:divBdr>
        <w:top w:val="none" w:sz="0" w:space="0" w:color="auto"/>
        <w:left w:val="none" w:sz="0" w:space="0" w:color="auto"/>
        <w:bottom w:val="none" w:sz="0" w:space="0" w:color="auto"/>
        <w:right w:val="none" w:sz="0" w:space="0" w:color="auto"/>
      </w:divBdr>
    </w:div>
    <w:div w:id="1767652298">
      <w:bodyDiv w:val="1"/>
      <w:marLeft w:val="0"/>
      <w:marRight w:val="0"/>
      <w:marTop w:val="0"/>
      <w:marBottom w:val="0"/>
      <w:divBdr>
        <w:top w:val="none" w:sz="0" w:space="0" w:color="auto"/>
        <w:left w:val="none" w:sz="0" w:space="0" w:color="auto"/>
        <w:bottom w:val="none" w:sz="0" w:space="0" w:color="auto"/>
        <w:right w:val="none" w:sz="0" w:space="0" w:color="auto"/>
      </w:divBdr>
    </w:div>
    <w:div w:id="2002856246">
      <w:bodyDiv w:val="1"/>
      <w:marLeft w:val="0"/>
      <w:marRight w:val="0"/>
      <w:marTop w:val="0"/>
      <w:marBottom w:val="0"/>
      <w:divBdr>
        <w:top w:val="none" w:sz="0" w:space="0" w:color="auto"/>
        <w:left w:val="none" w:sz="0" w:space="0" w:color="auto"/>
        <w:bottom w:val="none" w:sz="0" w:space="0" w:color="auto"/>
        <w:right w:val="none" w:sz="0" w:space="0" w:color="auto"/>
      </w:divBdr>
      <w:divsChild>
        <w:div w:id="2022387910">
          <w:marLeft w:val="0"/>
          <w:marRight w:val="0"/>
          <w:marTop w:val="0"/>
          <w:marBottom w:val="0"/>
          <w:divBdr>
            <w:top w:val="none" w:sz="0" w:space="0" w:color="auto"/>
            <w:left w:val="none" w:sz="0" w:space="0" w:color="auto"/>
            <w:bottom w:val="none" w:sz="0" w:space="0" w:color="auto"/>
            <w:right w:val="none" w:sz="0" w:space="0" w:color="auto"/>
          </w:divBdr>
        </w:div>
        <w:div w:id="9944526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oleObject" Target="embeddings/oleObject64.bin"/><Relationship Id="rId21" Type="http://schemas.openxmlformats.org/officeDocument/2006/relationships/oleObject" Target="embeddings/oleObject7.bin"/><Relationship Id="rId42" Type="http://schemas.openxmlformats.org/officeDocument/2006/relationships/oleObject" Target="embeddings/oleObject19.bin"/><Relationship Id="rId47" Type="http://schemas.openxmlformats.org/officeDocument/2006/relationships/oleObject" Target="embeddings/oleObject22.bin"/><Relationship Id="rId63" Type="http://schemas.openxmlformats.org/officeDocument/2006/relationships/oleObject" Target="embeddings/oleObject31.bin"/><Relationship Id="rId68" Type="http://schemas.openxmlformats.org/officeDocument/2006/relationships/image" Target="media/image27.png"/><Relationship Id="rId84" Type="http://schemas.openxmlformats.org/officeDocument/2006/relationships/oleObject" Target="embeddings/oleObject44.bin"/><Relationship Id="rId89" Type="http://schemas.openxmlformats.org/officeDocument/2006/relationships/oleObject" Target="embeddings/oleObject49.bin"/><Relationship Id="rId112" Type="http://schemas.openxmlformats.org/officeDocument/2006/relationships/image" Target="media/image43.wmf"/><Relationship Id="rId133" Type="http://schemas.openxmlformats.org/officeDocument/2006/relationships/image" Target="media/image58.png"/><Relationship Id="rId138" Type="http://schemas.openxmlformats.org/officeDocument/2006/relationships/oleObject" Target="embeddings/oleObject70.bin"/><Relationship Id="rId154" Type="http://schemas.openxmlformats.org/officeDocument/2006/relationships/oleObject" Target="embeddings/oleObject78.bin"/><Relationship Id="rId159" Type="http://schemas.openxmlformats.org/officeDocument/2006/relationships/image" Target="media/image71.png"/><Relationship Id="rId175" Type="http://schemas.openxmlformats.org/officeDocument/2006/relationships/hyperlink" Target="https://link.springer.com/article/10.1007/s13738-012-0123-2" TargetMode="External"/><Relationship Id="rId170" Type="http://schemas.openxmlformats.org/officeDocument/2006/relationships/hyperlink" Target="javascript:;" TargetMode="External"/><Relationship Id="rId16" Type="http://schemas.openxmlformats.org/officeDocument/2006/relationships/oleObject" Target="embeddings/oleObject4.bin"/><Relationship Id="rId107" Type="http://schemas.openxmlformats.org/officeDocument/2006/relationships/oleObject" Target="embeddings/oleObject58.bin"/><Relationship Id="rId11" Type="http://schemas.openxmlformats.org/officeDocument/2006/relationships/image" Target="media/image2.wmf"/><Relationship Id="rId32" Type="http://schemas.openxmlformats.org/officeDocument/2006/relationships/oleObject" Target="embeddings/oleObject13.bin"/><Relationship Id="rId37" Type="http://schemas.openxmlformats.org/officeDocument/2006/relationships/oleObject" Target="embeddings/oleObject16.bin"/><Relationship Id="rId53" Type="http://schemas.openxmlformats.org/officeDocument/2006/relationships/oleObject" Target="embeddings/oleObject26.bin"/><Relationship Id="rId58" Type="http://schemas.openxmlformats.org/officeDocument/2006/relationships/image" Target="media/image22.wmf"/><Relationship Id="rId74" Type="http://schemas.openxmlformats.org/officeDocument/2006/relationships/image" Target="media/image30.wmf"/><Relationship Id="rId79" Type="http://schemas.openxmlformats.org/officeDocument/2006/relationships/oleObject" Target="embeddings/oleObject41.bin"/><Relationship Id="rId102" Type="http://schemas.openxmlformats.org/officeDocument/2006/relationships/image" Target="media/image39.png"/><Relationship Id="rId123" Type="http://schemas.openxmlformats.org/officeDocument/2006/relationships/image" Target="media/image50.png"/><Relationship Id="rId128" Type="http://schemas.openxmlformats.org/officeDocument/2006/relationships/image" Target="media/image55.png"/><Relationship Id="rId144" Type="http://schemas.openxmlformats.org/officeDocument/2006/relationships/oleObject" Target="embeddings/oleObject73.bin"/><Relationship Id="rId149" Type="http://schemas.openxmlformats.org/officeDocument/2006/relationships/image" Target="media/image66.png"/><Relationship Id="rId5" Type="http://schemas.openxmlformats.org/officeDocument/2006/relationships/webSettings" Target="webSettings.xml"/><Relationship Id="rId90" Type="http://schemas.openxmlformats.org/officeDocument/2006/relationships/image" Target="media/image33.png"/><Relationship Id="rId95" Type="http://schemas.openxmlformats.org/officeDocument/2006/relationships/oleObject" Target="embeddings/oleObject52.bin"/><Relationship Id="rId160" Type="http://schemas.openxmlformats.org/officeDocument/2006/relationships/oleObject" Target="embeddings/oleObject81.bin"/><Relationship Id="rId165" Type="http://schemas.openxmlformats.org/officeDocument/2006/relationships/hyperlink" Target="javascript:;" TargetMode="External"/><Relationship Id="rId22" Type="http://schemas.openxmlformats.org/officeDocument/2006/relationships/image" Target="media/image7.wmf"/><Relationship Id="rId27" Type="http://schemas.openxmlformats.org/officeDocument/2006/relationships/oleObject" Target="embeddings/oleObject10.bin"/><Relationship Id="rId43" Type="http://schemas.openxmlformats.org/officeDocument/2006/relationships/oleObject" Target="embeddings/oleObject20.bin"/><Relationship Id="rId48" Type="http://schemas.openxmlformats.org/officeDocument/2006/relationships/oleObject" Target="embeddings/oleObject23.bin"/><Relationship Id="rId64" Type="http://schemas.openxmlformats.org/officeDocument/2006/relationships/image" Target="media/image25.png"/><Relationship Id="rId69" Type="http://schemas.openxmlformats.org/officeDocument/2006/relationships/oleObject" Target="embeddings/oleObject34.bin"/><Relationship Id="rId113" Type="http://schemas.openxmlformats.org/officeDocument/2006/relationships/oleObject" Target="embeddings/oleObject62.bin"/><Relationship Id="rId118" Type="http://schemas.openxmlformats.org/officeDocument/2006/relationships/image" Target="media/image46.wmf"/><Relationship Id="rId134" Type="http://schemas.openxmlformats.org/officeDocument/2006/relationships/oleObject" Target="embeddings/oleObject68.bin"/><Relationship Id="rId139" Type="http://schemas.openxmlformats.org/officeDocument/2006/relationships/image" Target="media/image61.png"/><Relationship Id="rId80" Type="http://schemas.openxmlformats.org/officeDocument/2006/relationships/oleObject" Target="embeddings/oleObject42.bin"/><Relationship Id="rId85" Type="http://schemas.openxmlformats.org/officeDocument/2006/relationships/oleObject" Target="embeddings/oleObject45.bin"/><Relationship Id="rId150" Type="http://schemas.openxmlformats.org/officeDocument/2006/relationships/oleObject" Target="embeddings/oleObject76.bin"/><Relationship Id="rId155" Type="http://schemas.openxmlformats.org/officeDocument/2006/relationships/image" Target="media/image69.png"/><Relationship Id="rId171" Type="http://schemas.openxmlformats.org/officeDocument/2006/relationships/hyperlink" Target="javascript:;" TargetMode="External"/><Relationship Id="rId176" Type="http://schemas.openxmlformats.org/officeDocument/2006/relationships/fontTable" Target="fontTable.xml"/><Relationship Id="rId12" Type="http://schemas.openxmlformats.org/officeDocument/2006/relationships/oleObject" Target="embeddings/oleObject2.bin"/><Relationship Id="rId17" Type="http://schemas.openxmlformats.org/officeDocument/2006/relationships/oleObject" Target="embeddings/oleObject5.bin"/><Relationship Id="rId33" Type="http://schemas.openxmlformats.org/officeDocument/2006/relationships/oleObject" Target="embeddings/oleObject14.bin"/><Relationship Id="rId38" Type="http://schemas.openxmlformats.org/officeDocument/2006/relationships/image" Target="media/image14.wmf"/><Relationship Id="rId59" Type="http://schemas.openxmlformats.org/officeDocument/2006/relationships/oleObject" Target="embeddings/oleObject29.bin"/><Relationship Id="rId103" Type="http://schemas.openxmlformats.org/officeDocument/2006/relationships/oleObject" Target="embeddings/oleObject56.bin"/><Relationship Id="rId108" Type="http://schemas.openxmlformats.org/officeDocument/2006/relationships/oleObject" Target="embeddings/oleObject59.bin"/><Relationship Id="rId124" Type="http://schemas.openxmlformats.org/officeDocument/2006/relationships/image" Target="media/image51.png"/><Relationship Id="rId129" Type="http://schemas.openxmlformats.org/officeDocument/2006/relationships/image" Target="media/image56.png"/><Relationship Id="rId54" Type="http://schemas.openxmlformats.org/officeDocument/2006/relationships/image" Target="media/image20.wmf"/><Relationship Id="rId70" Type="http://schemas.openxmlformats.org/officeDocument/2006/relationships/image" Target="media/image28.png"/><Relationship Id="rId75" Type="http://schemas.openxmlformats.org/officeDocument/2006/relationships/oleObject" Target="embeddings/oleObject37.bin"/><Relationship Id="rId91" Type="http://schemas.openxmlformats.org/officeDocument/2006/relationships/oleObject" Target="embeddings/oleObject50.bin"/><Relationship Id="rId96" Type="http://schemas.openxmlformats.org/officeDocument/2006/relationships/image" Target="media/image36.png"/><Relationship Id="rId140" Type="http://schemas.openxmlformats.org/officeDocument/2006/relationships/oleObject" Target="embeddings/oleObject71.bin"/><Relationship Id="rId145" Type="http://schemas.openxmlformats.org/officeDocument/2006/relationships/image" Target="media/image64.png"/><Relationship Id="rId161" Type="http://schemas.openxmlformats.org/officeDocument/2006/relationships/image" Target="media/image72.png"/><Relationship Id="rId166" Type="http://schemas.openxmlformats.org/officeDocument/2006/relationships/hyperlink" Target="javascrip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0.wmf"/><Relationship Id="rId49" Type="http://schemas.openxmlformats.org/officeDocument/2006/relationships/image" Target="media/image18.wmf"/><Relationship Id="rId114" Type="http://schemas.openxmlformats.org/officeDocument/2006/relationships/image" Target="media/image44.wmf"/><Relationship Id="rId119" Type="http://schemas.openxmlformats.org/officeDocument/2006/relationships/oleObject" Target="embeddings/oleObject65.bin"/><Relationship Id="rId10" Type="http://schemas.openxmlformats.org/officeDocument/2006/relationships/oleObject" Target="embeddings/oleObject1.bin"/><Relationship Id="rId31" Type="http://schemas.openxmlformats.org/officeDocument/2006/relationships/image" Target="media/image11.wmf"/><Relationship Id="rId44" Type="http://schemas.openxmlformats.org/officeDocument/2006/relationships/image" Target="media/image16.wmf"/><Relationship Id="rId52" Type="http://schemas.openxmlformats.org/officeDocument/2006/relationships/oleObject" Target="embeddings/oleObject25.bin"/><Relationship Id="rId60" Type="http://schemas.openxmlformats.org/officeDocument/2006/relationships/image" Target="media/image23.wmf"/><Relationship Id="rId65" Type="http://schemas.openxmlformats.org/officeDocument/2006/relationships/oleObject" Target="embeddings/oleObject32.bin"/><Relationship Id="rId73" Type="http://schemas.openxmlformats.org/officeDocument/2006/relationships/oleObject" Target="embeddings/oleObject36.bin"/><Relationship Id="rId78" Type="http://schemas.openxmlformats.org/officeDocument/2006/relationships/oleObject" Target="embeddings/oleObject40.bin"/><Relationship Id="rId81" Type="http://schemas.openxmlformats.org/officeDocument/2006/relationships/image" Target="media/image31.wmf"/><Relationship Id="rId86" Type="http://schemas.openxmlformats.org/officeDocument/2006/relationships/oleObject" Target="embeddings/oleObject46.bin"/><Relationship Id="rId94" Type="http://schemas.openxmlformats.org/officeDocument/2006/relationships/image" Target="media/image35.png"/><Relationship Id="rId99" Type="http://schemas.openxmlformats.org/officeDocument/2006/relationships/oleObject" Target="embeddings/oleObject54.bin"/><Relationship Id="rId101" Type="http://schemas.openxmlformats.org/officeDocument/2006/relationships/oleObject" Target="embeddings/oleObject55.bin"/><Relationship Id="rId122" Type="http://schemas.openxmlformats.org/officeDocument/2006/relationships/image" Target="media/image49.png"/><Relationship Id="rId130" Type="http://schemas.openxmlformats.org/officeDocument/2006/relationships/oleObject" Target="embeddings/oleObject66.bin"/><Relationship Id="rId135" Type="http://schemas.openxmlformats.org/officeDocument/2006/relationships/image" Target="media/image59.png"/><Relationship Id="rId143" Type="http://schemas.openxmlformats.org/officeDocument/2006/relationships/image" Target="media/image63.png"/><Relationship Id="rId148" Type="http://schemas.openxmlformats.org/officeDocument/2006/relationships/oleObject" Target="embeddings/oleObject75.bin"/><Relationship Id="rId151" Type="http://schemas.openxmlformats.org/officeDocument/2006/relationships/image" Target="media/image67.png"/><Relationship Id="rId156" Type="http://schemas.openxmlformats.org/officeDocument/2006/relationships/oleObject" Target="embeddings/oleObject79.bin"/><Relationship Id="rId164" Type="http://schemas.openxmlformats.org/officeDocument/2006/relationships/oleObject" Target="embeddings/oleObject83.bin"/><Relationship Id="rId169" Type="http://schemas.openxmlformats.org/officeDocument/2006/relationships/hyperlink" Target="javascript:;" TargetMode="External"/><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wmf"/><Relationship Id="rId172" Type="http://schemas.openxmlformats.org/officeDocument/2006/relationships/hyperlink" Target="https://link.springer.com/article/10.1007/s13738-012-0123-2" TargetMode="External"/><Relationship Id="rId13" Type="http://schemas.openxmlformats.org/officeDocument/2006/relationships/image" Target="media/image3.wmf"/><Relationship Id="rId18" Type="http://schemas.openxmlformats.org/officeDocument/2006/relationships/image" Target="media/image5.wmf"/><Relationship Id="rId39" Type="http://schemas.openxmlformats.org/officeDocument/2006/relationships/oleObject" Target="embeddings/oleObject17.bin"/><Relationship Id="rId109" Type="http://schemas.openxmlformats.org/officeDocument/2006/relationships/oleObject" Target="embeddings/oleObject60.bin"/><Relationship Id="rId34" Type="http://schemas.openxmlformats.org/officeDocument/2006/relationships/image" Target="media/image12.wmf"/><Relationship Id="rId50" Type="http://schemas.openxmlformats.org/officeDocument/2006/relationships/oleObject" Target="embeddings/oleObject24.bin"/><Relationship Id="rId55" Type="http://schemas.openxmlformats.org/officeDocument/2006/relationships/oleObject" Target="embeddings/oleObject27.bin"/><Relationship Id="rId76" Type="http://schemas.openxmlformats.org/officeDocument/2006/relationships/oleObject" Target="embeddings/oleObject38.bin"/><Relationship Id="rId97" Type="http://schemas.openxmlformats.org/officeDocument/2006/relationships/oleObject" Target="embeddings/oleObject53.bin"/><Relationship Id="rId104" Type="http://schemas.openxmlformats.org/officeDocument/2006/relationships/image" Target="media/image40.png"/><Relationship Id="rId120" Type="http://schemas.openxmlformats.org/officeDocument/2006/relationships/image" Target="media/image47.png"/><Relationship Id="rId125" Type="http://schemas.openxmlformats.org/officeDocument/2006/relationships/image" Target="media/image52.png"/><Relationship Id="rId141" Type="http://schemas.openxmlformats.org/officeDocument/2006/relationships/image" Target="media/image62.png"/><Relationship Id="rId146" Type="http://schemas.openxmlformats.org/officeDocument/2006/relationships/oleObject" Target="embeddings/oleObject74.bin"/><Relationship Id="rId167" Type="http://schemas.openxmlformats.org/officeDocument/2006/relationships/hyperlink" Target="javascript:;" TargetMode="External"/><Relationship Id="rId7" Type="http://schemas.openxmlformats.org/officeDocument/2006/relationships/endnotes" Target="endnotes.xml"/><Relationship Id="rId71" Type="http://schemas.openxmlformats.org/officeDocument/2006/relationships/oleObject" Target="embeddings/oleObject35.bin"/><Relationship Id="rId92" Type="http://schemas.openxmlformats.org/officeDocument/2006/relationships/image" Target="media/image34.png"/><Relationship Id="rId162" Type="http://schemas.openxmlformats.org/officeDocument/2006/relationships/oleObject" Target="embeddings/oleObject82.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8.wmf"/><Relationship Id="rId40" Type="http://schemas.openxmlformats.org/officeDocument/2006/relationships/oleObject" Target="embeddings/oleObject18.bin"/><Relationship Id="rId45" Type="http://schemas.openxmlformats.org/officeDocument/2006/relationships/oleObject" Target="embeddings/oleObject21.bin"/><Relationship Id="rId66" Type="http://schemas.openxmlformats.org/officeDocument/2006/relationships/image" Target="media/image26.png"/><Relationship Id="rId87" Type="http://schemas.openxmlformats.org/officeDocument/2006/relationships/oleObject" Target="embeddings/oleObject47.bin"/><Relationship Id="rId110" Type="http://schemas.openxmlformats.org/officeDocument/2006/relationships/image" Target="media/image42.wmf"/><Relationship Id="rId115" Type="http://schemas.openxmlformats.org/officeDocument/2006/relationships/oleObject" Target="embeddings/oleObject63.bin"/><Relationship Id="rId131" Type="http://schemas.openxmlformats.org/officeDocument/2006/relationships/image" Target="media/image57.png"/><Relationship Id="rId136" Type="http://schemas.openxmlformats.org/officeDocument/2006/relationships/oleObject" Target="embeddings/oleObject69.bin"/><Relationship Id="rId157" Type="http://schemas.openxmlformats.org/officeDocument/2006/relationships/image" Target="media/image70.png"/><Relationship Id="rId61" Type="http://schemas.openxmlformats.org/officeDocument/2006/relationships/oleObject" Target="embeddings/oleObject30.bin"/><Relationship Id="rId82" Type="http://schemas.openxmlformats.org/officeDocument/2006/relationships/oleObject" Target="embeddings/oleObject43.bin"/><Relationship Id="rId152" Type="http://schemas.openxmlformats.org/officeDocument/2006/relationships/oleObject" Target="embeddings/oleObject77.bin"/><Relationship Id="rId173" Type="http://schemas.openxmlformats.org/officeDocument/2006/relationships/hyperlink" Target="https://link.springer.com/article/10.1007/s13738-012-0123-2" TargetMode="External"/><Relationship Id="rId19" Type="http://schemas.openxmlformats.org/officeDocument/2006/relationships/oleObject" Target="embeddings/oleObject6.bin"/><Relationship Id="rId14" Type="http://schemas.openxmlformats.org/officeDocument/2006/relationships/oleObject" Target="embeddings/oleObject3.bin"/><Relationship Id="rId30" Type="http://schemas.openxmlformats.org/officeDocument/2006/relationships/oleObject" Target="embeddings/oleObject12.bin"/><Relationship Id="rId35" Type="http://schemas.openxmlformats.org/officeDocument/2006/relationships/oleObject" Target="embeddings/oleObject15.bin"/><Relationship Id="rId56" Type="http://schemas.openxmlformats.org/officeDocument/2006/relationships/image" Target="media/image21.wmf"/><Relationship Id="rId77" Type="http://schemas.openxmlformats.org/officeDocument/2006/relationships/oleObject" Target="embeddings/oleObject39.bin"/><Relationship Id="rId100" Type="http://schemas.openxmlformats.org/officeDocument/2006/relationships/image" Target="media/image38.png"/><Relationship Id="rId105" Type="http://schemas.openxmlformats.org/officeDocument/2006/relationships/oleObject" Target="embeddings/oleObject57.bin"/><Relationship Id="rId126" Type="http://schemas.openxmlformats.org/officeDocument/2006/relationships/image" Target="media/image53.png"/><Relationship Id="rId147" Type="http://schemas.openxmlformats.org/officeDocument/2006/relationships/image" Target="media/image65.png"/><Relationship Id="rId168" Type="http://schemas.openxmlformats.org/officeDocument/2006/relationships/hyperlink" Target="javascript:;" TargetMode="External"/><Relationship Id="rId8" Type="http://schemas.openxmlformats.org/officeDocument/2006/relationships/footer" Target="footer1.xml"/><Relationship Id="rId51" Type="http://schemas.openxmlformats.org/officeDocument/2006/relationships/image" Target="media/image19.wmf"/><Relationship Id="rId72" Type="http://schemas.openxmlformats.org/officeDocument/2006/relationships/image" Target="media/image29.png"/><Relationship Id="rId93" Type="http://schemas.openxmlformats.org/officeDocument/2006/relationships/oleObject" Target="embeddings/oleObject51.bin"/><Relationship Id="rId98" Type="http://schemas.openxmlformats.org/officeDocument/2006/relationships/image" Target="media/image37.png"/><Relationship Id="rId121" Type="http://schemas.openxmlformats.org/officeDocument/2006/relationships/image" Target="media/image48.png"/><Relationship Id="rId142" Type="http://schemas.openxmlformats.org/officeDocument/2006/relationships/oleObject" Target="embeddings/oleObject72.bin"/><Relationship Id="rId163" Type="http://schemas.openxmlformats.org/officeDocument/2006/relationships/image" Target="media/image73.png"/><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17.wmf"/><Relationship Id="rId67" Type="http://schemas.openxmlformats.org/officeDocument/2006/relationships/oleObject" Target="embeddings/oleObject33.bin"/><Relationship Id="rId116" Type="http://schemas.openxmlformats.org/officeDocument/2006/relationships/image" Target="media/image45.wmf"/><Relationship Id="rId137" Type="http://schemas.openxmlformats.org/officeDocument/2006/relationships/image" Target="media/image60.png"/><Relationship Id="rId158" Type="http://schemas.openxmlformats.org/officeDocument/2006/relationships/oleObject" Target="embeddings/oleObject80.bin"/><Relationship Id="rId20" Type="http://schemas.openxmlformats.org/officeDocument/2006/relationships/image" Target="media/image6.wmf"/><Relationship Id="rId41" Type="http://schemas.openxmlformats.org/officeDocument/2006/relationships/image" Target="media/image15.wmf"/><Relationship Id="rId62" Type="http://schemas.openxmlformats.org/officeDocument/2006/relationships/image" Target="media/image24.png"/><Relationship Id="rId83" Type="http://schemas.openxmlformats.org/officeDocument/2006/relationships/image" Target="media/image32.wmf"/><Relationship Id="rId88" Type="http://schemas.openxmlformats.org/officeDocument/2006/relationships/oleObject" Target="embeddings/oleObject48.bin"/><Relationship Id="rId111" Type="http://schemas.openxmlformats.org/officeDocument/2006/relationships/oleObject" Target="embeddings/oleObject61.bin"/><Relationship Id="rId132" Type="http://schemas.openxmlformats.org/officeDocument/2006/relationships/oleObject" Target="embeddings/oleObject67.bin"/><Relationship Id="rId153" Type="http://schemas.openxmlformats.org/officeDocument/2006/relationships/image" Target="media/image68.png"/><Relationship Id="rId174" Type="http://schemas.openxmlformats.org/officeDocument/2006/relationships/hyperlink" Target="https://link.springer.com/article/10.1007/s13738-012-0123-2" TargetMode="External"/><Relationship Id="rId15" Type="http://schemas.openxmlformats.org/officeDocument/2006/relationships/image" Target="media/image4.wmf"/><Relationship Id="rId36" Type="http://schemas.openxmlformats.org/officeDocument/2006/relationships/image" Target="media/image13.wmf"/><Relationship Id="rId57" Type="http://schemas.openxmlformats.org/officeDocument/2006/relationships/oleObject" Target="embeddings/oleObject28.bin"/><Relationship Id="rId106" Type="http://schemas.openxmlformats.org/officeDocument/2006/relationships/image" Target="media/image41.png"/><Relationship Id="rId127"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59FD3-04AA-45EA-BBEB-999228966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11</Pages>
  <Words>7478</Words>
  <Characters>42627</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50005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RePack by Diakov</dc:creator>
  <cp:lastModifiedBy>PQ</cp:lastModifiedBy>
  <cp:revision>25</cp:revision>
  <dcterms:created xsi:type="dcterms:W3CDTF">2022-07-06T14:14:00Z</dcterms:created>
  <dcterms:modified xsi:type="dcterms:W3CDTF">2022-07-08T07:08:00Z</dcterms:modified>
</cp:coreProperties>
</file>