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84DF6" w14:textId="138235FE" w:rsidR="00632A53" w:rsidRPr="008C3548" w:rsidRDefault="00632A53" w:rsidP="001424B2">
      <w:pPr>
        <w:jc w:val="center"/>
        <w:rPr>
          <w:rFonts w:asciiTheme="majorHAnsi" w:hAnsiTheme="majorHAnsi" w:cs="B Mitra"/>
          <w:b/>
          <w:bCs/>
          <w:sz w:val="32"/>
          <w:szCs w:val="32"/>
          <w:rtl/>
        </w:rPr>
      </w:pPr>
    </w:p>
    <w:p w14:paraId="48D3B381" w14:textId="08B21FF9" w:rsidR="00632A53" w:rsidRPr="001424B2" w:rsidRDefault="00A57BD7" w:rsidP="001424B2">
      <w:pPr>
        <w:jc w:val="center"/>
        <w:rPr>
          <w:rFonts w:asciiTheme="majorHAnsi" w:hAnsiTheme="majorHAnsi" w:cs="B Mitra"/>
          <w:b/>
          <w:bCs/>
          <w:sz w:val="32"/>
          <w:szCs w:val="32"/>
          <w:rtl/>
        </w:rPr>
      </w:pPr>
      <w:r>
        <w:rPr>
          <w:rFonts w:asciiTheme="majorHAnsi" w:hAnsiTheme="majorHAnsi" w:cs="B Mitra" w:hint="cs"/>
          <w:b/>
          <w:bCs/>
          <w:sz w:val="32"/>
          <w:szCs w:val="32"/>
          <w:rtl/>
        </w:rPr>
        <w:t>شبیه سازی</w:t>
      </w:r>
      <w:r w:rsidR="00083A07">
        <w:rPr>
          <w:rFonts w:asciiTheme="majorHAnsi" w:hAnsiTheme="majorHAnsi" w:cs="B Mitra" w:hint="cs"/>
          <w:b/>
          <w:bCs/>
          <w:sz w:val="32"/>
          <w:szCs w:val="32"/>
          <w:rtl/>
        </w:rPr>
        <w:t xml:space="preserve"> جداسازی اسپرم</w:t>
      </w:r>
      <w:r w:rsidR="00D12928">
        <w:rPr>
          <w:rFonts w:asciiTheme="majorHAnsi" w:hAnsiTheme="majorHAnsi" w:cs="B Mitra"/>
          <w:b/>
          <w:bCs/>
          <w:sz w:val="32"/>
          <w:szCs w:val="32"/>
          <w:rtl/>
        </w:rPr>
        <w:softHyphen/>
      </w:r>
      <w:r w:rsidR="00083A07">
        <w:rPr>
          <w:rFonts w:asciiTheme="majorHAnsi" w:hAnsiTheme="majorHAnsi" w:cs="B Mitra" w:hint="cs"/>
          <w:b/>
          <w:bCs/>
          <w:sz w:val="32"/>
          <w:szCs w:val="32"/>
          <w:rtl/>
        </w:rPr>
        <w:t xml:space="preserve">های متحرک در </w:t>
      </w:r>
      <w:r w:rsidR="00C27118">
        <w:rPr>
          <w:rFonts w:asciiTheme="majorHAnsi" w:hAnsiTheme="majorHAnsi" w:cs="B Mitra" w:hint="cs"/>
          <w:b/>
          <w:bCs/>
          <w:sz w:val="32"/>
          <w:szCs w:val="32"/>
          <w:rtl/>
        </w:rPr>
        <w:t xml:space="preserve">یک </w:t>
      </w:r>
      <w:r w:rsidR="00083A07">
        <w:rPr>
          <w:rFonts w:asciiTheme="majorHAnsi" w:hAnsiTheme="majorHAnsi" w:cs="B Mitra" w:hint="cs"/>
          <w:b/>
          <w:bCs/>
          <w:sz w:val="32"/>
          <w:szCs w:val="32"/>
          <w:rtl/>
        </w:rPr>
        <w:t>تراشه</w:t>
      </w:r>
      <w:r>
        <w:rPr>
          <w:rFonts w:asciiTheme="majorHAnsi" w:hAnsiTheme="majorHAnsi" w:cs="B Mitra" w:hint="cs"/>
          <w:b/>
          <w:bCs/>
          <w:sz w:val="32"/>
          <w:szCs w:val="32"/>
          <w:rtl/>
        </w:rPr>
        <w:t xml:space="preserve"> میکروسیالی</w:t>
      </w:r>
      <w:r w:rsidR="00083A07">
        <w:rPr>
          <w:rFonts w:asciiTheme="majorHAnsi" w:hAnsiTheme="majorHAnsi" w:cs="B Mitra" w:hint="cs"/>
          <w:b/>
          <w:bCs/>
          <w:sz w:val="32"/>
          <w:szCs w:val="32"/>
          <w:rtl/>
        </w:rPr>
        <w:t xml:space="preserve"> </w:t>
      </w:r>
      <w:r w:rsidR="00414A8E">
        <w:rPr>
          <w:rFonts w:asciiTheme="majorHAnsi" w:hAnsiTheme="majorHAnsi" w:cs="B Mitra" w:hint="cs"/>
          <w:b/>
          <w:bCs/>
          <w:sz w:val="32"/>
          <w:szCs w:val="32"/>
          <w:rtl/>
        </w:rPr>
        <w:t>به کمک</w:t>
      </w:r>
      <w:r w:rsidR="00083A07">
        <w:rPr>
          <w:rFonts w:asciiTheme="majorHAnsi" w:hAnsiTheme="majorHAnsi" w:cs="B Mitra" w:hint="cs"/>
          <w:b/>
          <w:bCs/>
          <w:sz w:val="32"/>
          <w:szCs w:val="32"/>
          <w:rtl/>
        </w:rPr>
        <w:t xml:space="preserve"> ویژگی ذاتی</w:t>
      </w:r>
    </w:p>
    <w:p w14:paraId="7C9A2D3B" w14:textId="77777777" w:rsidR="00632A53" w:rsidRPr="001424B2" w:rsidRDefault="00632A53" w:rsidP="001424B2">
      <w:pPr>
        <w:jc w:val="center"/>
        <w:rPr>
          <w:rFonts w:asciiTheme="majorHAnsi" w:hAnsiTheme="majorHAnsi" w:cs="B Mitra"/>
          <w:b/>
          <w:bCs/>
          <w:sz w:val="32"/>
          <w:szCs w:val="32"/>
        </w:rPr>
      </w:pPr>
    </w:p>
    <w:p w14:paraId="41C63AAD" w14:textId="1DC5FAD0" w:rsidR="001A63EE" w:rsidRDefault="00E40EB8" w:rsidP="00290066">
      <w:pPr>
        <w:pStyle w:val="AuthorName"/>
        <w:spacing w:after="0"/>
        <w:rPr>
          <w:rFonts w:asciiTheme="majorHAnsi" w:hAnsiTheme="majorHAnsi"/>
          <w:szCs w:val="24"/>
          <w:rtl/>
        </w:rPr>
      </w:pPr>
      <w:r>
        <w:rPr>
          <w:rFonts w:asciiTheme="majorHAnsi" w:hAnsiTheme="majorHAnsi" w:hint="cs"/>
          <w:szCs w:val="24"/>
          <w:rtl/>
        </w:rPr>
        <w:t>علی شرافت دوست اصل</w:t>
      </w:r>
      <w:r w:rsidR="001A63EE" w:rsidRPr="001424B2">
        <w:rPr>
          <w:rFonts w:asciiTheme="majorHAnsi" w:hAnsiTheme="majorHAnsi"/>
          <w:szCs w:val="24"/>
          <w:vertAlign w:val="superscript"/>
          <w:rtl/>
        </w:rPr>
        <w:t>1</w:t>
      </w:r>
      <w:r w:rsidR="001A63EE" w:rsidRPr="001424B2">
        <w:rPr>
          <w:rFonts w:asciiTheme="majorHAnsi" w:hAnsiTheme="majorHAnsi"/>
          <w:szCs w:val="24"/>
          <w:rtl/>
        </w:rPr>
        <w:t xml:space="preserve">، </w:t>
      </w:r>
      <w:r>
        <w:rPr>
          <w:rFonts w:asciiTheme="majorHAnsi" w:hAnsiTheme="majorHAnsi" w:hint="cs"/>
          <w:szCs w:val="24"/>
          <w:rtl/>
        </w:rPr>
        <w:t>محمد ضابطیان طرقی</w:t>
      </w:r>
      <w:r w:rsidR="001A63EE" w:rsidRPr="001424B2">
        <w:rPr>
          <w:rFonts w:asciiTheme="majorHAnsi" w:hAnsiTheme="majorHAnsi"/>
          <w:szCs w:val="24"/>
          <w:vertAlign w:val="superscript"/>
          <w:rtl/>
        </w:rPr>
        <w:t>2</w:t>
      </w:r>
      <w:r w:rsidR="00414A8E" w:rsidRPr="001424B2">
        <w:rPr>
          <w:rFonts w:asciiTheme="majorHAnsi" w:hAnsiTheme="majorHAnsi"/>
          <w:szCs w:val="24"/>
          <w:vertAlign w:val="superscript"/>
          <w:rtl/>
        </w:rPr>
        <w:t>*</w:t>
      </w:r>
      <w:r w:rsidR="001A63EE" w:rsidRPr="001424B2">
        <w:rPr>
          <w:rFonts w:asciiTheme="majorHAnsi" w:hAnsiTheme="majorHAnsi"/>
          <w:szCs w:val="24"/>
          <w:rtl/>
        </w:rPr>
        <w:t>،</w:t>
      </w:r>
      <w:r w:rsidR="00A57BD7" w:rsidRPr="00A57BD7">
        <w:rPr>
          <w:rFonts w:asciiTheme="majorHAnsi" w:hAnsiTheme="majorHAnsi" w:hint="cs"/>
          <w:szCs w:val="24"/>
          <w:rtl/>
        </w:rPr>
        <w:t xml:space="preserve"> </w:t>
      </w:r>
      <w:r w:rsidR="00A57BD7">
        <w:rPr>
          <w:rFonts w:asciiTheme="majorHAnsi" w:hAnsiTheme="majorHAnsi" w:hint="cs"/>
          <w:szCs w:val="24"/>
          <w:rtl/>
        </w:rPr>
        <w:t>سروش ضی</w:t>
      </w:r>
      <w:r w:rsidR="00097A41">
        <w:rPr>
          <w:rFonts w:asciiTheme="majorHAnsi" w:hAnsiTheme="majorHAnsi" w:hint="cs"/>
          <w:szCs w:val="24"/>
          <w:rtl/>
        </w:rPr>
        <w:t>ائ</w:t>
      </w:r>
      <w:r w:rsidR="00A57BD7">
        <w:rPr>
          <w:rFonts w:asciiTheme="majorHAnsi" w:hAnsiTheme="majorHAnsi" w:hint="cs"/>
          <w:szCs w:val="24"/>
          <w:rtl/>
        </w:rPr>
        <w:t>ی</w:t>
      </w:r>
      <w:r w:rsidR="00A57BD7">
        <w:rPr>
          <w:rFonts w:asciiTheme="majorHAnsi" w:hAnsiTheme="majorHAnsi" w:hint="cs"/>
          <w:szCs w:val="24"/>
          <w:vertAlign w:val="superscript"/>
          <w:rtl/>
        </w:rPr>
        <w:t>3</w:t>
      </w:r>
      <w:r w:rsidR="00A57BD7">
        <w:rPr>
          <w:rFonts w:asciiTheme="majorHAnsi" w:hAnsiTheme="majorHAnsi" w:hint="cs"/>
          <w:szCs w:val="24"/>
          <w:rtl/>
        </w:rPr>
        <w:t>،</w:t>
      </w:r>
      <w:r w:rsidR="00F165D5">
        <w:rPr>
          <w:rFonts w:asciiTheme="majorHAnsi" w:hAnsiTheme="majorHAnsi" w:hint="cs"/>
          <w:szCs w:val="24"/>
          <w:rtl/>
        </w:rPr>
        <w:t xml:space="preserve"> </w:t>
      </w:r>
      <w:r w:rsidR="00EA76E3">
        <w:rPr>
          <w:rFonts w:asciiTheme="majorHAnsi" w:hAnsiTheme="majorHAnsi" w:hint="cs"/>
          <w:szCs w:val="24"/>
          <w:rtl/>
        </w:rPr>
        <w:t>ایمان حلوایی</w:t>
      </w:r>
      <w:r w:rsidR="00A57BD7">
        <w:rPr>
          <w:rFonts w:asciiTheme="majorHAnsi" w:hAnsiTheme="majorHAnsi" w:hint="cs"/>
          <w:szCs w:val="24"/>
          <w:vertAlign w:val="superscript"/>
          <w:rtl/>
        </w:rPr>
        <w:t>4</w:t>
      </w:r>
    </w:p>
    <w:p w14:paraId="6CC5DDA1" w14:textId="77777777" w:rsidR="001424B2" w:rsidRPr="001424B2" w:rsidRDefault="001424B2" w:rsidP="001424B2">
      <w:pPr>
        <w:pStyle w:val="AuthorName"/>
        <w:spacing w:after="0"/>
        <w:rPr>
          <w:rFonts w:asciiTheme="majorHAnsi" w:hAnsiTheme="majorHAnsi"/>
          <w:szCs w:val="24"/>
        </w:rPr>
      </w:pPr>
    </w:p>
    <w:tbl>
      <w:tblPr>
        <w:bidiVisual/>
        <w:tblW w:w="5000" w:type="pct"/>
        <w:tblLook w:val="04A0" w:firstRow="1" w:lastRow="0" w:firstColumn="1" w:lastColumn="0" w:noHBand="0" w:noVBand="1"/>
      </w:tblPr>
      <w:tblGrid>
        <w:gridCol w:w="7117"/>
        <w:gridCol w:w="2521"/>
      </w:tblGrid>
      <w:tr w:rsidR="001A63EE" w:rsidRPr="001424B2" w14:paraId="3A10A47F" w14:textId="77777777" w:rsidTr="00097A41">
        <w:trPr>
          <w:trHeight w:val="284"/>
        </w:trPr>
        <w:tc>
          <w:tcPr>
            <w:tcW w:w="3692" w:type="pct"/>
            <w:vAlign w:val="center"/>
          </w:tcPr>
          <w:p w14:paraId="7DD46112" w14:textId="1977B4F8" w:rsidR="001A63EE" w:rsidRPr="001424B2" w:rsidRDefault="001A63EE" w:rsidP="00135312">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1</w:t>
            </w:r>
            <w:r w:rsidR="00E40EB8" w:rsidRPr="001424B2">
              <w:rPr>
                <w:rFonts w:asciiTheme="majorHAnsi" w:hAnsiTheme="majorHAnsi"/>
                <w:sz w:val="18"/>
                <w:szCs w:val="18"/>
                <w:rtl/>
              </w:rPr>
              <w:t xml:space="preserve"> دانشجوی کارشناسی ارشد </w:t>
            </w:r>
            <w:r w:rsidR="00F165D5">
              <w:rPr>
                <w:rFonts w:asciiTheme="majorHAnsi" w:hAnsiTheme="majorHAnsi" w:hint="cs"/>
                <w:sz w:val="18"/>
                <w:szCs w:val="18"/>
                <w:rtl/>
              </w:rPr>
              <w:t>دانشکده</w:t>
            </w:r>
            <w:r w:rsidR="00E40EB8" w:rsidRPr="001424B2">
              <w:rPr>
                <w:rFonts w:asciiTheme="majorHAnsi" w:hAnsiTheme="majorHAnsi"/>
                <w:sz w:val="18"/>
                <w:szCs w:val="18"/>
                <w:rtl/>
              </w:rPr>
              <w:t xml:space="preserve"> مهندسی مکانیک </w:t>
            </w:r>
            <w:r w:rsidR="00E40EB8">
              <w:rPr>
                <w:rFonts w:asciiTheme="majorHAnsi" w:hAnsiTheme="majorHAnsi" w:hint="cs"/>
                <w:sz w:val="18"/>
                <w:szCs w:val="18"/>
                <w:rtl/>
              </w:rPr>
              <w:t>دانشگاه تربیت مدرس</w:t>
            </w:r>
            <w:r w:rsidR="00097A41">
              <w:rPr>
                <w:rFonts w:asciiTheme="majorHAnsi" w:hAnsiTheme="majorHAnsi" w:hint="cs"/>
                <w:sz w:val="18"/>
                <w:szCs w:val="18"/>
                <w:rtl/>
              </w:rPr>
              <w:t>، تهران</w:t>
            </w:r>
          </w:p>
        </w:tc>
        <w:tc>
          <w:tcPr>
            <w:tcW w:w="1308" w:type="pct"/>
            <w:vAlign w:val="center"/>
          </w:tcPr>
          <w:p w14:paraId="579CEBD8" w14:textId="605BBC09" w:rsidR="001A63EE" w:rsidRPr="00E40EB8" w:rsidRDefault="00E40EB8" w:rsidP="001424B2">
            <w:pPr>
              <w:pStyle w:val="AuthorInfo"/>
              <w:bidi w:val="0"/>
              <w:spacing w:after="0"/>
              <w:jc w:val="left"/>
              <w:rPr>
                <w:rFonts w:asciiTheme="majorHAnsi" w:hAnsiTheme="majorHAnsi"/>
                <w:sz w:val="16"/>
                <w:szCs w:val="16"/>
                <w:lang w:val="en-CA"/>
              </w:rPr>
            </w:pPr>
            <w:r w:rsidRPr="00E40EB8">
              <w:rPr>
                <w:rStyle w:val="header-title"/>
                <w:rFonts w:asciiTheme="majorHAnsi" w:hAnsiTheme="majorHAnsi"/>
                <w:sz w:val="16"/>
                <w:szCs w:val="16"/>
              </w:rPr>
              <w:t>ali.sharafatdoust@modares.ac.ir</w:t>
            </w:r>
            <w:r w:rsidRPr="00E40EB8">
              <w:rPr>
                <w:rFonts w:asciiTheme="majorHAnsi" w:hAnsiTheme="majorHAnsi"/>
                <w:sz w:val="16"/>
                <w:szCs w:val="16"/>
                <w:lang w:val="en-CA"/>
              </w:rPr>
              <w:t xml:space="preserve"> </w:t>
            </w:r>
          </w:p>
        </w:tc>
      </w:tr>
      <w:tr w:rsidR="001424B2" w:rsidRPr="001424B2" w14:paraId="1D4A0BD5" w14:textId="77777777" w:rsidTr="00097A41">
        <w:trPr>
          <w:trHeight w:val="284"/>
        </w:trPr>
        <w:tc>
          <w:tcPr>
            <w:tcW w:w="3692" w:type="pct"/>
            <w:vAlign w:val="center"/>
          </w:tcPr>
          <w:p w14:paraId="2B836C9C" w14:textId="06077696" w:rsidR="001424B2" w:rsidRPr="001424B2" w:rsidRDefault="001424B2" w:rsidP="001424B2">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2</w:t>
            </w:r>
            <w:r w:rsidR="00890A7A">
              <w:rPr>
                <w:rFonts w:asciiTheme="majorHAnsi" w:hAnsiTheme="majorHAnsi"/>
                <w:sz w:val="18"/>
                <w:szCs w:val="18"/>
                <w:vertAlign w:val="superscript"/>
              </w:rPr>
              <w:t>*</w:t>
            </w:r>
            <w:r w:rsidR="00E40EB8" w:rsidRPr="001424B2">
              <w:rPr>
                <w:rFonts w:asciiTheme="majorHAnsi" w:hAnsiTheme="majorHAnsi"/>
                <w:sz w:val="18"/>
                <w:szCs w:val="18"/>
                <w:rtl/>
              </w:rPr>
              <w:t xml:space="preserve"> </w:t>
            </w:r>
            <w:r w:rsidR="00097A41">
              <w:rPr>
                <w:rFonts w:asciiTheme="majorHAnsi" w:hAnsiTheme="majorHAnsi" w:hint="cs"/>
                <w:sz w:val="18"/>
                <w:szCs w:val="18"/>
                <w:rtl/>
              </w:rPr>
              <w:t>عضو هیات علمی دانشکده</w:t>
            </w:r>
            <w:r w:rsidR="00E40EB8" w:rsidRPr="001424B2">
              <w:rPr>
                <w:rFonts w:asciiTheme="majorHAnsi" w:hAnsiTheme="majorHAnsi"/>
                <w:sz w:val="18"/>
                <w:szCs w:val="18"/>
                <w:rtl/>
              </w:rPr>
              <w:t xml:space="preserve"> مهندسی مکانیک دانشگاه </w:t>
            </w:r>
            <w:r w:rsidR="00E40EB8">
              <w:rPr>
                <w:rFonts w:asciiTheme="majorHAnsi" w:hAnsiTheme="majorHAnsi" w:hint="cs"/>
                <w:sz w:val="18"/>
                <w:szCs w:val="18"/>
                <w:rtl/>
              </w:rPr>
              <w:t>تربیت مدرس</w:t>
            </w:r>
            <w:r w:rsidR="00097A41">
              <w:rPr>
                <w:rFonts w:asciiTheme="majorHAnsi" w:hAnsiTheme="majorHAnsi" w:hint="cs"/>
                <w:sz w:val="18"/>
                <w:szCs w:val="18"/>
                <w:rtl/>
              </w:rPr>
              <w:t>، تهران</w:t>
            </w:r>
          </w:p>
        </w:tc>
        <w:tc>
          <w:tcPr>
            <w:tcW w:w="1308" w:type="pct"/>
            <w:vAlign w:val="center"/>
          </w:tcPr>
          <w:p w14:paraId="6BEA79A8" w14:textId="63E0F72F" w:rsidR="001424B2" w:rsidRPr="00E40EB8" w:rsidRDefault="00E40EB8" w:rsidP="001424B2">
            <w:pPr>
              <w:pStyle w:val="AuthorInfo"/>
              <w:bidi w:val="0"/>
              <w:spacing w:after="0"/>
              <w:jc w:val="left"/>
              <w:rPr>
                <w:rFonts w:asciiTheme="majorHAnsi" w:hAnsiTheme="majorHAnsi"/>
                <w:sz w:val="16"/>
                <w:szCs w:val="16"/>
              </w:rPr>
            </w:pPr>
            <w:r>
              <w:rPr>
                <w:rFonts w:asciiTheme="majorHAnsi" w:hAnsiTheme="majorHAnsi"/>
                <w:sz w:val="16"/>
                <w:szCs w:val="16"/>
              </w:rPr>
              <w:t>zabetian@modares.ac.ir</w:t>
            </w:r>
          </w:p>
        </w:tc>
      </w:tr>
      <w:tr w:rsidR="001424B2" w:rsidRPr="001424B2" w14:paraId="00B11A26" w14:textId="77777777" w:rsidTr="00097A41">
        <w:trPr>
          <w:trHeight w:val="284"/>
        </w:trPr>
        <w:tc>
          <w:tcPr>
            <w:tcW w:w="3692" w:type="pct"/>
            <w:vAlign w:val="center"/>
          </w:tcPr>
          <w:p w14:paraId="3CB4B023" w14:textId="4469280B" w:rsidR="00097A41" w:rsidRPr="00097A41" w:rsidRDefault="001424B2" w:rsidP="00097A41">
            <w:pPr>
              <w:pStyle w:val="AuthorInfo"/>
              <w:spacing w:after="0"/>
              <w:jc w:val="left"/>
              <w:rPr>
                <w:rFonts w:asciiTheme="majorHAnsi" w:hAnsiTheme="majorHAnsi"/>
                <w:sz w:val="18"/>
                <w:szCs w:val="18"/>
                <w:rtl/>
              </w:rPr>
            </w:pPr>
            <w:r w:rsidRPr="001424B2">
              <w:rPr>
                <w:rFonts w:asciiTheme="majorHAnsi" w:hAnsiTheme="majorHAnsi"/>
                <w:sz w:val="18"/>
                <w:szCs w:val="18"/>
                <w:vertAlign w:val="superscript"/>
                <w:rtl/>
              </w:rPr>
              <w:t>3</w:t>
            </w:r>
            <w:r w:rsidR="00EA76E3">
              <w:rPr>
                <w:rFonts w:asciiTheme="majorHAnsi" w:hAnsiTheme="majorHAnsi" w:hint="cs"/>
                <w:sz w:val="18"/>
                <w:szCs w:val="18"/>
                <w:vertAlign w:val="superscript"/>
                <w:rtl/>
              </w:rPr>
              <w:t xml:space="preserve"> </w:t>
            </w:r>
            <w:r w:rsidR="00611CA5" w:rsidRPr="001424B2">
              <w:rPr>
                <w:rFonts w:asciiTheme="majorHAnsi" w:hAnsiTheme="majorHAnsi"/>
                <w:sz w:val="18"/>
                <w:szCs w:val="18"/>
                <w:rtl/>
              </w:rPr>
              <w:t xml:space="preserve">دانشجوی کارشناسی ارشد </w:t>
            </w:r>
            <w:r w:rsidR="00F165D5">
              <w:rPr>
                <w:rFonts w:asciiTheme="majorHAnsi" w:hAnsiTheme="majorHAnsi" w:hint="cs"/>
                <w:sz w:val="18"/>
                <w:szCs w:val="18"/>
                <w:rtl/>
              </w:rPr>
              <w:t>دانشکده</w:t>
            </w:r>
            <w:r w:rsidR="00611CA5" w:rsidRPr="001424B2">
              <w:rPr>
                <w:rFonts w:asciiTheme="majorHAnsi" w:hAnsiTheme="majorHAnsi"/>
                <w:sz w:val="18"/>
                <w:szCs w:val="18"/>
                <w:rtl/>
              </w:rPr>
              <w:t xml:space="preserve"> مهندسی مکانیک </w:t>
            </w:r>
            <w:r w:rsidR="00611CA5">
              <w:rPr>
                <w:rFonts w:asciiTheme="majorHAnsi" w:hAnsiTheme="majorHAnsi" w:hint="cs"/>
                <w:sz w:val="18"/>
                <w:szCs w:val="18"/>
                <w:rtl/>
              </w:rPr>
              <w:t>دانشگاه تربیت مدرس</w:t>
            </w:r>
            <w:r w:rsidR="00097A41">
              <w:rPr>
                <w:rFonts w:asciiTheme="majorHAnsi" w:hAnsiTheme="majorHAnsi" w:hint="cs"/>
                <w:sz w:val="18"/>
                <w:szCs w:val="18"/>
                <w:rtl/>
              </w:rPr>
              <w:t>، تهران</w:t>
            </w:r>
          </w:p>
        </w:tc>
        <w:tc>
          <w:tcPr>
            <w:tcW w:w="1308" w:type="pct"/>
            <w:vAlign w:val="center"/>
          </w:tcPr>
          <w:p w14:paraId="7AD60CAC" w14:textId="3B74AE0B" w:rsidR="001424B2" w:rsidRPr="00097A41" w:rsidRDefault="00275032" w:rsidP="001424B2">
            <w:pPr>
              <w:pStyle w:val="AuthorInfo"/>
              <w:bidi w:val="0"/>
              <w:spacing w:after="0"/>
              <w:jc w:val="left"/>
              <w:rPr>
                <w:rFonts w:asciiTheme="majorHAnsi" w:hAnsiTheme="majorHAnsi"/>
                <w:sz w:val="16"/>
                <w:szCs w:val="16"/>
              </w:rPr>
            </w:pPr>
            <w:r>
              <w:rPr>
                <w:rFonts w:asciiTheme="majorHAnsi" w:hAnsiTheme="majorHAnsi"/>
                <w:sz w:val="16"/>
                <w:szCs w:val="16"/>
                <w:lang w:val="en-CA"/>
              </w:rPr>
              <w:t>s</w:t>
            </w:r>
            <w:r w:rsidR="00097A41">
              <w:rPr>
                <w:rFonts w:asciiTheme="majorHAnsi" w:hAnsiTheme="majorHAnsi"/>
                <w:sz w:val="16"/>
                <w:szCs w:val="16"/>
                <w:lang w:val="en-CA"/>
              </w:rPr>
              <w:t>o</w:t>
            </w:r>
            <w:r w:rsidR="00097A41">
              <w:rPr>
                <w:rFonts w:asciiTheme="majorHAnsi" w:hAnsiTheme="majorHAnsi"/>
                <w:sz w:val="16"/>
                <w:szCs w:val="16"/>
              </w:rPr>
              <w:t>roush.zeaei@modares.ac.ir</w:t>
            </w:r>
          </w:p>
        </w:tc>
      </w:tr>
      <w:tr w:rsidR="00097A41" w:rsidRPr="001424B2" w14:paraId="29EF2462" w14:textId="77777777" w:rsidTr="00097A41">
        <w:trPr>
          <w:trHeight w:val="284"/>
        </w:trPr>
        <w:tc>
          <w:tcPr>
            <w:tcW w:w="3692" w:type="pct"/>
            <w:vAlign w:val="center"/>
          </w:tcPr>
          <w:p w14:paraId="2D63F75E" w14:textId="1131FA80" w:rsidR="00097A41" w:rsidRPr="001424B2" w:rsidRDefault="00097A41" w:rsidP="00135312">
            <w:pPr>
              <w:pStyle w:val="AuthorInfo"/>
              <w:spacing w:after="0"/>
              <w:jc w:val="left"/>
              <w:rPr>
                <w:rFonts w:asciiTheme="majorHAnsi" w:hAnsiTheme="majorHAnsi"/>
                <w:sz w:val="18"/>
                <w:szCs w:val="18"/>
                <w:vertAlign w:val="superscript"/>
                <w:rtl/>
              </w:rPr>
            </w:pPr>
            <w:r>
              <w:rPr>
                <w:rFonts w:asciiTheme="majorHAnsi" w:hAnsiTheme="majorHAnsi" w:hint="cs"/>
                <w:sz w:val="18"/>
                <w:szCs w:val="18"/>
                <w:vertAlign w:val="superscript"/>
                <w:rtl/>
              </w:rPr>
              <w:t xml:space="preserve">4 </w:t>
            </w:r>
            <w:r>
              <w:rPr>
                <w:rFonts w:asciiTheme="majorHAnsi" w:hAnsiTheme="majorHAnsi" w:hint="cs"/>
                <w:sz w:val="18"/>
                <w:szCs w:val="18"/>
                <w:rtl/>
              </w:rPr>
              <w:t>عضو هیات علمی دانشکده</w:t>
            </w:r>
            <w:r w:rsidRPr="001424B2">
              <w:rPr>
                <w:rFonts w:asciiTheme="majorHAnsi" w:hAnsiTheme="majorHAnsi"/>
                <w:sz w:val="18"/>
                <w:szCs w:val="18"/>
                <w:rtl/>
              </w:rPr>
              <w:t xml:space="preserve"> </w:t>
            </w:r>
            <w:r>
              <w:rPr>
                <w:rFonts w:asciiTheme="majorHAnsi" w:hAnsiTheme="majorHAnsi" w:hint="cs"/>
                <w:sz w:val="18"/>
                <w:szCs w:val="18"/>
                <w:rtl/>
              </w:rPr>
              <w:t>علوم پزشکی</w:t>
            </w:r>
            <w:r w:rsidRPr="001424B2">
              <w:rPr>
                <w:rFonts w:asciiTheme="majorHAnsi" w:hAnsiTheme="majorHAnsi"/>
                <w:sz w:val="18"/>
                <w:szCs w:val="18"/>
                <w:rtl/>
              </w:rPr>
              <w:t xml:space="preserve"> دانشگاه </w:t>
            </w:r>
            <w:r>
              <w:rPr>
                <w:rFonts w:asciiTheme="majorHAnsi" w:hAnsiTheme="majorHAnsi" w:hint="cs"/>
                <w:sz w:val="18"/>
                <w:szCs w:val="18"/>
                <w:rtl/>
              </w:rPr>
              <w:t>تربیت مدرس، تهران</w:t>
            </w:r>
          </w:p>
        </w:tc>
        <w:tc>
          <w:tcPr>
            <w:tcW w:w="1308" w:type="pct"/>
            <w:vAlign w:val="center"/>
          </w:tcPr>
          <w:p w14:paraId="6F159482" w14:textId="758B572F" w:rsidR="00097A41" w:rsidRPr="00097A41" w:rsidRDefault="00097A41" w:rsidP="001424B2">
            <w:pPr>
              <w:pStyle w:val="AuthorInfo"/>
              <w:bidi w:val="0"/>
              <w:spacing w:after="0"/>
              <w:jc w:val="left"/>
              <w:rPr>
                <w:rFonts w:asciiTheme="majorHAnsi" w:hAnsiTheme="majorHAnsi"/>
                <w:sz w:val="16"/>
                <w:szCs w:val="16"/>
              </w:rPr>
            </w:pPr>
            <w:r>
              <w:rPr>
                <w:rFonts w:asciiTheme="majorHAnsi" w:hAnsiTheme="majorHAnsi"/>
                <w:sz w:val="16"/>
                <w:szCs w:val="16"/>
              </w:rPr>
              <w:t>ihalvaei@modares.ac.ir</w:t>
            </w:r>
          </w:p>
        </w:tc>
      </w:tr>
    </w:tbl>
    <w:p w14:paraId="2544DA6E" w14:textId="77777777" w:rsidR="00A116C3" w:rsidRPr="001424B2" w:rsidRDefault="00A116C3" w:rsidP="00097A41">
      <w:pPr>
        <w:rPr>
          <w:rFonts w:asciiTheme="majorHAnsi" w:hAnsiTheme="majorHAnsi" w:cs="B Mitra"/>
          <w:b/>
          <w:bCs/>
          <w:szCs w:val="24"/>
          <w:rtl/>
        </w:rPr>
      </w:pPr>
    </w:p>
    <w:p w14:paraId="5D7C7165" w14:textId="31C94C14" w:rsidR="001A63EE" w:rsidRPr="00684A60" w:rsidRDefault="001424B2" w:rsidP="001424B2">
      <w:pPr>
        <w:pStyle w:val="Heading1"/>
        <w:rPr>
          <w:rFonts w:asciiTheme="majorHAnsi" w:hAnsiTheme="majorHAnsi" w:cs="B Mitra"/>
          <w:b w:val="0"/>
          <w:bCs w:val="0"/>
          <w:sz w:val="24"/>
          <w:szCs w:val="24"/>
          <w:rtl/>
          <w:lang w:bidi="ar-SA"/>
        </w:rPr>
      </w:pPr>
      <w:r w:rsidRPr="001424B2">
        <w:rPr>
          <w:rFonts w:asciiTheme="majorHAnsi" w:hAnsiTheme="majorHAnsi" w:cs="B Mitra"/>
          <w:sz w:val="24"/>
          <w:szCs w:val="24"/>
          <w:rtl/>
          <w:lang w:bidi="ar-SA"/>
        </w:rPr>
        <w:t>چكيده</w:t>
      </w:r>
    </w:p>
    <w:p w14:paraId="127856D6" w14:textId="2EB772F3" w:rsidR="00684A60" w:rsidRPr="00684A60" w:rsidRDefault="00C27118" w:rsidP="00C27118">
      <w:pPr>
        <w:suppressAutoHyphens/>
        <w:autoSpaceDE w:val="0"/>
        <w:autoSpaceDN w:val="0"/>
        <w:adjustRightInd w:val="0"/>
        <w:jc w:val="lowKashida"/>
        <w:textAlignment w:val="center"/>
        <w:rPr>
          <w:rtl/>
        </w:rPr>
      </w:pPr>
      <w:r w:rsidRPr="0074580E">
        <w:rPr>
          <w:rFonts w:ascii="Cambria" w:hAnsi="Cambria" w:cs="B Mitra"/>
          <w:szCs w:val="24"/>
          <w:rtl/>
        </w:rPr>
        <w:t>از روش های میکروسیالی برای افزایش نرخ راندمان جداسازی استفاده می</w:t>
      </w:r>
      <w:r w:rsidRPr="0074580E">
        <w:rPr>
          <w:rFonts w:ascii="Cambria" w:hAnsi="Cambria" w:cs="B Mitra"/>
          <w:szCs w:val="24"/>
          <w:rtl/>
        </w:rPr>
        <w:softHyphen/>
        <w:t>شود که به دو صورت روش فعال و غیر فعال است.</w:t>
      </w:r>
      <w:r w:rsidRPr="0074580E">
        <w:rPr>
          <w:rFonts w:ascii="Cambria" w:eastAsia="MS Mincho" w:hAnsi="Cambria" w:cs="B Mitra"/>
          <w:szCs w:val="24"/>
          <w:rtl/>
        </w:rPr>
        <w:t xml:space="preserve"> </w:t>
      </w:r>
      <w:r w:rsidRPr="0074580E">
        <w:rPr>
          <w:rFonts w:ascii="Cambria" w:hAnsi="Cambria" w:cs="B Mitra"/>
          <w:szCs w:val="24"/>
          <w:rtl/>
        </w:rPr>
        <w:t xml:space="preserve">در روش غیرفعال </w:t>
      </w:r>
      <w:r>
        <w:rPr>
          <w:rFonts w:ascii="Cambria" w:hAnsi="Cambria" w:cs="B Mitra" w:hint="cs"/>
          <w:szCs w:val="24"/>
          <w:rtl/>
        </w:rPr>
        <w:t xml:space="preserve">بر خلاف روش فعال </w:t>
      </w:r>
      <w:r w:rsidRPr="0074580E">
        <w:rPr>
          <w:rFonts w:ascii="Cambria" w:hAnsi="Cambria" w:cs="B Mitra"/>
          <w:szCs w:val="24"/>
          <w:rtl/>
        </w:rPr>
        <w:t>هیچ</w:t>
      </w:r>
      <w:r>
        <w:rPr>
          <w:rFonts w:ascii="Cambria" w:hAnsi="Cambria" w:cs="B Mitra"/>
          <w:szCs w:val="24"/>
          <w:rtl/>
        </w:rPr>
        <w:softHyphen/>
      </w:r>
      <w:r w:rsidRPr="0074580E">
        <w:rPr>
          <w:rFonts w:ascii="Cambria" w:hAnsi="Cambria" w:cs="B Mitra"/>
          <w:szCs w:val="24"/>
          <w:rtl/>
        </w:rPr>
        <w:t>گونه نیروی خارجی وجود ندارد و جداسازی بر اساس ویژگی ذاتی اسپرم و هندسه میکروکانال است و</w:t>
      </w:r>
      <w:r>
        <w:rPr>
          <w:rFonts w:ascii="Cambria" w:hAnsi="Cambria" w:cs="B Mitra" w:hint="cs"/>
          <w:szCs w:val="24"/>
          <w:rtl/>
        </w:rPr>
        <w:t xml:space="preserve"> سعی می</w:t>
      </w:r>
      <w:r>
        <w:rPr>
          <w:rFonts w:ascii="Cambria" w:hAnsi="Cambria" w:cs="B Mitra"/>
          <w:szCs w:val="24"/>
          <w:rtl/>
        </w:rPr>
        <w:softHyphen/>
      </w:r>
      <w:r>
        <w:rPr>
          <w:rFonts w:ascii="Cambria" w:hAnsi="Cambria" w:cs="B Mitra" w:hint="cs"/>
          <w:szCs w:val="24"/>
          <w:rtl/>
        </w:rPr>
        <w:t>شود</w:t>
      </w:r>
      <w:r w:rsidRPr="0074580E">
        <w:rPr>
          <w:rFonts w:ascii="Cambria" w:hAnsi="Cambria" w:cs="B Mitra"/>
          <w:szCs w:val="24"/>
          <w:rtl/>
        </w:rPr>
        <w:t xml:space="preserve"> هرگونه ریسک و آسیب به ساختار </w:t>
      </w:r>
      <w:r w:rsidRPr="004B65A3">
        <w:rPr>
          <w:rFonts w:asciiTheme="majorHAnsi" w:hAnsiTheme="majorHAnsi" w:cs="B Mitra"/>
          <w:sz w:val="20"/>
          <w:szCs w:val="20"/>
        </w:rPr>
        <w:t>DNA</w:t>
      </w:r>
      <w:r w:rsidRPr="004B65A3">
        <w:rPr>
          <w:rFonts w:ascii="Cambria" w:hAnsi="Cambria" w:cs="B Mitra"/>
          <w:sz w:val="20"/>
          <w:szCs w:val="20"/>
          <w:rtl/>
        </w:rPr>
        <w:t xml:space="preserve"> </w:t>
      </w:r>
      <w:r w:rsidRPr="0074580E">
        <w:rPr>
          <w:rFonts w:ascii="Cambria" w:hAnsi="Cambria" w:cs="B Mitra"/>
          <w:szCs w:val="24"/>
          <w:rtl/>
        </w:rPr>
        <w:t xml:space="preserve">را تا حد ممکن کاهش </w:t>
      </w:r>
      <w:r>
        <w:rPr>
          <w:rFonts w:ascii="Cambria" w:hAnsi="Cambria" w:cs="B Mitra" w:hint="cs"/>
          <w:szCs w:val="24"/>
          <w:rtl/>
        </w:rPr>
        <w:t>یابد</w:t>
      </w:r>
      <w:r w:rsidRPr="0074580E">
        <w:rPr>
          <w:rFonts w:ascii="Cambria" w:hAnsi="Cambria" w:cs="B Mitra"/>
          <w:szCs w:val="24"/>
          <w:rtl/>
        </w:rPr>
        <w:t>. در مطالعه پیش</w:t>
      </w:r>
      <w:r w:rsidRPr="0074580E">
        <w:rPr>
          <w:rFonts w:ascii="Cambria" w:hAnsi="Cambria" w:cs="B Mitra"/>
          <w:szCs w:val="24"/>
          <w:rtl/>
        </w:rPr>
        <w:softHyphen/>
        <w:t>رو با استفاده از تراشه میکروسیالی به روش غیرفعال با ابعاد هندسی مشخص در ابتدا</w:t>
      </w:r>
      <w:r>
        <w:rPr>
          <w:rFonts w:ascii="Cambria" w:hAnsi="Cambria" w:cs="B Mitra" w:hint="cs"/>
          <w:szCs w:val="24"/>
          <w:rtl/>
        </w:rPr>
        <w:t xml:space="preserve"> طرح تراشه به گونه‌ای در نظر گرفته شده است که اسپرم‌های متحرک و بارور بتوانند از طریق شنای ذاتی خود، نسبت به اسپرم‌های کم تحرک</w:t>
      </w:r>
      <w:r w:rsidR="00DB2471">
        <w:rPr>
          <w:rFonts w:ascii="Cambria" w:hAnsi="Cambria" w:cs="B Mitra" w:hint="cs"/>
          <w:szCs w:val="24"/>
          <w:rtl/>
        </w:rPr>
        <w:t xml:space="preserve"> </w:t>
      </w:r>
      <w:r>
        <w:rPr>
          <w:rFonts w:ascii="Cambria" w:hAnsi="Cambria" w:cs="B Mitra" w:hint="cs"/>
          <w:szCs w:val="24"/>
          <w:rtl/>
        </w:rPr>
        <w:t>و نابارور متمایز باشند. بدین منظور</w:t>
      </w:r>
      <w:r w:rsidRPr="0074580E">
        <w:rPr>
          <w:rFonts w:ascii="Cambria" w:hAnsi="Cambria" w:cs="B Mitra"/>
          <w:szCs w:val="24"/>
          <w:rtl/>
        </w:rPr>
        <w:t xml:space="preserve"> با انجام شبیه سازی سه بعدی تراشه به بررسی سازگاری با ویژگی</w:t>
      </w:r>
      <w:r w:rsidRPr="0074580E">
        <w:rPr>
          <w:rFonts w:ascii="Cambria" w:hAnsi="Cambria" w:cs="B Mitra"/>
          <w:szCs w:val="24"/>
          <w:rtl/>
        </w:rPr>
        <w:softHyphen/>
        <w:t xml:space="preserve">های ذاتی اسپرم </w:t>
      </w:r>
      <w:r>
        <w:rPr>
          <w:rFonts w:ascii="Cambria" w:hAnsi="Cambria" w:cs="B Mitra"/>
          <w:szCs w:val="24"/>
          <w:rtl/>
        </w:rPr>
        <w:t>پرداخته</w:t>
      </w:r>
      <w:r>
        <w:rPr>
          <w:rFonts w:ascii="Cambria" w:hAnsi="Cambria" w:cs="B Mitra" w:hint="cs"/>
          <w:szCs w:val="24"/>
          <w:rtl/>
        </w:rPr>
        <w:t xml:space="preserve"> شده و </w:t>
      </w:r>
      <w:r w:rsidRPr="0074580E">
        <w:rPr>
          <w:rFonts w:ascii="Cambria" w:hAnsi="Cambria" w:cs="B Mitra"/>
          <w:szCs w:val="24"/>
          <w:rtl/>
        </w:rPr>
        <w:t xml:space="preserve">با تعریف دبی بهینه ورودی برای جریان بافر و اسپرم </w:t>
      </w:r>
      <w:r>
        <w:rPr>
          <w:rFonts w:ascii="Cambria" w:hAnsi="Cambria" w:cs="B Mitra" w:hint="cs"/>
          <w:szCs w:val="24"/>
          <w:rtl/>
        </w:rPr>
        <w:t xml:space="preserve">و </w:t>
      </w:r>
      <w:r w:rsidRPr="0074580E">
        <w:rPr>
          <w:rFonts w:ascii="Cambria" w:hAnsi="Cambria" w:cs="B Mitra"/>
          <w:szCs w:val="24"/>
          <w:rtl/>
        </w:rPr>
        <w:t>با استفاده از کوپل نیرویی معادلات پخش و همرفتی جرمی</w:t>
      </w:r>
      <w:r>
        <w:rPr>
          <w:rFonts w:ascii="Cambria" w:hAnsi="Cambria" w:cs="B Mitra" w:hint="cs"/>
          <w:szCs w:val="24"/>
          <w:rtl/>
        </w:rPr>
        <w:t>، نیرویی به نام نیروی</w:t>
      </w:r>
      <w:r w:rsidRPr="0074580E">
        <w:rPr>
          <w:rFonts w:ascii="Cambria" w:hAnsi="Cambria" w:cs="B Mitra"/>
          <w:szCs w:val="24"/>
          <w:rtl/>
        </w:rPr>
        <w:t xml:space="preserve"> دیفیوزوفورسیس</w:t>
      </w:r>
      <w:r>
        <w:rPr>
          <w:rFonts w:ascii="Cambria" w:hAnsi="Cambria" w:cs="B Mitra" w:hint="cs"/>
          <w:szCs w:val="24"/>
          <w:rtl/>
        </w:rPr>
        <w:t xml:space="preserve"> تعریف می‌گردد. همچنین سایر</w:t>
      </w:r>
      <w:r w:rsidRPr="0074580E">
        <w:rPr>
          <w:rFonts w:ascii="Cambria" w:hAnsi="Cambria" w:cs="B Mitra"/>
          <w:szCs w:val="24"/>
          <w:rtl/>
        </w:rPr>
        <w:t xml:space="preserve"> نیروهای موثر در روند شبیه سازی اعمال شده و سپس ردیابی ذرات نفوذ کرده انجام می</w:t>
      </w:r>
      <w:r w:rsidRPr="0074580E">
        <w:rPr>
          <w:rFonts w:ascii="Cambria" w:hAnsi="Cambria" w:cs="B Mitra"/>
          <w:szCs w:val="24"/>
          <w:rtl/>
        </w:rPr>
        <w:softHyphen/>
        <w:t>شود. با بررسی نتایج مشاهده می</w:t>
      </w:r>
      <w:r w:rsidRPr="0074580E">
        <w:rPr>
          <w:rFonts w:ascii="Cambria" w:hAnsi="Cambria" w:cs="B Mitra"/>
          <w:szCs w:val="24"/>
          <w:rtl/>
        </w:rPr>
        <w:softHyphen/>
        <w:t>شود که علاوه بر استفاده از ویژگی</w:t>
      </w:r>
      <w:r>
        <w:rPr>
          <w:rFonts w:ascii="Cambria" w:hAnsi="Cambria" w:cs="B Mitra"/>
          <w:szCs w:val="24"/>
          <w:rtl/>
        </w:rPr>
        <w:softHyphen/>
      </w:r>
      <w:r w:rsidRPr="0074580E">
        <w:rPr>
          <w:rFonts w:ascii="Cambria" w:hAnsi="Cambria" w:cs="B Mitra"/>
          <w:szCs w:val="24"/>
          <w:rtl/>
        </w:rPr>
        <w:t xml:space="preserve">های ذاتی اسپرم با حفظ تمامیت </w:t>
      </w:r>
      <w:r w:rsidRPr="004B65A3">
        <w:rPr>
          <w:rFonts w:asciiTheme="majorHAnsi" w:hAnsiTheme="majorHAnsi" w:cs="B Mitra"/>
          <w:sz w:val="20"/>
          <w:szCs w:val="20"/>
        </w:rPr>
        <w:t>DNA</w:t>
      </w:r>
      <w:r w:rsidRPr="004B65A3">
        <w:rPr>
          <w:rFonts w:ascii="Cambria" w:hAnsi="Cambria" w:cs="B Mitra"/>
          <w:sz w:val="20"/>
          <w:szCs w:val="20"/>
          <w:rtl/>
        </w:rPr>
        <w:t xml:space="preserve"> </w:t>
      </w:r>
      <w:r w:rsidRPr="0074580E">
        <w:rPr>
          <w:rFonts w:ascii="Cambria" w:hAnsi="Cambria" w:cs="B Mitra"/>
          <w:szCs w:val="24"/>
          <w:rtl/>
        </w:rPr>
        <w:t>اسپرم</w:t>
      </w:r>
      <w:r>
        <w:rPr>
          <w:rFonts w:ascii="Cambria" w:hAnsi="Cambria" w:cs="B Mitra"/>
          <w:szCs w:val="24"/>
          <w:rtl/>
        </w:rPr>
        <w:softHyphen/>
      </w:r>
      <w:r w:rsidRPr="0074580E">
        <w:rPr>
          <w:rFonts w:ascii="Cambria" w:hAnsi="Cambria" w:cs="B Mitra"/>
          <w:szCs w:val="24"/>
          <w:rtl/>
        </w:rPr>
        <w:t>ها و کاهش زمان جداسازی، اسپ</w:t>
      </w:r>
      <w:r>
        <w:rPr>
          <w:rFonts w:ascii="Cambria" w:hAnsi="Cambria" w:cs="B Mitra"/>
          <w:szCs w:val="24"/>
          <w:rtl/>
        </w:rPr>
        <w:t>رم</w:t>
      </w:r>
      <w:r>
        <w:rPr>
          <w:rFonts w:ascii="Cambria" w:hAnsi="Cambria" w:cs="B Mitra"/>
          <w:szCs w:val="24"/>
          <w:rtl/>
        </w:rPr>
        <w:softHyphen/>
        <w:t xml:space="preserve">های سالم و بارور با عبور از </w:t>
      </w:r>
      <w:r>
        <w:rPr>
          <w:rFonts w:ascii="Cambria" w:hAnsi="Cambria" w:cs="B Mitra" w:hint="cs"/>
          <w:szCs w:val="24"/>
          <w:rtl/>
        </w:rPr>
        <w:t>غ</w:t>
      </w:r>
      <w:r w:rsidRPr="0074580E">
        <w:rPr>
          <w:rFonts w:ascii="Cambria" w:hAnsi="Cambria" w:cs="B Mitra"/>
          <w:szCs w:val="24"/>
          <w:rtl/>
        </w:rPr>
        <w:t>لاف جریان و انجام عمل رئوتاکسی و شنا کناره دیواره به سمت خروجی مورد نظر حرکت می</w:t>
      </w:r>
      <w:r w:rsidRPr="0074580E">
        <w:rPr>
          <w:rFonts w:ascii="Cambria" w:hAnsi="Cambria" w:cs="B Mitra"/>
          <w:szCs w:val="24"/>
          <w:rtl/>
        </w:rPr>
        <w:softHyphen/>
        <w:t>کنند.</w:t>
      </w:r>
    </w:p>
    <w:p w14:paraId="594C68CD" w14:textId="7CC4066F" w:rsidR="001424B2" w:rsidRPr="00083A07" w:rsidRDefault="00CC7B32" w:rsidP="00083A07">
      <w:pPr>
        <w:pStyle w:val="a"/>
        <w:ind w:firstLine="0"/>
        <w:rPr>
          <w:rtl/>
          <w:lang w:bidi="fa-IR"/>
        </w:rPr>
      </w:pPr>
      <w:r w:rsidRPr="001424B2">
        <w:rPr>
          <w:rFonts w:asciiTheme="majorHAnsi" w:hAnsiTheme="majorHAnsi" w:cs="B Mitra"/>
          <w:b/>
          <w:bCs/>
          <w:szCs w:val="24"/>
          <w:rtl/>
        </w:rPr>
        <w:t>کل</w:t>
      </w:r>
      <w:r w:rsidR="006B692B" w:rsidRPr="001424B2">
        <w:rPr>
          <w:rFonts w:asciiTheme="majorHAnsi" w:hAnsiTheme="majorHAnsi" w:cs="B Mitra"/>
          <w:b/>
          <w:bCs/>
          <w:szCs w:val="24"/>
          <w:rtl/>
        </w:rPr>
        <w:t>يدواژه</w:t>
      </w:r>
      <w:r w:rsidR="006B692B" w:rsidRPr="001424B2">
        <w:rPr>
          <w:rFonts w:asciiTheme="majorHAnsi" w:hAnsiTheme="majorHAnsi" w:cs="B Mitra"/>
          <w:b/>
          <w:bCs/>
          <w:szCs w:val="24"/>
          <w:rtl/>
        </w:rPr>
        <w:softHyphen/>
        <w:t>ها:</w:t>
      </w:r>
      <w:r w:rsidRPr="001424B2">
        <w:rPr>
          <w:rFonts w:asciiTheme="majorHAnsi" w:hAnsiTheme="majorHAnsi" w:cs="B Mitra"/>
          <w:szCs w:val="24"/>
          <w:rtl/>
        </w:rPr>
        <w:t xml:space="preserve"> </w:t>
      </w:r>
      <w:r w:rsidR="003D573D" w:rsidRPr="003D573D">
        <w:rPr>
          <w:rFonts w:hint="cs"/>
          <w:sz w:val="22"/>
          <w:szCs w:val="24"/>
          <w:rtl/>
          <w:lang w:bidi="fa-IR"/>
        </w:rPr>
        <w:t>میکروسیال، نابارور</w:t>
      </w:r>
      <w:r w:rsidR="00F165D5">
        <w:rPr>
          <w:rFonts w:hint="cs"/>
          <w:sz w:val="22"/>
          <w:szCs w:val="24"/>
          <w:rtl/>
          <w:lang w:bidi="fa-IR"/>
        </w:rPr>
        <w:t>ی</w:t>
      </w:r>
      <w:r w:rsidR="003D573D" w:rsidRPr="003D573D">
        <w:rPr>
          <w:rFonts w:hint="cs"/>
          <w:sz w:val="22"/>
          <w:szCs w:val="24"/>
          <w:rtl/>
          <w:lang w:bidi="fa-IR"/>
        </w:rPr>
        <w:t>، رئوتاکسی، حرکت ذاتی، روش اینرسی، روش غیرفعال</w:t>
      </w:r>
    </w:p>
    <w:p w14:paraId="19D72DF6" w14:textId="77777777" w:rsidR="006E077E" w:rsidRDefault="006E077E" w:rsidP="00C27118">
      <w:pPr>
        <w:keepNext/>
        <w:outlineLvl w:val="1"/>
        <w:rPr>
          <w:rFonts w:asciiTheme="majorHAnsi" w:hAnsiTheme="majorHAnsi" w:cs="B Mitra"/>
          <w:szCs w:val="24"/>
        </w:rPr>
      </w:pPr>
    </w:p>
    <w:p w14:paraId="6F0AE5CB" w14:textId="77777777" w:rsidR="006E077E" w:rsidRPr="001424B2" w:rsidRDefault="006E077E" w:rsidP="001424B2">
      <w:pPr>
        <w:keepNext/>
        <w:jc w:val="center"/>
        <w:outlineLvl w:val="1"/>
        <w:rPr>
          <w:rFonts w:asciiTheme="majorHAnsi" w:hAnsiTheme="majorHAnsi" w:cs="B Mitra"/>
          <w:szCs w:val="24"/>
        </w:rPr>
      </w:pPr>
    </w:p>
    <w:p w14:paraId="01584960" w14:textId="1EBBA11E" w:rsidR="001424B2" w:rsidRPr="001424B2" w:rsidRDefault="00D12928" w:rsidP="001424B2">
      <w:pPr>
        <w:keepNext/>
        <w:bidi w:val="0"/>
        <w:jc w:val="center"/>
        <w:outlineLvl w:val="1"/>
        <w:rPr>
          <w:rFonts w:asciiTheme="majorHAnsi" w:hAnsiTheme="majorHAnsi" w:cs="Arial"/>
          <w:b/>
          <w:bCs/>
          <w:sz w:val="28"/>
          <w:szCs w:val="28"/>
        </w:rPr>
      </w:pPr>
      <w:r w:rsidRPr="00D12928">
        <w:rPr>
          <w:rFonts w:asciiTheme="majorHAnsi" w:hAnsiTheme="majorHAnsi" w:cs="B Mitra"/>
          <w:b/>
          <w:bCs/>
          <w:sz w:val="28"/>
          <w:szCs w:val="28"/>
        </w:rPr>
        <w:t>Simulation of motile sperm</w:t>
      </w:r>
      <w:r w:rsidR="00890A7A">
        <w:rPr>
          <w:rFonts w:asciiTheme="majorHAnsi" w:hAnsiTheme="majorHAnsi" w:cs="B Mitra"/>
          <w:b/>
          <w:bCs/>
          <w:sz w:val="28"/>
          <w:szCs w:val="28"/>
        </w:rPr>
        <w:t>s</w:t>
      </w:r>
      <w:r w:rsidRPr="00D12928">
        <w:rPr>
          <w:rFonts w:asciiTheme="majorHAnsi" w:hAnsiTheme="majorHAnsi" w:cs="B Mitra"/>
          <w:b/>
          <w:bCs/>
          <w:sz w:val="28"/>
          <w:szCs w:val="28"/>
        </w:rPr>
        <w:t xml:space="preserve"> separation in</w:t>
      </w:r>
      <w:r w:rsidR="00C27118">
        <w:rPr>
          <w:rFonts w:asciiTheme="majorHAnsi" w:hAnsiTheme="majorHAnsi" w:cs="B Mitra"/>
          <w:b/>
          <w:bCs/>
          <w:sz w:val="28"/>
          <w:szCs w:val="28"/>
        </w:rPr>
        <w:t xml:space="preserve"> a</w:t>
      </w:r>
      <w:r w:rsidRPr="00D12928">
        <w:rPr>
          <w:rFonts w:asciiTheme="majorHAnsi" w:hAnsiTheme="majorHAnsi" w:cs="B Mitra"/>
          <w:b/>
          <w:bCs/>
          <w:sz w:val="28"/>
          <w:szCs w:val="28"/>
        </w:rPr>
        <w:t xml:space="preserve"> microfluidic chip using intrinsic </w:t>
      </w:r>
      <w:r w:rsidR="00C27118" w:rsidRPr="00C27118">
        <w:rPr>
          <w:rFonts w:asciiTheme="majorHAnsi" w:hAnsiTheme="majorHAnsi" w:cs="B Mitra"/>
          <w:b/>
          <w:bCs/>
          <w:sz w:val="28"/>
          <w:szCs w:val="28"/>
        </w:rPr>
        <w:t>characteristics</w:t>
      </w:r>
    </w:p>
    <w:p w14:paraId="2D65B21E" w14:textId="2786A074" w:rsidR="001424B2" w:rsidRDefault="00D12928" w:rsidP="00275032">
      <w:pPr>
        <w:keepNext/>
        <w:bidi w:val="0"/>
        <w:jc w:val="center"/>
        <w:outlineLvl w:val="1"/>
        <w:rPr>
          <w:rFonts w:asciiTheme="majorHAnsi" w:hAnsiTheme="majorHAnsi" w:cs="Arial"/>
          <w:b/>
          <w:bCs/>
          <w:sz w:val="20"/>
          <w:szCs w:val="20"/>
        </w:rPr>
      </w:pPr>
      <w:proofErr w:type="gramStart"/>
      <w:r>
        <w:rPr>
          <w:rFonts w:asciiTheme="majorHAnsi" w:hAnsiTheme="majorHAnsi" w:cs="Arial"/>
          <w:b/>
          <w:bCs/>
          <w:sz w:val="20"/>
          <w:szCs w:val="20"/>
        </w:rPr>
        <w:t>A</w:t>
      </w:r>
      <w:r w:rsidR="00275032">
        <w:rPr>
          <w:rFonts w:asciiTheme="majorHAnsi" w:hAnsiTheme="majorHAnsi" w:cs="Arial"/>
          <w:b/>
          <w:bCs/>
          <w:sz w:val="20"/>
          <w:szCs w:val="20"/>
        </w:rPr>
        <w:t>.</w:t>
      </w:r>
      <w:r>
        <w:rPr>
          <w:rFonts w:asciiTheme="majorHAnsi" w:hAnsiTheme="majorHAnsi" w:cs="Arial"/>
          <w:b/>
          <w:bCs/>
          <w:sz w:val="20"/>
          <w:szCs w:val="20"/>
        </w:rPr>
        <w:t>Sharafatdoust</w:t>
      </w:r>
      <w:proofErr w:type="gramEnd"/>
      <w:r>
        <w:rPr>
          <w:rFonts w:asciiTheme="majorHAnsi" w:hAnsiTheme="majorHAnsi" w:cs="Arial"/>
          <w:b/>
          <w:bCs/>
          <w:sz w:val="20"/>
          <w:szCs w:val="20"/>
        </w:rPr>
        <w:t xml:space="preserve"> Asl </w:t>
      </w:r>
      <w:r w:rsidR="001424B2" w:rsidRPr="001424B2">
        <w:rPr>
          <w:rFonts w:asciiTheme="majorHAnsi" w:hAnsiTheme="majorHAnsi" w:cs="Arial"/>
          <w:b/>
          <w:bCs/>
          <w:sz w:val="20"/>
          <w:szCs w:val="20"/>
          <w:vertAlign w:val="superscript"/>
        </w:rPr>
        <w:t>1</w:t>
      </w:r>
      <w:r w:rsidR="001424B2" w:rsidRPr="001424B2">
        <w:rPr>
          <w:rFonts w:asciiTheme="majorHAnsi" w:hAnsiTheme="majorHAnsi" w:cs="Arial"/>
          <w:b/>
          <w:bCs/>
          <w:sz w:val="20"/>
          <w:szCs w:val="20"/>
        </w:rPr>
        <w:t xml:space="preserve">, </w:t>
      </w:r>
      <w:r w:rsidR="00275032">
        <w:rPr>
          <w:rFonts w:asciiTheme="majorHAnsi" w:hAnsiTheme="majorHAnsi" w:cs="Arial"/>
          <w:b/>
          <w:bCs/>
          <w:sz w:val="20"/>
          <w:szCs w:val="20"/>
        </w:rPr>
        <w:t>M.Zabetian Targhi</w:t>
      </w:r>
      <w:r w:rsidR="00275032" w:rsidRPr="001424B2">
        <w:rPr>
          <w:rFonts w:asciiTheme="majorHAnsi" w:hAnsiTheme="majorHAnsi" w:cs="Arial"/>
          <w:b/>
          <w:bCs/>
          <w:sz w:val="20"/>
          <w:szCs w:val="20"/>
          <w:vertAlign w:val="superscript"/>
        </w:rPr>
        <w:t xml:space="preserve"> </w:t>
      </w:r>
      <w:r w:rsidR="001424B2" w:rsidRPr="001424B2">
        <w:rPr>
          <w:rFonts w:asciiTheme="majorHAnsi" w:hAnsiTheme="majorHAnsi" w:cs="Arial"/>
          <w:b/>
          <w:bCs/>
          <w:sz w:val="20"/>
          <w:szCs w:val="20"/>
          <w:vertAlign w:val="superscript"/>
        </w:rPr>
        <w:t>2</w:t>
      </w:r>
      <w:r w:rsidR="00275032">
        <w:rPr>
          <w:rFonts w:asciiTheme="majorHAnsi" w:hAnsiTheme="majorHAnsi" w:cs="Arial"/>
          <w:b/>
          <w:bCs/>
          <w:sz w:val="20"/>
          <w:szCs w:val="20"/>
          <w:vertAlign w:val="superscript"/>
        </w:rPr>
        <w:t>*</w:t>
      </w:r>
      <w:r w:rsidR="001424B2" w:rsidRPr="001424B2">
        <w:rPr>
          <w:rFonts w:asciiTheme="majorHAnsi" w:hAnsiTheme="majorHAnsi" w:cs="Arial"/>
          <w:b/>
          <w:bCs/>
          <w:sz w:val="20"/>
          <w:szCs w:val="20"/>
        </w:rPr>
        <w:t xml:space="preserve">, </w:t>
      </w:r>
      <w:r w:rsidR="00275032" w:rsidRPr="00275032">
        <w:rPr>
          <w:rFonts w:asciiTheme="majorHAnsi" w:hAnsiTheme="majorHAnsi" w:cs="Arial"/>
          <w:b/>
          <w:bCs/>
          <w:sz w:val="20"/>
          <w:szCs w:val="20"/>
        </w:rPr>
        <w:t>S</w:t>
      </w:r>
      <w:r w:rsidR="00275032" w:rsidRPr="00275032">
        <w:rPr>
          <w:rFonts w:asciiTheme="majorHAnsi" w:hAnsiTheme="majorHAnsi"/>
          <w:b/>
          <w:bCs/>
          <w:sz w:val="20"/>
          <w:szCs w:val="20"/>
          <w:lang w:val="en-CA"/>
        </w:rPr>
        <w:t>.</w:t>
      </w:r>
      <w:r w:rsidR="00275032" w:rsidRPr="00275032">
        <w:rPr>
          <w:rFonts w:asciiTheme="majorHAnsi" w:hAnsiTheme="majorHAnsi"/>
          <w:b/>
          <w:bCs/>
          <w:sz w:val="20"/>
          <w:szCs w:val="20"/>
        </w:rPr>
        <w:t>Zeaei</w:t>
      </w:r>
      <w:r w:rsidR="001424B2" w:rsidRPr="00275032">
        <w:rPr>
          <w:rFonts w:asciiTheme="majorHAnsi" w:hAnsiTheme="majorHAnsi" w:cs="Arial"/>
          <w:b/>
          <w:bCs/>
          <w:sz w:val="20"/>
          <w:szCs w:val="20"/>
          <w:vertAlign w:val="superscript"/>
        </w:rPr>
        <w:t>3</w:t>
      </w:r>
      <w:r w:rsidR="00275032">
        <w:rPr>
          <w:rFonts w:asciiTheme="majorHAnsi" w:hAnsiTheme="majorHAnsi" w:cs="Arial"/>
          <w:b/>
          <w:bCs/>
          <w:sz w:val="20"/>
          <w:szCs w:val="20"/>
        </w:rPr>
        <w:t>,</w:t>
      </w:r>
      <w:r w:rsidR="002376EB">
        <w:rPr>
          <w:rFonts w:asciiTheme="majorHAnsi" w:hAnsiTheme="majorHAnsi" w:cs="Arial"/>
          <w:b/>
          <w:bCs/>
          <w:sz w:val="20"/>
          <w:szCs w:val="20"/>
        </w:rPr>
        <w:t>I.Halvaei</w:t>
      </w:r>
      <w:r w:rsidR="00275032">
        <w:rPr>
          <w:rFonts w:asciiTheme="majorHAnsi" w:hAnsiTheme="majorHAnsi" w:cs="Arial"/>
          <w:b/>
          <w:bCs/>
          <w:sz w:val="20"/>
          <w:szCs w:val="20"/>
        </w:rPr>
        <w:t xml:space="preserve"> </w:t>
      </w:r>
      <w:r w:rsidR="00275032">
        <w:rPr>
          <w:rFonts w:asciiTheme="majorHAnsi" w:hAnsiTheme="majorHAnsi" w:cs="Arial"/>
          <w:b/>
          <w:bCs/>
          <w:sz w:val="20"/>
          <w:szCs w:val="20"/>
          <w:vertAlign w:val="superscript"/>
        </w:rPr>
        <w:t>4</w:t>
      </w:r>
    </w:p>
    <w:p w14:paraId="745627F7" w14:textId="77777777" w:rsidR="00275032" w:rsidRPr="00275032" w:rsidRDefault="00275032" w:rsidP="00275032">
      <w:pPr>
        <w:keepNext/>
        <w:bidi w:val="0"/>
        <w:jc w:val="center"/>
        <w:outlineLvl w:val="1"/>
        <w:rPr>
          <w:rFonts w:asciiTheme="majorHAnsi" w:hAnsiTheme="majorHAnsi" w:cs="Arial"/>
          <w:b/>
          <w:bCs/>
          <w:sz w:val="20"/>
          <w:szCs w:val="20"/>
        </w:rPr>
      </w:pPr>
    </w:p>
    <w:tbl>
      <w:tblPr>
        <w:tblW w:w="5000" w:type="pct"/>
        <w:jc w:val="center"/>
        <w:tblLook w:val="04A0" w:firstRow="1" w:lastRow="0" w:firstColumn="1" w:lastColumn="0" w:noHBand="0" w:noVBand="1"/>
      </w:tblPr>
      <w:tblGrid>
        <w:gridCol w:w="7176"/>
        <w:gridCol w:w="2462"/>
      </w:tblGrid>
      <w:tr w:rsidR="001424B2" w:rsidRPr="001424B2" w14:paraId="21E9087F" w14:textId="77777777" w:rsidTr="00D25096">
        <w:trPr>
          <w:trHeight w:val="63"/>
          <w:jc w:val="center"/>
        </w:trPr>
        <w:tc>
          <w:tcPr>
            <w:tcW w:w="3723" w:type="pct"/>
            <w:vAlign w:val="center"/>
          </w:tcPr>
          <w:p w14:paraId="316F0087" w14:textId="197EF4DB" w:rsidR="001424B2" w:rsidRPr="001424B2" w:rsidRDefault="001424B2" w:rsidP="00D25096">
            <w:pPr>
              <w:bidi w:val="0"/>
              <w:jc w:val="left"/>
              <w:rPr>
                <w:rFonts w:asciiTheme="majorHAnsi" w:hAnsiTheme="majorHAnsi" w:cs="Arial"/>
                <w:sz w:val="16"/>
                <w:szCs w:val="16"/>
              </w:rPr>
            </w:pPr>
            <w:r w:rsidRPr="001424B2">
              <w:rPr>
                <w:rFonts w:asciiTheme="majorHAnsi" w:hAnsiTheme="majorHAnsi" w:cs="Arial"/>
                <w:sz w:val="16"/>
                <w:szCs w:val="16"/>
                <w:vertAlign w:val="superscript"/>
              </w:rPr>
              <w:t>1</w:t>
            </w:r>
            <w:r w:rsidR="00275032" w:rsidRPr="00CC2DD2">
              <w:rPr>
                <w:rFonts w:asciiTheme="majorHAnsi" w:hAnsiTheme="majorHAnsi" w:cs="Arial"/>
                <w:sz w:val="16"/>
                <w:szCs w:val="16"/>
              </w:rPr>
              <w:t>MSc Student</w:t>
            </w:r>
            <w:r w:rsidR="00275032">
              <w:rPr>
                <w:rFonts w:asciiTheme="majorHAnsi" w:hAnsiTheme="majorHAnsi" w:cs="Arial"/>
                <w:sz w:val="16"/>
                <w:szCs w:val="16"/>
              </w:rPr>
              <w:t>, Mechanical Engineering Department, Tarbiat Modares University, Tehran</w:t>
            </w:r>
          </w:p>
        </w:tc>
        <w:tc>
          <w:tcPr>
            <w:tcW w:w="1277" w:type="pct"/>
            <w:vAlign w:val="center"/>
          </w:tcPr>
          <w:p w14:paraId="0A741227" w14:textId="6D183312" w:rsidR="001424B2" w:rsidRPr="001424B2" w:rsidRDefault="00275032" w:rsidP="00275032">
            <w:pPr>
              <w:pStyle w:val="AuthorInfo"/>
              <w:bidi w:val="0"/>
              <w:spacing w:after="0"/>
              <w:jc w:val="left"/>
              <w:rPr>
                <w:rFonts w:asciiTheme="majorHAnsi" w:hAnsiTheme="majorHAnsi"/>
                <w:sz w:val="16"/>
                <w:szCs w:val="16"/>
                <w:lang w:val="en-CA"/>
              </w:rPr>
            </w:pPr>
            <w:r w:rsidRPr="00E40EB8">
              <w:rPr>
                <w:rStyle w:val="header-title"/>
                <w:rFonts w:asciiTheme="majorHAnsi" w:hAnsiTheme="majorHAnsi"/>
                <w:sz w:val="16"/>
                <w:szCs w:val="16"/>
              </w:rPr>
              <w:t>ali.sharafatdoust@modares.ac.ir</w:t>
            </w:r>
          </w:p>
        </w:tc>
      </w:tr>
      <w:tr w:rsidR="001424B2" w:rsidRPr="001424B2" w14:paraId="28D1943D" w14:textId="77777777" w:rsidTr="00D25096">
        <w:trPr>
          <w:trHeight w:val="63"/>
          <w:jc w:val="center"/>
        </w:trPr>
        <w:tc>
          <w:tcPr>
            <w:tcW w:w="3723" w:type="pct"/>
            <w:vAlign w:val="center"/>
          </w:tcPr>
          <w:p w14:paraId="03F7B350" w14:textId="6E78B1EF" w:rsidR="001424B2" w:rsidRPr="001424B2" w:rsidRDefault="001424B2" w:rsidP="001424B2">
            <w:pPr>
              <w:bidi w:val="0"/>
              <w:jc w:val="left"/>
              <w:rPr>
                <w:rFonts w:asciiTheme="majorHAnsi" w:hAnsiTheme="majorHAnsi" w:cs="Arial"/>
                <w:sz w:val="16"/>
                <w:szCs w:val="16"/>
              </w:rPr>
            </w:pPr>
            <w:r>
              <w:rPr>
                <w:rFonts w:asciiTheme="majorHAnsi" w:hAnsiTheme="majorHAnsi" w:cs="Arial"/>
                <w:sz w:val="16"/>
                <w:szCs w:val="16"/>
                <w:vertAlign w:val="superscript"/>
              </w:rPr>
              <w:t>2</w:t>
            </w:r>
            <w:r w:rsidR="00275032">
              <w:rPr>
                <w:rFonts w:asciiTheme="majorHAnsi" w:hAnsiTheme="majorHAnsi" w:cs="Arial"/>
                <w:sz w:val="16"/>
                <w:szCs w:val="16"/>
                <w:vertAlign w:val="superscript"/>
              </w:rPr>
              <w:t>*</w:t>
            </w:r>
            <w:r w:rsidR="00275032" w:rsidRPr="00CC2DD2">
              <w:rPr>
                <w:rFonts w:asciiTheme="majorHAnsi" w:hAnsiTheme="majorHAnsi" w:cs="Arial"/>
                <w:sz w:val="16"/>
                <w:szCs w:val="16"/>
              </w:rPr>
              <w:t>Associate Professor</w:t>
            </w:r>
            <w:r w:rsidR="00275032">
              <w:rPr>
                <w:rFonts w:asciiTheme="majorHAnsi" w:hAnsiTheme="majorHAnsi" w:cs="Arial"/>
                <w:sz w:val="16"/>
                <w:szCs w:val="16"/>
              </w:rPr>
              <w:t xml:space="preserve">, Mechanical Engineering Department, </w:t>
            </w:r>
            <w:r w:rsidR="00275032" w:rsidRPr="00CC2DD2">
              <w:rPr>
                <w:rFonts w:asciiTheme="majorHAnsi" w:hAnsiTheme="majorHAnsi" w:cs="Arial"/>
                <w:sz w:val="16"/>
                <w:szCs w:val="16"/>
              </w:rPr>
              <w:t>Tarbiat Modares University, Tehran</w:t>
            </w:r>
          </w:p>
        </w:tc>
        <w:tc>
          <w:tcPr>
            <w:tcW w:w="1277" w:type="pct"/>
            <w:vAlign w:val="center"/>
          </w:tcPr>
          <w:p w14:paraId="50A6C49D" w14:textId="1780A98F" w:rsidR="001424B2" w:rsidRPr="001424B2" w:rsidRDefault="00275032" w:rsidP="00275032">
            <w:pPr>
              <w:pStyle w:val="AuthorInfo"/>
              <w:bidi w:val="0"/>
              <w:spacing w:after="0"/>
              <w:jc w:val="left"/>
              <w:rPr>
                <w:rFonts w:asciiTheme="majorHAnsi" w:hAnsiTheme="majorHAnsi"/>
                <w:sz w:val="16"/>
                <w:szCs w:val="16"/>
                <w:lang w:val="en-CA"/>
              </w:rPr>
            </w:pPr>
            <w:r>
              <w:rPr>
                <w:rFonts w:asciiTheme="majorHAnsi" w:hAnsiTheme="majorHAnsi"/>
                <w:sz w:val="16"/>
                <w:szCs w:val="16"/>
              </w:rPr>
              <w:t>zabetian@modares.ac.ir</w:t>
            </w:r>
          </w:p>
        </w:tc>
      </w:tr>
      <w:tr w:rsidR="001424B2" w:rsidRPr="001424B2" w14:paraId="6E4EAF32" w14:textId="77777777" w:rsidTr="00D25096">
        <w:trPr>
          <w:trHeight w:val="63"/>
          <w:jc w:val="center"/>
        </w:trPr>
        <w:tc>
          <w:tcPr>
            <w:tcW w:w="3723" w:type="pct"/>
            <w:vAlign w:val="center"/>
          </w:tcPr>
          <w:p w14:paraId="0B30B830" w14:textId="0ADA2229" w:rsidR="001424B2" w:rsidRPr="001424B2" w:rsidRDefault="001424B2" w:rsidP="001424B2">
            <w:pPr>
              <w:bidi w:val="0"/>
              <w:jc w:val="left"/>
              <w:rPr>
                <w:rFonts w:asciiTheme="majorHAnsi" w:hAnsiTheme="majorHAnsi" w:cs="Arial"/>
                <w:sz w:val="16"/>
                <w:szCs w:val="16"/>
              </w:rPr>
            </w:pPr>
            <w:r>
              <w:rPr>
                <w:rFonts w:asciiTheme="majorHAnsi" w:hAnsiTheme="majorHAnsi" w:cs="Arial"/>
                <w:sz w:val="16"/>
                <w:szCs w:val="16"/>
                <w:vertAlign w:val="superscript"/>
              </w:rPr>
              <w:t>3</w:t>
            </w:r>
            <w:r w:rsidR="00275032" w:rsidRPr="00CC2DD2">
              <w:rPr>
                <w:rFonts w:asciiTheme="majorHAnsi" w:hAnsiTheme="majorHAnsi" w:cs="Arial"/>
                <w:sz w:val="16"/>
                <w:szCs w:val="16"/>
              </w:rPr>
              <w:t>MSc Student</w:t>
            </w:r>
            <w:r w:rsidR="00275032">
              <w:rPr>
                <w:rFonts w:asciiTheme="majorHAnsi" w:hAnsiTheme="majorHAnsi" w:cs="Arial"/>
                <w:sz w:val="16"/>
                <w:szCs w:val="16"/>
              </w:rPr>
              <w:t>, Mechanical Engineering Department, Tarbiat Modares University, Tehran</w:t>
            </w:r>
          </w:p>
        </w:tc>
        <w:tc>
          <w:tcPr>
            <w:tcW w:w="1277" w:type="pct"/>
            <w:vAlign w:val="center"/>
          </w:tcPr>
          <w:p w14:paraId="6716BC9D" w14:textId="616CA968" w:rsidR="001424B2" w:rsidRPr="001424B2" w:rsidRDefault="00275032" w:rsidP="00275032">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so</w:t>
            </w:r>
            <w:r>
              <w:rPr>
                <w:rFonts w:asciiTheme="majorHAnsi" w:hAnsiTheme="majorHAnsi"/>
                <w:sz w:val="16"/>
                <w:szCs w:val="16"/>
              </w:rPr>
              <w:t>roush.zeaei@modares.ac.ir</w:t>
            </w:r>
          </w:p>
        </w:tc>
      </w:tr>
      <w:tr w:rsidR="00275032" w:rsidRPr="001424B2" w14:paraId="4B16C291" w14:textId="77777777" w:rsidTr="00D25096">
        <w:trPr>
          <w:trHeight w:val="63"/>
          <w:jc w:val="center"/>
        </w:trPr>
        <w:tc>
          <w:tcPr>
            <w:tcW w:w="3723" w:type="pct"/>
            <w:vAlign w:val="center"/>
          </w:tcPr>
          <w:p w14:paraId="6C0B8AE4" w14:textId="359F6478" w:rsidR="00275032" w:rsidRDefault="00275032" w:rsidP="00275032">
            <w:pPr>
              <w:bidi w:val="0"/>
              <w:jc w:val="left"/>
              <w:rPr>
                <w:rFonts w:asciiTheme="majorHAnsi" w:hAnsiTheme="majorHAnsi" w:cs="Arial"/>
                <w:sz w:val="16"/>
                <w:szCs w:val="16"/>
                <w:vertAlign w:val="superscript"/>
              </w:rPr>
            </w:pPr>
            <w:r>
              <w:rPr>
                <w:rFonts w:asciiTheme="majorHAnsi" w:hAnsiTheme="majorHAnsi" w:cs="Arial"/>
                <w:sz w:val="16"/>
                <w:szCs w:val="16"/>
                <w:vertAlign w:val="superscript"/>
              </w:rPr>
              <w:t>2</w:t>
            </w:r>
            <w:r w:rsidRPr="00CC2DD2">
              <w:rPr>
                <w:rFonts w:asciiTheme="majorHAnsi" w:hAnsiTheme="majorHAnsi" w:cs="Arial"/>
                <w:sz w:val="16"/>
                <w:szCs w:val="16"/>
              </w:rPr>
              <w:t>As</w:t>
            </w:r>
            <w:r>
              <w:rPr>
                <w:rFonts w:asciiTheme="majorHAnsi" w:hAnsiTheme="majorHAnsi" w:cs="Arial"/>
                <w:sz w:val="16"/>
                <w:szCs w:val="16"/>
              </w:rPr>
              <w:t xml:space="preserve">sistant Professor, Medical Sciences Department, </w:t>
            </w:r>
            <w:r w:rsidRPr="00CC2DD2">
              <w:rPr>
                <w:rFonts w:asciiTheme="majorHAnsi" w:hAnsiTheme="majorHAnsi" w:cs="Arial"/>
                <w:sz w:val="16"/>
                <w:szCs w:val="16"/>
              </w:rPr>
              <w:t>Tarbiat Modares University, Tehran</w:t>
            </w:r>
          </w:p>
        </w:tc>
        <w:tc>
          <w:tcPr>
            <w:tcW w:w="1277" w:type="pct"/>
            <w:vAlign w:val="center"/>
          </w:tcPr>
          <w:p w14:paraId="11DC4A30" w14:textId="20792B4E" w:rsidR="00275032" w:rsidRPr="001424B2" w:rsidRDefault="00275032" w:rsidP="00275032">
            <w:pPr>
              <w:pStyle w:val="AuthorInfo"/>
              <w:bidi w:val="0"/>
              <w:spacing w:after="0"/>
              <w:jc w:val="left"/>
              <w:rPr>
                <w:rFonts w:asciiTheme="majorHAnsi" w:hAnsiTheme="majorHAnsi"/>
                <w:sz w:val="16"/>
                <w:szCs w:val="16"/>
                <w:lang w:val="en-CA"/>
              </w:rPr>
            </w:pPr>
            <w:r>
              <w:rPr>
                <w:rFonts w:asciiTheme="majorHAnsi" w:hAnsiTheme="majorHAnsi"/>
                <w:sz w:val="16"/>
                <w:szCs w:val="16"/>
              </w:rPr>
              <w:t>ihalvaei@modares.ac.ir</w:t>
            </w:r>
          </w:p>
        </w:tc>
      </w:tr>
    </w:tbl>
    <w:p w14:paraId="5BA3FB09" w14:textId="77777777" w:rsidR="001424B2" w:rsidRPr="001424B2" w:rsidRDefault="001424B2" w:rsidP="001424B2">
      <w:pPr>
        <w:bidi w:val="0"/>
        <w:jc w:val="center"/>
        <w:rPr>
          <w:rFonts w:asciiTheme="majorHAnsi" w:hAnsiTheme="majorHAnsi" w:cs="Arial"/>
          <w:b/>
          <w:bCs/>
          <w:sz w:val="20"/>
          <w:szCs w:val="20"/>
        </w:rPr>
      </w:pPr>
    </w:p>
    <w:p w14:paraId="57A63221" w14:textId="5F539EDF" w:rsidR="001424B2" w:rsidRPr="00C27118" w:rsidRDefault="001424B2" w:rsidP="00C27118">
      <w:pPr>
        <w:keepNext/>
        <w:bidi w:val="0"/>
        <w:outlineLvl w:val="1"/>
        <w:rPr>
          <w:rFonts w:asciiTheme="majorHAnsi" w:hAnsiTheme="majorHAnsi" w:cs="Arial"/>
          <w:b/>
          <w:bCs/>
          <w:sz w:val="20"/>
          <w:szCs w:val="20"/>
        </w:rPr>
      </w:pPr>
      <w:r w:rsidRPr="001424B2">
        <w:rPr>
          <w:rFonts w:asciiTheme="majorHAnsi" w:hAnsiTheme="majorHAnsi" w:cs="Arial"/>
          <w:b/>
          <w:bCs/>
          <w:sz w:val="20"/>
          <w:szCs w:val="20"/>
        </w:rPr>
        <w:t>Abstract</w:t>
      </w:r>
    </w:p>
    <w:p w14:paraId="420A10AC" w14:textId="4830FDA2" w:rsidR="00275032" w:rsidRPr="00C27118" w:rsidRDefault="00C27118" w:rsidP="00275032">
      <w:pPr>
        <w:bidi w:val="0"/>
        <w:rPr>
          <w:rFonts w:asciiTheme="majorHAnsi" w:hAnsiTheme="majorHAnsi" w:cs="Arial"/>
          <w:sz w:val="20"/>
          <w:szCs w:val="20"/>
          <w:lang w:val="en-GB"/>
        </w:rPr>
      </w:pPr>
      <w:r w:rsidRPr="00C27118">
        <w:rPr>
          <w:rFonts w:asciiTheme="majorHAnsi" w:hAnsiTheme="majorHAnsi"/>
          <w:sz w:val="20"/>
          <w:szCs w:val="20"/>
        </w:rPr>
        <w:t>Microfluidic methods are used to increase separation efficiency</w:t>
      </w:r>
      <w:r w:rsidR="001165B6">
        <w:rPr>
          <w:rFonts w:asciiTheme="majorHAnsi" w:hAnsiTheme="majorHAnsi"/>
          <w:sz w:val="20"/>
          <w:szCs w:val="20"/>
        </w:rPr>
        <w:t xml:space="preserve"> by</w:t>
      </w:r>
      <w:r w:rsidRPr="00C27118">
        <w:rPr>
          <w:rFonts w:asciiTheme="majorHAnsi" w:hAnsiTheme="majorHAnsi"/>
          <w:sz w:val="20"/>
          <w:szCs w:val="20"/>
        </w:rPr>
        <w:t xml:space="preserve"> active and passive methods. Unlike the active method, there is no external force in the passive method, and the separation is based on the inherent characteristics of the sperm and microchannel geometry. Therefore, attempts are made to reduce any risk and damage to the DNA structure as much as possible. In the upcoming study, using a passive microfluidic chip with specific geometrical dimensions, the chip's design has been considered so that motile and fertile sperms can be distinguished from non-motile and infertile sperms through their inherent swimming. For this purpose, by carrying out a 3D simulation of the chip, the compatibility with the inherent characteristics of sperm was investigated, and by defining the optimal flow rate of the input for the flow of buffer and sperm and using the force couple of diffusion, and mass convection equations, a force called diffusiophoresis force was defined. Also, other effective forces are applied in the simulation process, and then tracking penetrated particles is done. By examining the results, it can be seen that in addition to using the inherent characteristics of sperm by maintaining the integrity of the DNA of sperms and reducing the time of separation, healthy and fertile sperms can pass through the flowing sheath and perform rheotaxis and swim alongside the wall towards the desired outlets.</w:t>
      </w:r>
    </w:p>
    <w:p w14:paraId="1DDE0FE8" w14:textId="2E17BB7F" w:rsidR="00CC7B32" w:rsidRPr="00C27118" w:rsidRDefault="001424B2" w:rsidP="00B52AEB">
      <w:pPr>
        <w:keepNext/>
        <w:bidi w:val="0"/>
        <w:outlineLvl w:val="1"/>
        <w:rPr>
          <w:rFonts w:asciiTheme="majorHAnsi" w:hAnsiTheme="majorHAnsi" w:cs="Arial"/>
          <w:sz w:val="20"/>
          <w:szCs w:val="20"/>
          <w:rtl/>
        </w:rPr>
      </w:pPr>
      <w:r w:rsidRPr="00C27118">
        <w:rPr>
          <w:rFonts w:asciiTheme="majorHAnsi" w:hAnsiTheme="majorHAnsi" w:cs="Arial"/>
          <w:b/>
          <w:bCs/>
          <w:sz w:val="20"/>
          <w:szCs w:val="20"/>
        </w:rPr>
        <w:t>Keywords:</w:t>
      </w:r>
      <w:r w:rsidRPr="00C27118">
        <w:rPr>
          <w:rFonts w:asciiTheme="majorHAnsi" w:hAnsiTheme="majorHAnsi" w:cs="Arial"/>
          <w:sz w:val="20"/>
          <w:szCs w:val="20"/>
        </w:rPr>
        <w:t xml:space="preserve"> </w:t>
      </w:r>
      <w:r w:rsidR="00275032" w:rsidRPr="00C27118">
        <w:rPr>
          <w:rFonts w:asciiTheme="majorHAnsi" w:hAnsiTheme="majorHAnsi" w:cs="B Nazanin"/>
          <w:sz w:val="20"/>
          <w:szCs w:val="20"/>
        </w:rPr>
        <w:t>Microfluidic</w:t>
      </w:r>
      <w:r w:rsidR="00275032" w:rsidRPr="00C27118">
        <w:rPr>
          <w:rFonts w:asciiTheme="majorHAnsi" w:hAnsiTheme="majorHAnsi" w:cs="B Nazanin"/>
          <w:sz w:val="20"/>
          <w:szCs w:val="20"/>
          <w:rtl/>
        </w:rPr>
        <w:t xml:space="preserve"> </w:t>
      </w:r>
      <w:r w:rsidR="00275032" w:rsidRPr="00C27118">
        <w:rPr>
          <w:rFonts w:asciiTheme="majorHAnsi" w:hAnsiTheme="majorHAnsi" w:cs="B Nazanin"/>
          <w:sz w:val="20"/>
          <w:szCs w:val="20"/>
        </w:rPr>
        <w:t>chip, Sperm sep</w:t>
      </w:r>
      <w:r w:rsidR="00C27118" w:rsidRPr="00C27118">
        <w:rPr>
          <w:rFonts w:asciiTheme="majorHAnsi" w:hAnsiTheme="majorHAnsi" w:cs="B Nazanin"/>
          <w:sz w:val="20"/>
          <w:szCs w:val="20"/>
        </w:rPr>
        <w:t>a</w:t>
      </w:r>
      <w:r w:rsidR="00275032" w:rsidRPr="00C27118">
        <w:rPr>
          <w:rFonts w:asciiTheme="majorHAnsi" w:hAnsiTheme="majorHAnsi" w:cs="B Nazanin"/>
          <w:sz w:val="20"/>
          <w:szCs w:val="20"/>
        </w:rPr>
        <w:t>ration, Rheotaxis, Infertility, Passive method</w:t>
      </w:r>
    </w:p>
    <w:p w14:paraId="1C7C0648" w14:textId="77777777" w:rsidR="004B3FCF" w:rsidRPr="001424B2" w:rsidRDefault="004B3FCF" w:rsidP="001424B2">
      <w:pPr>
        <w:jc w:val="lowKashida"/>
        <w:rPr>
          <w:rFonts w:asciiTheme="majorHAnsi" w:hAnsiTheme="majorHAnsi" w:cs="B Mitra"/>
          <w:szCs w:val="24"/>
          <w:rtl/>
        </w:rPr>
        <w:sectPr w:rsidR="004B3FCF" w:rsidRPr="001424B2" w:rsidSect="00440970">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227" w:footer="567" w:gutter="0"/>
          <w:cols w:space="567"/>
          <w:titlePg/>
          <w:bidi/>
          <w:rtlGutter/>
          <w:docGrid w:linePitch="360"/>
        </w:sectPr>
      </w:pPr>
    </w:p>
    <w:p w14:paraId="5D09AF61" w14:textId="77777777" w:rsidR="001424B2" w:rsidRPr="001424B2" w:rsidRDefault="001424B2" w:rsidP="001424B2">
      <w:pPr>
        <w:bidi w:val="0"/>
        <w:jc w:val="left"/>
        <w:rPr>
          <w:rFonts w:asciiTheme="majorHAnsi" w:hAnsiTheme="majorHAnsi" w:cs="B Mitra"/>
          <w:b/>
          <w:bCs/>
          <w:szCs w:val="24"/>
          <w:rtl/>
        </w:rPr>
      </w:pPr>
      <w:r w:rsidRPr="001424B2">
        <w:rPr>
          <w:rFonts w:asciiTheme="majorHAnsi" w:hAnsiTheme="majorHAnsi" w:cs="B Mitra"/>
          <w:b/>
          <w:bCs/>
          <w:szCs w:val="24"/>
          <w:rtl/>
        </w:rPr>
        <w:br w:type="page"/>
      </w:r>
    </w:p>
    <w:p w14:paraId="5799F10E" w14:textId="77777777" w:rsidR="00A116C3" w:rsidRPr="001424B2" w:rsidRDefault="00A116C3" w:rsidP="001424B2">
      <w:pPr>
        <w:jc w:val="lowKashida"/>
        <w:rPr>
          <w:rFonts w:asciiTheme="majorHAnsi" w:hAnsiTheme="majorHAnsi" w:cs="B Mitra"/>
          <w:b/>
          <w:bCs/>
          <w:szCs w:val="24"/>
          <w:rtl/>
        </w:rPr>
      </w:pPr>
      <w:r w:rsidRPr="001424B2">
        <w:rPr>
          <w:rFonts w:asciiTheme="majorHAnsi" w:hAnsiTheme="majorHAnsi" w:cs="B Mitra"/>
          <w:b/>
          <w:bCs/>
          <w:szCs w:val="24"/>
          <w:rtl/>
        </w:rPr>
        <w:lastRenderedPageBreak/>
        <w:t>مقدمه</w:t>
      </w:r>
    </w:p>
    <w:p w14:paraId="70059079" w14:textId="1DEAC623" w:rsidR="00253307" w:rsidRPr="0063086A" w:rsidRDefault="00253307" w:rsidP="00253307">
      <w:pPr>
        <w:jc w:val="lowKashida"/>
        <w:rPr>
          <w:rFonts w:cs="B Mitra"/>
          <w:szCs w:val="24"/>
          <w:rtl/>
        </w:rPr>
      </w:pPr>
      <w:r w:rsidRPr="0063086A">
        <w:rPr>
          <w:rFonts w:eastAsia="MS Mincho" w:cs="B Mitra" w:hint="cs"/>
          <w:color w:val="000000" w:themeColor="text1"/>
          <w:szCs w:val="24"/>
          <w:rtl/>
        </w:rPr>
        <w:t>تراشه های میکروسیالی برای افزایش راندمان نرخ جداسازی اسپرم های متحرک استفاده می</w:t>
      </w:r>
      <w:r w:rsidRPr="0063086A">
        <w:rPr>
          <w:rFonts w:eastAsia="MS Mincho" w:cs="B Mitra"/>
          <w:color w:val="000000" w:themeColor="text1"/>
          <w:szCs w:val="24"/>
          <w:rtl/>
        </w:rPr>
        <w:softHyphen/>
      </w:r>
      <w:r w:rsidRPr="0063086A">
        <w:rPr>
          <w:rFonts w:eastAsia="MS Mincho" w:cs="B Mitra" w:hint="cs"/>
          <w:color w:val="000000" w:themeColor="text1"/>
          <w:szCs w:val="24"/>
          <w:rtl/>
        </w:rPr>
        <w:t xml:space="preserve">شود، فناوری میکروسیالی با هدف افزایش دقت و تسریع در نتیجه آزمایش تعریف شده است. </w:t>
      </w:r>
      <w:r w:rsidRPr="0063086A">
        <w:rPr>
          <w:rFonts w:cs="B Mitra"/>
          <w:color w:val="000000" w:themeColor="text1"/>
          <w:szCs w:val="24"/>
          <w:rtl/>
        </w:rPr>
        <w:t>ناباروری یکی از مشکلات رو به رشد جامعه بشری می</w:t>
      </w:r>
      <w:r w:rsidRPr="0063086A">
        <w:rPr>
          <w:rFonts w:cs="B Mitra"/>
          <w:color w:val="000000" w:themeColor="text1"/>
          <w:szCs w:val="24"/>
        </w:rPr>
        <w:softHyphen/>
      </w:r>
      <w:r w:rsidRPr="0063086A">
        <w:rPr>
          <w:rFonts w:cs="B Mitra"/>
          <w:color w:val="000000" w:themeColor="text1"/>
          <w:szCs w:val="24"/>
          <w:rtl/>
        </w:rPr>
        <w:t>باشد که امروزه به</w:t>
      </w:r>
      <w:r w:rsidRPr="0063086A">
        <w:rPr>
          <w:rFonts w:cs="B Mitra"/>
          <w:color w:val="000000" w:themeColor="text1"/>
          <w:szCs w:val="24"/>
        </w:rPr>
        <w:softHyphen/>
      </w:r>
      <w:r w:rsidRPr="0063086A">
        <w:rPr>
          <w:rFonts w:cs="B Mitra"/>
          <w:color w:val="000000" w:themeColor="text1"/>
          <w:szCs w:val="24"/>
          <w:rtl/>
        </w:rPr>
        <w:t xml:space="preserve">طور گسترده زندگی </w:t>
      </w:r>
      <w:r w:rsidRPr="0063086A">
        <w:rPr>
          <w:rFonts w:ascii="Calibri" w:hAnsi="Calibri" w:cs="B Mitra" w:hint="cs"/>
          <w:color w:val="000000" w:themeColor="text1"/>
          <w:szCs w:val="24"/>
          <w:rtl/>
        </w:rPr>
        <w:t xml:space="preserve">1 </w:t>
      </w:r>
      <w:r w:rsidRPr="0063086A">
        <w:rPr>
          <w:rFonts w:cs="B Mitra"/>
          <w:color w:val="000000" w:themeColor="text1"/>
          <w:szCs w:val="24"/>
          <w:rtl/>
        </w:rPr>
        <w:t xml:space="preserve">زوج از هر </w:t>
      </w:r>
      <w:r w:rsidRPr="0063086A">
        <w:rPr>
          <w:rFonts w:ascii="Calibri" w:hAnsi="Calibri" w:cs="B Mitra" w:hint="cs"/>
          <w:color w:val="000000" w:themeColor="text1"/>
          <w:szCs w:val="24"/>
          <w:rtl/>
        </w:rPr>
        <w:t xml:space="preserve">6 </w:t>
      </w:r>
      <w:r w:rsidRPr="0063086A">
        <w:rPr>
          <w:rFonts w:cs="B Mitra"/>
          <w:color w:val="000000" w:themeColor="text1"/>
          <w:szCs w:val="24"/>
          <w:rtl/>
        </w:rPr>
        <w:t>زوج را در سرتاسر دنیا تحت تاثیر قرار داده</w:t>
      </w:r>
      <w:r w:rsidRPr="0063086A">
        <w:rPr>
          <w:rFonts w:cs="B Mitra"/>
          <w:color w:val="000000" w:themeColor="text1"/>
          <w:szCs w:val="24"/>
        </w:rPr>
        <w:t xml:space="preserve"> </w:t>
      </w:r>
      <w:r w:rsidRPr="0063086A">
        <w:rPr>
          <w:rFonts w:cs="B Mitra"/>
          <w:color w:val="000000" w:themeColor="text1"/>
          <w:szCs w:val="24"/>
          <w:rtl/>
        </w:rPr>
        <w:t>است</w:t>
      </w:r>
      <w:r w:rsidRPr="0063086A">
        <w:rPr>
          <w:rFonts w:cs="B Mitra" w:hint="cs"/>
          <w:color w:val="000000" w:themeColor="text1"/>
          <w:szCs w:val="24"/>
          <w:rtl/>
        </w:rPr>
        <w:t>.</w:t>
      </w:r>
      <w:r w:rsidRPr="0063086A">
        <w:rPr>
          <w:rFonts w:cs="B Mitra" w:hint="cs"/>
          <w:szCs w:val="24"/>
          <w:rtl/>
        </w:rPr>
        <w:t xml:space="preserve">، پس بروشی </w:t>
      </w:r>
      <w:r w:rsidR="001D6E79">
        <w:rPr>
          <w:rFonts w:cs="B Mitra" w:hint="cs"/>
          <w:szCs w:val="24"/>
          <w:rtl/>
        </w:rPr>
        <w:t>روش مطلوب است</w:t>
      </w:r>
      <w:r w:rsidRPr="0063086A">
        <w:rPr>
          <w:rFonts w:cs="B Mitra" w:hint="cs"/>
          <w:szCs w:val="24"/>
          <w:rtl/>
        </w:rPr>
        <w:t xml:space="preserve"> که ابتدا بتوان کیفیت اسپرم انتخاب شده را بالا برد همچنین خطای انسانی در آن دخالتی نداشته باشد، سریع و با قیمت مناسب در دسترس باشد.</w:t>
      </w:r>
    </w:p>
    <w:p w14:paraId="25254463" w14:textId="5CEFF521" w:rsidR="00253307" w:rsidRPr="003579E4" w:rsidRDefault="00253307" w:rsidP="003579E4">
      <w:pPr>
        <w:jc w:val="lowKashida"/>
        <w:rPr>
          <w:rFonts w:cs="B Mitra"/>
          <w:szCs w:val="24"/>
          <w:highlight w:val="green"/>
          <w:rtl/>
        </w:rPr>
      </w:pPr>
      <w:r w:rsidRPr="0063086A">
        <w:rPr>
          <w:rFonts w:cs="B Mitra" w:hint="cs"/>
          <w:szCs w:val="24"/>
          <w:rtl/>
        </w:rPr>
        <w:t>در همین راستا علم میکروسیال یک روش کارآمد نسبت به روش های قدیمی است که علاوه بربازده بالا خطای انسانی در انتخاب نمونه دخالتی ندارد. روش میکروسیال بر اساس گزینش دقیق اسپرم و با محیطی مشابه دستگاه تولید مثل زن بازسازی شده است. علاوه بر آن تراشه ها جداسازی که بر اساس علم میکروسیال طراحی شده</w:t>
      </w:r>
      <w:r w:rsidRPr="0063086A">
        <w:rPr>
          <w:rFonts w:cs="B Mitra"/>
          <w:szCs w:val="24"/>
          <w:rtl/>
        </w:rPr>
        <w:softHyphen/>
      </w:r>
      <w:r w:rsidRPr="0063086A">
        <w:rPr>
          <w:rFonts w:cs="B Mitra" w:hint="cs"/>
          <w:szCs w:val="24"/>
          <w:rtl/>
        </w:rPr>
        <w:t xml:space="preserve">اند و آزمایش با روش های نمونه برداری مرسوم بسیار گران و زمان بر منجر به </w:t>
      </w:r>
      <w:r w:rsidRPr="003579E4">
        <w:rPr>
          <w:rFonts w:cs="B Mitra" w:hint="cs"/>
          <w:szCs w:val="24"/>
          <w:rtl/>
        </w:rPr>
        <w:t>ازدست رفتن نمونه می</w:t>
      </w:r>
      <w:r w:rsidRPr="003579E4">
        <w:rPr>
          <w:rFonts w:cs="B Mitra"/>
          <w:szCs w:val="24"/>
          <w:rtl/>
        </w:rPr>
        <w:softHyphen/>
      </w:r>
      <w:r w:rsidRPr="003579E4">
        <w:rPr>
          <w:rFonts w:cs="B Mitra" w:hint="cs"/>
          <w:szCs w:val="24"/>
          <w:rtl/>
        </w:rPr>
        <w:t>شود</w:t>
      </w:r>
      <w:r w:rsidR="003579E4" w:rsidRPr="003579E4">
        <w:rPr>
          <w:rFonts w:cs="B Mitra" w:hint="cs"/>
          <w:szCs w:val="24"/>
          <w:rtl/>
        </w:rPr>
        <w:t>. تراشه</w:t>
      </w:r>
      <w:r w:rsidR="003579E4" w:rsidRPr="003579E4">
        <w:rPr>
          <w:rFonts w:cs="B Mitra"/>
          <w:szCs w:val="24"/>
          <w:rtl/>
        </w:rPr>
        <w:softHyphen/>
      </w:r>
      <w:r w:rsidR="003579E4" w:rsidRPr="003579E4">
        <w:rPr>
          <w:rFonts w:cs="B Mitra" w:hint="cs"/>
          <w:szCs w:val="24"/>
          <w:rtl/>
        </w:rPr>
        <w:t xml:space="preserve">های جداسازی که بر اساس علم میکروسیال طراحی شده اند، به دو دسته روش های فعال و غیر فعال تقسیم می شوند. </w:t>
      </w:r>
      <w:r w:rsidR="003579E4" w:rsidRPr="003579E4">
        <w:rPr>
          <w:rFonts w:cs="B Mitra"/>
          <w:sz w:val="22"/>
          <w:szCs w:val="24"/>
          <w:rtl/>
        </w:rPr>
        <w:t>روش‌ها</w:t>
      </w:r>
      <w:r w:rsidR="003579E4" w:rsidRPr="003579E4">
        <w:rPr>
          <w:rFonts w:cs="B Mitra" w:hint="cs"/>
          <w:sz w:val="22"/>
          <w:szCs w:val="24"/>
          <w:rtl/>
        </w:rPr>
        <w:t>ی</w:t>
      </w:r>
      <w:r w:rsidR="003579E4" w:rsidRPr="003579E4">
        <w:rPr>
          <w:rFonts w:cs="B Mitra"/>
          <w:sz w:val="22"/>
          <w:szCs w:val="24"/>
          <w:rtl/>
        </w:rPr>
        <w:t xml:space="preserve"> </w:t>
      </w:r>
      <w:r w:rsidR="003579E4" w:rsidRPr="003579E4">
        <w:rPr>
          <w:rFonts w:cs="B Mitra" w:hint="cs"/>
          <w:sz w:val="22"/>
          <w:szCs w:val="24"/>
          <w:rtl/>
        </w:rPr>
        <w:t xml:space="preserve">جداسازی غیر فعال برای </w:t>
      </w:r>
      <w:r w:rsidR="003579E4" w:rsidRPr="003579E4">
        <w:rPr>
          <w:rFonts w:cs="B Mitra"/>
          <w:sz w:val="22"/>
          <w:szCs w:val="24"/>
          <w:rtl/>
        </w:rPr>
        <w:t xml:space="preserve">انتخاب اسپرم </w:t>
      </w:r>
      <w:r w:rsidR="003579E4" w:rsidRPr="003579E4">
        <w:rPr>
          <w:rFonts w:cs="B Mitra" w:hint="cs"/>
          <w:sz w:val="22"/>
          <w:szCs w:val="24"/>
          <w:rtl/>
        </w:rPr>
        <w:t xml:space="preserve">متحرک مورد نیاز برای لقاح مصنوعی </w:t>
      </w:r>
      <w:r w:rsidR="003579E4" w:rsidRPr="003579E4">
        <w:rPr>
          <w:rFonts w:cs="B Mitra"/>
          <w:sz w:val="22"/>
          <w:szCs w:val="24"/>
          <w:rtl/>
        </w:rPr>
        <w:t xml:space="preserve">بر اساس </w:t>
      </w:r>
      <w:r w:rsidR="003579E4" w:rsidRPr="003579E4">
        <w:rPr>
          <w:rFonts w:cs="B Mitra" w:hint="cs"/>
          <w:sz w:val="22"/>
          <w:szCs w:val="24"/>
          <w:rtl/>
        </w:rPr>
        <w:t>استفاده از ویژگی</w:t>
      </w:r>
      <w:r w:rsidR="003579E4" w:rsidRPr="003579E4">
        <w:rPr>
          <w:rFonts w:cs="B Mitra"/>
          <w:sz w:val="22"/>
          <w:szCs w:val="24"/>
          <w:rtl/>
        </w:rPr>
        <w:t xml:space="preserve"> اسپرم </w:t>
      </w:r>
      <w:r w:rsidR="003579E4" w:rsidRPr="003579E4">
        <w:rPr>
          <w:rFonts w:cs="B Mitra" w:hint="cs"/>
          <w:sz w:val="22"/>
          <w:szCs w:val="24"/>
          <w:rtl/>
        </w:rPr>
        <w:t xml:space="preserve">ذاتی </w:t>
      </w:r>
      <w:r w:rsidR="003579E4" w:rsidRPr="003579E4">
        <w:rPr>
          <w:rFonts w:cs="B Mitra"/>
          <w:sz w:val="22"/>
          <w:szCs w:val="24"/>
          <w:rtl/>
        </w:rPr>
        <w:t>از</w:t>
      </w:r>
      <w:r w:rsidR="003579E4" w:rsidRPr="003579E4">
        <w:rPr>
          <w:rFonts w:cs="B Mitra"/>
          <w:sz w:val="22"/>
          <w:szCs w:val="24"/>
        </w:rPr>
        <w:t xml:space="preserve"> </w:t>
      </w:r>
      <w:r w:rsidR="003579E4" w:rsidRPr="003579E4">
        <w:rPr>
          <w:rFonts w:cs="B Mitra"/>
          <w:sz w:val="22"/>
          <w:szCs w:val="24"/>
          <w:rtl/>
        </w:rPr>
        <w:t>جمله کموتاکس</w:t>
      </w:r>
      <w:r w:rsidR="003579E4" w:rsidRPr="003579E4">
        <w:rPr>
          <w:rFonts w:cs="B Mitra" w:hint="cs"/>
          <w:sz w:val="22"/>
          <w:szCs w:val="24"/>
          <w:rtl/>
        </w:rPr>
        <w:t>ی</w:t>
      </w:r>
      <w:r w:rsidR="003579E4" w:rsidRPr="003579E4">
        <w:rPr>
          <w:rFonts w:cs="B Mitra" w:hint="eastAsia"/>
          <w:sz w:val="22"/>
          <w:szCs w:val="24"/>
          <w:rtl/>
        </w:rPr>
        <w:t>،</w:t>
      </w:r>
      <w:r w:rsidR="003579E4" w:rsidRPr="003579E4">
        <w:rPr>
          <w:rFonts w:cs="B Mitra"/>
          <w:sz w:val="22"/>
          <w:szCs w:val="24"/>
          <w:rtl/>
        </w:rPr>
        <w:t xml:space="preserve"> ترموتاکس</w:t>
      </w:r>
      <w:r w:rsidR="003579E4" w:rsidRPr="003579E4">
        <w:rPr>
          <w:rFonts w:cs="B Mitra" w:hint="cs"/>
          <w:sz w:val="22"/>
          <w:szCs w:val="24"/>
          <w:rtl/>
        </w:rPr>
        <w:t>ی</w:t>
      </w:r>
      <w:r w:rsidR="003579E4" w:rsidRPr="003579E4">
        <w:rPr>
          <w:rFonts w:cs="B Mitra" w:hint="eastAsia"/>
          <w:sz w:val="22"/>
          <w:szCs w:val="24"/>
          <w:rtl/>
        </w:rPr>
        <w:t>،</w:t>
      </w:r>
      <w:r w:rsidR="003579E4" w:rsidRPr="003579E4">
        <w:rPr>
          <w:rFonts w:cs="B Mitra"/>
          <w:sz w:val="22"/>
          <w:szCs w:val="24"/>
          <w:rtl/>
        </w:rPr>
        <w:t xml:space="preserve"> رئوتاکس</w:t>
      </w:r>
      <w:r w:rsidR="003579E4" w:rsidRPr="003579E4">
        <w:rPr>
          <w:rFonts w:cs="B Mitra" w:hint="cs"/>
          <w:sz w:val="22"/>
          <w:szCs w:val="24"/>
          <w:rtl/>
        </w:rPr>
        <w:t>ی</w:t>
      </w:r>
      <w:r w:rsidR="002376EB">
        <w:rPr>
          <w:rFonts w:cs="B Mitra" w:hint="cs"/>
          <w:sz w:val="22"/>
          <w:szCs w:val="24"/>
          <w:rtl/>
        </w:rPr>
        <w:t xml:space="preserve"> و </w:t>
      </w:r>
      <w:r w:rsidR="003579E4" w:rsidRPr="003579E4">
        <w:rPr>
          <w:rFonts w:cs="B Mitra" w:hint="cs"/>
          <w:sz w:val="22"/>
          <w:szCs w:val="24"/>
          <w:rtl/>
        </w:rPr>
        <w:t>دنباله روی از</w:t>
      </w:r>
      <w:r w:rsidR="003579E4" w:rsidRPr="003579E4">
        <w:rPr>
          <w:rFonts w:cs="B Mitra"/>
          <w:sz w:val="22"/>
          <w:szCs w:val="24"/>
          <w:rtl/>
        </w:rPr>
        <w:t xml:space="preserve"> مرز</w:t>
      </w:r>
      <w:r w:rsidR="003579E4" w:rsidRPr="003579E4">
        <w:rPr>
          <w:rFonts w:cs="B Mitra"/>
          <w:sz w:val="22"/>
          <w:szCs w:val="24"/>
          <w:rtl/>
        </w:rPr>
        <w:softHyphen/>
      </w:r>
      <w:r w:rsidR="003579E4" w:rsidRPr="003579E4">
        <w:rPr>
          <w:rFonts w:cs="B Mitra" w:hint="cs"/>
          <w:sz w:val="22"/>
          <w:szCs w:val="24"/>
          <w:rtl/>
        </w:rPr>
        <w:t xml:space="preserve"> می</w:t>
      </w:r>
      <w:r w:rsidR="003579E4" w:rsidRPr="003579E4">
        <w:rPr>
          <w:rFonts w:cs="B Mitra"/>
          <w:sz w:val="22"/>
          <w:szCs w:val="24"/>
          <w:rtl/>
        </w:rPr>
        <w:softHyphen/>
      </w:r>
      <w:r w:rsidR="003579E4" w:rsidRPr="003579E4">
        <w:rPr>
          <w:rFonts w:cs="B Mitra" w:hint="cs"/>
          <w:sz w:val="22"/>
          <w:szCs w:val="24"/>
          <w:rtl/>
        </w:rPr>
        <w:t>باشد</w:t>
      </w:r>
      <w:r w:rsidR="003579E4" w:rsidRPr="006318FA">
        <w:rPr>
          <w:rFonts w:asciiTheme="majorHAnsi" w:hAnsiTheme="majorHAnsi" w:cs="B Mitra"/>
          <w:sz w:val="22"/>
          <w:szCs w:val="24"/>
          <w:rtl/>
        </w:rPr>
        <w:t xml:space="preserve"> </w:t>
      </w:r>
      <w:r w:rsidR="003579E4" w:rsidRPr="006318FA">
        <w:rPr>
          <w:rFonts w:asciiTheme="majorHAnsi" w:hAnsiTheme="majorHAnsi" w:cs="B Mitra"/>
          <w:szCs w:val="24"/>
          <w:rtl/>
        </w:rPr>
        <w:fldChar w:fldCharType="begin" w:fldLock="1"/>
      </w:r>
      <w:r w:rsidR="003579E4" w:rsidRPr="006318FA">
        <w:rPr>
          <w:rFonts w:asciiTheme="majorHAnsi" w:hAnsiTheme="majorHAnsi" w:cs="B Mitra"/>
          <w:szCs w:val="24"/>
        </w:rPr>
        <w:instrText>ADDIN CSL_CITATION {"citationItems":[{"id":"ITEM-1","itemData":{"DOI":"10.1038/nrurol.2017.175","ISSN":"17594820","PMID":"29089604","abstract":"Infertility is a growing global health issue with far-reaching socioeconomic implications. A downward trend in male fertility highlights the acute need for affordable and accessible diagnosis and treatment. Assisted reproductive technologies are effective in treating male infertility, but their success rate has plateaued at ~33% per cycle. Many emerging opportunities exist for microfluidics-a mature technology in other biomedical areas-in male infertility diagnosis and treatment, and promising microfluidic approaches are under investigation for addressing male infertility. Microfluidic approaches can improve our fundamental understanding of sperm motion, and developments in microfluidic devices that use microfabrication and sperm behaviour can aid semen analysis and sperm selection. Many burgeoning possibilities exist for engineers, biologists, and clinicians to improve current practices for infertility diagnosis and treatment. The most promising avenues have the potential to improve medical practice, moving innovations from research laboratories to clinics and patients in the near future.","author":[{"dropping-particle":"","family":"Nosrati","given":"Reza","non-dropping-particle":"","parse-names":false,"suffix":""},{"dropping-particle":"","family":"Graham","given":"Percival J.","non-dropping-particle":"","parse-names":false,"suffix":""},{"dropping-particle":"","family":"Zhang","given":"Biao","non-dropping-particle":"","parse-names":false,"suffix":""},{"dropping-particle":"","family":"Riordon","given":"Jason","non-dropping-particle":"","parse-names":false,"suffix":""},{"dropping-particle":"","family":"Lagunov","given":"Alexander","non-dropping-particle":"","parse-names":false,"suffix":""},{"dropping-particle":"","family":"Hannam","given":"Thomas G.","non-dropping-particle":"","parse-names":false,"suffix":""},{"dropping-particle":"","family":"Escobedo","given":"Carlos","non-dropping-particle":"","parse-names":false,"suffix":""},{"dropping-particle":"","family":"Jarvi","given":"Keith","non-dropping-particle":"","parse-names":false,"suffix":""},{"dropping-particle":"","family":"Sinton","given":"David","non-dropping-particle":"","parse-names":false,"suffix":""}],"container-title":"Nature Reviews Urology","id":"ITEM-1","issue":"12","issued":{"date-parts":[["2017"]]},"page":"707-730","publisher":"Nature Publishing Group","title":"Microfluidics for sperm analysis and selection","type":"article-journal","volume":"14"},"uris":["http://www.mendeley.com/documents/?uuid=a062ea51-d9b8-483b-b6fe-4c6f1b84d9a9"]}],"mendeley":{"formattedCitation":"[1]","plainTextFormattedCitation":"[1]"},"properties":{"noteIndex":0},"schema":"https://github.com/citation-style-language/schema/raw/master/csl-citation.json"}</w:instrText>
      </w:r>
      <w:r w:rsidR="003579E4" w:rsidRPr="006318FA">
        <w:rPr>
          <w:rFonts w:asciiTheme="majorHAnsi" w:hAnsiTheme="majorHAnsi" w:cs="B Mitra"/>
          <w:szCs w:val="24"/>
          <w:rtl/>
        </w:rPr>
        <w:fldChar w:fldCharType="separate"/>
      </w:r>
      <w:r w:rsidR="003579E4" w:rsidRPr="00BC0414">
        <w:rPr>
          <w:rFonts w:asciiTheme="majorHAnsi" w:hAnsiTheme="majorHAnsi" w:cs="B Mitra"/>
          <w:noProof/>
          <w:szCs w:val="24"/>
          <w:rtl/>
        </w:rPr>
        <w:t>[1]</w:t>
      </w:r>
      <w:r w:rsidR="003579E4" w:rsidRPr="006318FA">
        <w:rPr>
          <w:rFonts w:asciiTheme="majorHAnsi" w:hAnsiTheme="majorHAnsi" w:cs="B Mitra"/>
          <w:szCs w:val="24"/>
          <w:rtl/>
        </w:rPr>
        <w:fldChar w:fldCharType="end"/>
      </w:r>
      <w:r w:rsidR="003579E4" w:rsidRPr="006318FA">
        <w:rPr>
          <w:rFonts w:asciiTheme="majorHAnsi" w:hAnsiTheme="majorHAnsi" w:cs="B Mitra"/>
          <w:szCs w:val="24"/>
          <w:rtl/>
        </w:rPr>
        <w:t>.</w:t>
      </w:r>
    </w:p>
    <w:p w14:paraId="538FA8E8" w14:textId="51769792" w:rsidR="00CC08A7" w:rsidRDefault="00027727" w:rsidP="002C3D90">
      <w:pPr>
        <w:rPr>
          <w:rFonts w:cs="B Mitra"/>
          <w:szCs w:val="24"/>
          <w:rtl/>
        </w:rPr>
      </w:pPr>
      <w:r w:rsidRPr="0063086A">
        <w:rPr>
          <w:rFonts w:cs="B Mitra" w:hint="cs"/>
          <w:szCs w:val="24"/>
          <w:rtl/>
        </w:rPr>
        <w:t xml:space="preserve">هانگ و همکاران </w:t>
      </w:r>
      <w:r w:rsidRPr="0063086A">
        <w:rPr>
          <w:rFonts w:cs="B Mitra"/>
          <w:szCs w:val="24"/>
          <w:rtl/>
        </w:rPr>
        <w:fldChar w:fldCharType="begin" w:fldLock="1"/>
      </w:r>
      <w:r w:rsidR="003579E4">
        <w:rPr>
          <w:rFonts w:cs="B Mitra"/>
          <w:szCs w:val="24"/>
        </w:rPr>
        <w:instrText>ADDIN CSL_CITATION {"citationItems":[{"id":"ITEM-1","itemData":{"DOI":"10.4172/2157-7439.1000199","ISBN":"8863574545","ISSN":"21577439","abstract":"The integrated microfuidic system consists of laminar stream-based microchannels and flow cytometric analysis to enhance the human sperm motility sorting efficiency. This modified sperm sorter provided a new selection that had advances in resolving traditional sorting problems. In order to design the sorting sorting device, CFDRC simulation was performed to analyze the phenomenon of 3-D flow field. Microscopic examination revealed that sperms with different motility. For the purpose of confirming the real sorting situation, the proportions of living and dead sperm after sorting were readily identified and quantified through use of flow cytometric analysis. The viability results of sample injected from two-outlet and four-outlet chip were 95.2% and 92.2% that presented the higher quality of sorting sperm. As a result, more amounts of living sperms that mean motile sperms were counted in four-outlet channels. With this approach, the characteristics of laminar flow and a novel design were utilized to demonstrate the microfuidic system with high efficiency for sperm motility sorting. Therefore, the optimized microfuidic system provides a good opportunity to use and an inexpensive requirement to select the most appropriate sperms before IVF (in vitro fertilization) process. © 2014 Huang HY, et al.","author":[{"dropping-particle":"","family":"Huang","given":"Hong Yuan","non-dropping-particle":"","parse-names":false,"suffix":""},{"dropping-particle":"","family":"Fu","given":"Hui Ting","non-dropping-particle":"","parse-names":false,"suffix":""},{"dropping-particle":"","family":"Tsing","given":"Hsin Yao","non-dropping-particle":"","parse-names":false,"suffix":""},{"dropping-particle":"","family":"Huang","given":"Hung Ju","non-dropping-particle":"","parse-names":false,"suffix":""},{"dropping-particle":"","family":"Li","given":"Chin Jung","non-dropping-particle":"","parse-names":false,"suffix":""},{"dropping-particle":"","family":"Yao","given":"Da Jeng","non-dropping-particle":"","parse-names":false,"suffix":""}],"container-title":"Journal of Nanomedicine and Nanotechnology","id":"ITEM-1","issue":"3","issued":{"date-parts":[["2014"]]},"title":"Motile human sperm sorting by an integrated microfluidic system","type":"article-journal","volume":"5"},"uris":["http://www.mendeley.com/documents/?uuid=e7853b0a-7d48-45e1-8859-08105e2c930b"]}],"mendeley":{"formattedCitation":"[2]","plainTextFormattedCitation":"[2]","previouslyFormattedCitation":"[1]"},"properties":{"noteIndex":0},"schema":"https://github.com/citation-style-language/schema/raw/master/csl-citation.json"}</w:instrText>
      </w:r>
      <w:r w:rsidRPr="0063086A">
        <w:rPr>
          <w:rFonts w:cs="B Mitra"/>
          <w:szCs w:val="24"/>
          <w:rtl/>
        </w:rPr>
        <w:fldChar w:fldCharType="separate"/>
      </w:r>
      <w:r w:rsidR="003579E4" w:rsidRPr="00BC0414">
        <w:rPr>
          <w:rFonts w:cs="B Mitra"/>
          <w:noProof/>
          <w:szCs w:val="24"/>
          <w:rtl/>
        </w:rPr>
        <w:t>[2]</w:t>
      </w:r>
      <w:r w:rsidRPr="0063086A">
        <w:rPr>
          <w:rFonts w:cs="B Mitra"/>
          <w:szCs w:val="24"/>
          <w:rtl/>
        </w:rPr>
        <w:fldChar w:fldCharType="end"/>
      </w:r>
      <w:r w:rsidR="00CC08A7">
        <w:rPr>
          <w:rFonts w:cs="B Mitra" w:hint="cs"/>
          <w:szCs w:val="24"/>
          <w:rtl/>
        </w:rPr>
        <w:t xml:space="preserve"> در سال 2014،</w:t>
      </w:r>
      <w:r w:rsidR="00C516BE" w:rsidRPr="0063086A">
        <w:rPr>
          <w:rFonts w:cs="B Mitra" w:hint="cs"/>
          <w:szCs w:val="24"/>
          <w:rtl/>
        </w:rPr>
        <w:t xml:space="preserve"> </w:t>
      </w:r>
      <w:r w:rsidR="00967A03" w:rsidRPr="0063086A">
        <w:rPr>
          <w:rFonts w:cs="B Mitra" w:hint="cs"/>
          <w:szCs w:val="24"/>
          <w:rtl/>
        </w:rPr>
        <w:t xml:space="preserve">با </w:t>
      </w:r>
      <w:r w:rsidR="003579E4">
        <w:rPr>
          <w:rFonts w:cs="B Mitra" w:hint="cs"/>
          <w:szCs w:val="24"/>
          <w:rtl/>
        </w:rPr>
        <w:t>توجه به</w:t>
      </w:r>
      <w:r w:rsidR="00967A03" w:rsidRPr="0063086A">
        <w:rPr>
          <w:rFonts w:cs="B Mitra" w:hint="cs"/>
          <w:szCs w:val="24"/>
          <w:rtl/>
        </w:rPr>
        <w:t xml:space="preserve"> ویژگی اسپرم در شنا در کناره دیواره</w:t>
      </w:r>
      <w:r w:rsidR="003579E4">
        <w:rPr>
          <w:rFonts w:cs="B Mitra"/>
          <w:szCs w:val="24"/>
          <w:rtl/>
        </w:rPr>
        <w:softHyphen/>
      </w:r>
      <w:r w:rsidR="00967A03" w:rsidRPr="0063086A">
        <w:rPr>
          <w:rFonts w:cs="B Mitra" w:hint="cs"/>
          <w:szCs w:val="24"/>
          <w:rtl/>
        </w:rPr>
        <w:t>ها تراشه</w:t>
      </w:r>
      <w:r w:rsidR="003579E4">
        <w:rPr>
          <w:rFonts w:cs="B Mitra"/>
          <w:szCs w:val="24"/>
          <w:rtl/>
        </w:rPr>
        <w:softHyphen/>
      </w:r>
      <w:r w:rsidR="00967A03" w:rsidRPr="0063086A">
        <w:rPr>
          <w:rFonts w:cs="B Mitra" w:hint="cs"/>
          <w:szCs w:val="24"/>
          <w:rtl/>
        </w:rPr>
        <w:t>ای با دو مخزن ورودی برای اسپرم و بافر و سه مخزن برای خروجی برای اسپرم</w:t>
      </w:r>
      <w:r w:rsidR="003579E4">
        <w:rPr>
          <w:rFonts w:cs="B Mitra"/>
          <w:szCs w:val="24"/>
          <w:rtl/>
        </w:rPr>
        <w:softHyphen/>
      </w:r>
      <w:r w:rsidR="00967A03" w:rsidRPr="0063086A">
        <w:rPr>
          <w:rFonts w:cs="B Mitra" w:hint="cs"/>
          <w:szCs w:val="24"/>
          <w:rtl/>
        </w:rPr>
        <w:t>های فعال و یک خروجی برای اسپرم</w:t>
      </w:r>
      <w:r w:rsidR="003579E4">
        <w:rPr>
          <w:rFonts w:cs="B Mitra"/>
          <w:szCs w:val="24"/>
          <w:rtl/>
        </w:rPr>
        <w:softHyphen/>
      </w:r>
      <w:r w:rsidR="00967A03" w:rsidRPr="0063086A">
        <w:rPr>
          <w:rFonts w:cs="B Mitra" w:hint="cs"/>
          <w:szCs w:val="24"/>
          <w:rtl/>
        </w:rPr>
        <w:t>های غیر فعال در نظر گرفتند.</w:t>
      </w:r>
      <w:r w:rsidR="002C3D90" w:rsidRPr="0063086A">
        <w:rPr>
          <w:rFonts w:cs="B Mitra" w:hint="cs"/>
          <w:szCs w:val="24"/>
          <w:rtl/>
        </w:rPr>
        <w:t xml:space="preserve"> با ایجاد انحراف</w:t>
      </w:r>
      <w:r w:rsidR="003579E4">
        <w:rPr>
          <w:rFonts w:cs="B Mitra"/>
          <w:szCs w:val="24"/>
          <w:rtl/>
        </w:rPr>
        <w:softHyphen/>
      </w:r>
      <w:r w:rsidR="002C3D90" w:rsidRPr="0063086A">
        <w:rPr>
          <w:rFonts w:cs="B Mitra" w:hint="cs"/>
          <w:szCs w:val="24"/>
          <w:rtl/>
        </w:rPr>
        <w:t>هایی در مسیر با بهره گیری از ویژگی حرکتی اسپرم، اسپرم متحرک به سمت خروجی های مورد نظر منتقل می</w:t>
      </w:r>
      <w:r w:rsidR="002C3D90" w:rsidRPr="0063086A">
        <w:rPr>
          <w:rFonts w:cs="B Mitra"/>
          <w:szCs w:val="24"/>
          <w:rtl/>
        </w:rPr>
        <w:softHyphen/>
      </w:r>
      <w:r w:rsidR="002C3D90" w:rsidRPr="0063086A">
        <w:rPr>
          <w:rFonts w:cs="B Mitra" w:hint="cs"/>
          <w:szCs w:val="24"/>
          <w:rtl/>
        </w:rPr>
        <w:t>شود.</w:t>
      </w:r>
    </w:p>
    <w:p w14:paraId="595C6EF8" w14:textId="73DE6C84" w:rsidR="006D610B" w:rsidRPr="0063086A" w:rsidRDefault="002C3D90" w:rsidP="002C3D90">
      <w:pPr>
        <w:rPr>
          <w:rFonts w:cs="B Mitra"/>
          <w:szCs w:val="24"/>
          <w:rtl/>
        </w:rPr>
      </w:pPr>
      <w:r w:rsidRPr="0063086A">
        <w:rPr>
          <w:rFonts w:cs="B Mitra" w:hint="cs"/>
          <w:szCs w:val="24"/>
          <w:rtl/>
        </w:rPr>
        <w:t xml:space="preserve"> </w:t>
      </w:r>
      <w:r w:rsidR="00190586" w:rsidRPr="0063086A">
        <w:rPr>
          <w:rFonts w:cs="B Mitra" w:hint="cs"/>
          <w:szCs w:val="24"/>
          <w:rtl/>
        </w:rPr>
        <w:t xml:space="preserve">وو و همکاران </w:t>
      </w:r>
      <w:r w:rsidR="00190586" w:rsidRPr="0063086A">
        <w:rPr>
          <w:rFonts w:cs="B Mitra"/>
          <w:szCs w:val="24"/>
          <w:rtl/>
        </w:rPr>
        <w:fldChar w:fldCharType="begin" w:fldLock="1"/>
      </w:r>
      <w:r w:rsidR="003579E4">
        <w:rPr>
          <w:rFonts w:cs="B Mitra"/>
          <w:szCs w:val="24"/>
        </w:rPr>
        <w:instrText>ADDIN CSL_CITATION {"citationItems":[{"id":"ITEM-1","itemData":{"DOI":"10.1039/c6an02420c","ISSN":"13645528","PMID":"28220153","abstract":"In this paper, we propose a microfluidic device capable of generating a retarding flow field for the sorting and separation of human motile sperm in a high-throughput manner. The proposed sorting/separation process begins with a rapid flow field in a straight-flow zone to carry sperm into a sorting zone to maintain the sperm's mobility. The sorting zone consists of a diffuser-type sperm sorter to differentiate sperm with different motilities based on the flowing upstream nature of human sperm in a retarding flow field. The dead sperm will then be separated from the live ones by passing through a dumbbell flow field to the outlet for disposal. The proposed flowing upstream sperm sorter (FUSS) is designed to imitate the selection mechanism found in the female body when sperm swim into the uterus. The experimental results demonstrate the utility of this device with regard to throughput (approximately 200:000 sperm per minute and a maximum of 200 million cells per mL), efficiency (90% of selected sperm are mobile), and the ability to select sperm with high motility (</w:instrText>
      </w:r>
      <w:r w:rsidR="003579E4">
        <w:rPr>
          <w:rFonts w:ascii="Cambria Math" w:hAnsi="Cambria Math" w:cs="Cambria Math"/>
          <w:szCs w:val="24"/>
        </w:rPr>
        <w:instrText>∼</w:instrText>
      </w:r>
      <w:r w:rsidR="003579E4">
        <w:rPr>
          <w:rFonts w:cs="B Mitra"/>
          <w:szCs w:val="24"/>
        </w:rPr>
        <w:instrText xml:space="preserve">20% of sperm with a velocity exceeding 120 </w:instrText>
      </w:r>
      <w:r w:rsidR="003579E4">
        <w:rPr>
          <w:rFonts w:cs="Times New Roman"/>
          <w:szCs w:val="24"/>
        </w:rPr>
        <w:instrText>μ</w:instrText>
      </w:r>
      <w:r w:rsidR="003579E4">
        <w:rPr>
          <w:rFonts w:cs="B Mitra"/>
          <w:szCs w:val="24"/>
        </w:rPr>
        <w:instrText>m s-1). The proposed device is suitable for intrauterine insemination as well as in vitro fertilization thanks to the highly efficient sorting process not interfering with the natural function and energy resource of human sperm.","author":[{"dropping-particle":"","family":"Wu","given":"Jen Kuei","non-dropping-particle":"","parse-names":false,"suffix":""},{"dropping-particle":"","family":"Chen","given":"Peng Chun","non-dropping-particle":"","parse-names":false,"suffix":""},{"dropping-particle":"","family":"Lin","given":"Yu Nan","non-dropping-particle":"","parse-names":false,"suffix":""},{"dropping-particle":"","family":"Wang","given":"Chia Woei","non-dropping-particle":"","parse-names":false,"suffix":""},{"dropping-particle":"","family":"Pan","given":"Li Chern","non-dropping-particle":"","parse-names":false,"suffix":""},{"dropping-particle":"","family":"Tseng","given":"Fan Gang","non-dropping-particle":"","parse-names":false,"suffix":""}],"container-title":"Analyst","id":"ITEM-1","issue":"6","issued":{"date-parts":[["2017"]]},"page":"938-944","publisher":"Royal Society of Chemistry","title":"High-throughput flowing upstream sperm sorting in a retarding flow field for human semen analysis","type":"article-journal","volume":"142"},"uris":["http://www.mendeley.com/documents/?uuid=540c36da-fbc3-49cd-99f1-b1faf25316b9"]}],"mendeley":{"formattedCitation":"[3]","plainTextFormattedCitation":"[3]","previouslyFormattedCitation":"[2]"},"properties":{"noteIndex":0},"schema":"https://github.com/citation-style-language/schema/raw/master/csl-citation.json"}</w:instrText>
      </w:r>
      <w:r w:rsidR="00190586" w:rsidRPr="0063086A">
        <w:rPr>
          <w:rFonts w:cs="B Mitra"/>
          <w:szCs w:val="24"/>
          <w:rtl/>
        </w:rPr>
        <w:fldChar w:fldCharType="separate"/>
      </w:r>
      <w:r w:rsidR="003579E4" w:rsidRPr="00BC0414">
        <w:rPr>
          <w:rFonts w:cs="B Mitra"/>
          <w:noProof/>
          <w:szCs w:val="24"/>
          <w:rtl/>
        </w:rPr>
        <w:t>[3]</w:t>
      </w:r>
      <w:r w:rsidR="00190586" w:rsidRPr="0063086A">
        <w:rPr>
          <w:rFonts w:cs="B Mitra"/>
          <w:szCs w:val="24"/>
          <w:rtl/>
        </w:rPr>
        <w:fldChar w:fldCharType="end"/>
      </w:r>
      <w:r w:rsidR="00F44017" w:rsidRPr="0063086A">
        <w:rPr>
          <w:rFonts w:cs="B Mitra" w:hint="cs"/>
          <w:szCs w:val="24"/>
          <w:rtl/>
        </w:rPr>
        <w:t xml:space="preserve"> </w:t>
      </w:r>
      <w:r w:rsidR="00027727" w:rsidRPr="0063086A">
        <w:rPr>
          <w:rFonts w:cs="B Mitra" w:hint="cs"/>
          <w:szCs w:val="24"/>
          <w:rtl/>
        </w:rPr>
        <w:t>در سال</w:t>
      </w:r>
      <w:r w:rsidR="00CC08A7">
        <w:rPr>
          <w:rFonts w:cs="B Mitra" w:hint="cs"/>
          <w:szCs w:val="24"/>
          <w:rtl/>
        </w:rPr>
        <w:t xml:space="preserve"> 2017،</w:t>
      </w:r>
      <w:r w:rsidR="00027727" w:rsidRPr="0063086A">
        <w:rPr>
          <w:rFonts w:cs="B Mitra" w:hint="cs"/>
          <w:szCs w:val="24"/>
          <w:rtl/>
        </w:rPr>
        <w:t xml:space="preserve"> </w:t>
      </w:r>
      <w:r w:rsidR="00F44017" w:rsidRPr="0063086A">
        <w:rPr>
          <w:rFonts w:cs="B Mitra" w:hint="cs"/>
          <w:szCs w:val="24"/>
          <w:rtl/>
        </w:rPr>
        <w:t xml:space="preserve">تراشه ای طراحی کردند که </w:t>
      </w:r>
      <w:r w:rsidR="00027727" w:rsidRPr="0063086A">
        <w:rPr>
          <w:rFonts w:cs="B Mitra" w:hint="cs"/>
          <w:szCs w:val="24"/>
          <w:rtl/>
        </w:rPr>
        <w:t>بر اساس</w:t>
      </w:r>
      <w:r w:rsidR="00CC08A7">
        <w:rPr>
          <w:rFonts w:cs="B Mitra" w:hint="cs"/>
          <w:szCs w:val="24"/>
          <w:rtl/>
        </w:rPr>
        <w:t xml:space="preserve"> کار آن بر پایه</w:t>
      </w:r>
      <w:r w:rsidR="00CC08A7">
        <w:rPr>
          <w:rFonts w:cs="B Mitra"/>
          <w:szCs w:val="24"/>
          <w:rtl/>
        </w:rPr>
        <w:softHyphen/>
      </w:r>
      <w:r w:rsidR="00CC08A7">
        <w:rPr>
          <w:rFonts w:cs="B Mitra" w:hint="cs"/>
          <w:szCs w:val="24"/>
          <w:rtl/>
        </w:rPr>
        <w:t>ی</w:t>
      </w:r>
      <w:r w:rsidR="00027727" w:rsidRPr="0063086A">
        <w:rPr>
          <w:rFonts w:cs="B Mitra" w:hint="cs"/>
          <w:szCs w:val="24"/>
          <w:rtl/>
        </w:rPr>
        <w:t xml:space="preserve"> توانایی اسپرم در شنا کردن در خلاف جهت جریان در یک دبی مشخص می</w:t>
      </w:r>
      <w:r w:rsidR="00CC08A7">
        <w:rPr>
          <w:rFonts w:cs="B Mitra"/>
          <w:szCs w:val="24"/>
          <w:rtl/>
        </w:rPr>
        <w:softHyphen/>
      </w:r>
      <w:r w:rsidR="00027727" w:rsidRPr="0063086A">
        <w:rPr>
          <w:rFonts w:cs="B Mitra" w:hint="cs"/>
          <w:szCs w:val="24"/>
          <w:rtl/>
        </w:rPr>
        <w:t xml:space="preserve">باشد. در این روش یک ورودی و یک خروجی </w:t>
      </w:r>
      <w:r w:rsidR="00CC08A7">
        <w:rPr>
          <w:rFonts w:cs="B Mitra" w:hint="cs"/>
          <w:szCs w:val="24"/>
          <w:rtl/>
        </w:rPr>
        <w:t>وجود دارد</w:t>
      </w:r>
      <w:r w:rsidR="00027727" w:rsidRPr="0063086A">
        <w:rPr>
          <w:rFonts w:cs="B Mitra" w:hint="cs"/>
          <w:szCs w:val="24"/>
          <w:rtl/>
        </w:rPr>
        <w:t xml:space="preserve"> که در آن با اسپرم</w:t>
      </w:r>
      <w:r w:rsidR="00CC08A7">
        <w:rPr>
          <w:rFonts w:cs="B Mitra" w:hint="cs"/>
          <w:szCs w:val="24"/>
          <w:rtl/>
        </w:rPr>
        <w:t>، با دبی بالا وارد میکروکانال می</w:t>
      </w:r>
      <w:r w:rsidR="00CC08A7">
        <w:rPr>
          <w:rFonts w:cs="B Mitra"/>
          <w:szCs w:val="24"/>
          <w:rtl/>
        </w:rPr>
        <w:softHyphen/>
      </w:r>
      <w:r w:rsidR="00CC08A7">
        <w:rPr>
          <w:rFonts w:cs="B Mitra" w:hint="cs"/>
          <w:szCs w:val="24"/>
          <w:rtl/>
        </w:rPr>
        <w:t>شود و در آن</w:t>
      </w:r>
      <w:r w:rsidR="00027727" w:rsidRPr="0063086A">
        <w:rPr>
          <w:rFonts w:cs="B Mitra" w:hint="cs"/>
          <w:szCs w:val="24"/>
          <w:rtl/>
        </w:rPr>
        <w:t xml:space="preserve"> شروع به حرکت می</w:t>
      </w:r>
      <w:r w:rsidR="00CC08A7">
        <w:rPr>
          <w:rFonts w:cs="B Mitra"/>
          <w:szCs w:val="24"/>
          <w:rtl/>
        </w:rPr>
        <w:softHyphen/>
      </w:r>
      <w:r w:rsidR="00027727" w:rsidRPr="0063086A">
        <w:rPr>
          <w:rFonts w:cs="B Mitra" w:hint="cs"/>
          <w:szCs w:val="24"/>
          <w:rtl/>
        </w:rPr>
        <w:t>کند، ولی در میانه میکروکانال منبسط شده و سرعت جریان کاهش می یابد با توجه به حرکت اسپرم های متحرک در خلاف جهت جریان اسپرم های مرده و سایر ذرات جدا می</w:t>
      </w:r>
      <w:r w:rsidR="00F165D5">
        <w:rPr>
          <w:rFonts w:cs="B Mitra"/>
          <w:szCs w:val="24"/>
          <w:rtl/>
        </w:rPr>
        <w:softHyphen/>
      </w:r>
      <w:r w:rsidR="00027727" w:rsidRPr="0063086A">
        <w:rPr>
          <w:rFonts w:cs="B Mitra" w:hint="cs"/>
          <w:szCs w:val="24"/>
          <w:rtl/>
        </w:rPr>
        <w:t>شوند</w:t>
      </w:r>
      <w:r w:rsidR="006318FA">
        <w:rPr>
          <w:rFonts w:cs="B Mitra" w:hint="cs"/>
          <w:szCs w:val="24"/>
          <w:rtl/>
        </w:rPr>
        <w:t xml:space="preserve"> و اسپرم های متحرک از سایر ذرات جدا شده و به بخش جمع آوری هدایت می</w:t>
      </w:r>
      <w:r w:rsidR="006318FA">
        <w:rPr>
          <w:rFonts w:cs="B Mitra"/>
          <w:szCs w:val="24"/>
          <w:rtl/>
        </w:rPr>
        <w:softHyphen/>
      </w:r>
      <w:r w:rsidR="006318FA">
        <w:rPr>
          <w:rFonts w:cs="B Mitra" w:hint="cs"/>
          <w:szCs w:val="24"/>
          <w:rtl/>
        </w:rPr>
        <w:t>شوند</w:t>
      </w:r>
      <w:r w:rsidR="00027727" w:rsidRPr="0063086A">
        <w:rPr>
          <w:rFonts w:cs="B Mitra" w:hint="cs"/>
          <w:szCs w:val="24"/>
          <w:rtl/>
        </w:rPr>
        <w:t>.</w:t>
      </w:r>
    </w:p>
    <w:p w14:paraId="31D43610" w14:textId="66736E4A" w:rsidR="00253307" w:rsidRPr="0063086A" w:rsidRDefault="001A1E6C" w:rsidP="00253307">
      <w:pPr>
        <w:jc w:val="lowKashida"/>
        <w:rPr>
          <w:rFonts w:cs="B Mitra"/>
          <w:szCs w:val="24"/>
          <w:rtl/>
        </w:rPr>
      </w:pPr>
      <w:r w:rsidRPr="006318FA">
        <w:rPr>
          <w:rFonts w:cs="B Mitra" w:hint="cs"/>
          <w:szCs w:val="24"/>
          <w:rtl/>
        </w:rPr>
        <w:t xml:space="preserve">در سال 2018 زعفرانی و همکاران </w:t>
      </w:r>
      <w:r w:rsidRPr="006318FA">
        <w:rPr>
          <w:rFonts w:cs="B Mitra"/>
          <w:szCs w:val="24"/>
          <w:rtl/>
        </w:rPr>
        <w:fldChar w:fldCharType="begin" w:fldLock="1"/>
      </w:r>
      <w:r w:rsidR="003579E4" w:rsidRPr="006318FA">
        <w:rPr>
          <w:rFonts w:cs="B Mitra"/>
          <w:szCs w:val="24"/>
        </w:rPr>
        <w:instrText>ADDIN CSL_CITATION {"citationItems":[{"id":"ITEM-1","itemData":{"DOI":"10.1073/pnas.1800819115","ISSN":"10916490","PMID":"30061393","abstract":"The separation of motile sperm from semen samples is sought after for medical infertility treatments. In this work, we demonstrate a high-throughput microfluidic device that can passively isolate motile sperm within corrals inside a fluid channel, separating them from the rest of the diluted sample. Using finite element method simulations and proposing a model for sperm motion, we investigated how flow rate can provide a rheotaxis zone in front of the corral for sperm to move upstream/downstream depending on their motility. Using three different flow rates that provided shear rates above the minimum value within the rheotaxis zone, we experimentally tested the device with human and bovine semen. By taking advantage of the rheotactic behavior of sperm, this microfluidic device is able to corral motile sperm with progressive velocities in the range of 48–93 μm·s−1 and 51–82 μm·s−1 for bovine and human samples, respectively. More importantly, we demonstrate that the separated fractions of both human and bovine samples feature 100% normal progressive motility. Furthermore, by extracting the sperm swimming distribution within the rheotaxis zone and sperm velocity distribution inside the corral, we show that the minimum velocity of the corralled sperm can be adjusted by changing the flow rate; that is, we are able to control the motility of the separated sample. This microfluidic device is simple to use, is robust, and has a high throughput compared with traditional methods of motile sperm separation, fulfilling the needs for sperm sample preparation for medical treatments, clinical applications, and fundamental studies.","author":[{"dropping-particle":"","family":"Zaferani","given":"Meisam","non-dropping-particle":"","parse-names":false,"suffix":""},{"dropping-particle":"","family":"Cheong","given":"Soon Hon","non-dropping-particle":"","parse-names":false,"suffix":""},{"dropping-particle":"","family":"Abbaspourrad","given":"Alireza","non-dropping-particle":"","parse-names":false,"suffix":""}],"container-title":"Proceedings of the National Academy of Sciences of the United States of America","id":"ITEM-1","issue":"33","issued":{"date-parts":[["2018"]]},"page":"8272-8277","title":"Rheotaxis-based separation of sperm with progressive motility using a microfluidic corral system","type":"article-journal","volume":"115"},"uris":["http://www.mendeley.com/documents/?uuid=1d8c8872-098a-4df0-867e-3d914bf2929c"]}],"mendeley":{"formattedCitation":"[4]","plainTextFormattedCitation":"[4]","previouslyFormattedCitation":"[3]"},"properties":{"noteIndex":0},"schema":"https://github.com/citation-style-language/schema/raw/master/csl-citation.json"}</w:instrText>
      </w:r>
      <w:r w:rsidRPr="006318FA">
        <w:rPr>
          <w:rFonts w:cs="B Mitra"/>
          <w:szCs w:val="24"/>
          <w:rtl/>
        </w:rPr>
        <w:fldChar w:fldCharType="separate"/>
      </w:r>
      <w:r w:rsidR="003579E4" w:rsidRPr="00BC0414">
        <w:rPr>
          <w:rFonts w:cs="B Mitra"/>
          <w:noProof/>
          <w:szCs w:val="24"/>
          <w:rtl/>
        </w:rPr>
        <w:t>[4]</w:t>
      </w:r>
      <w:r w:rsidRPr="006318FA">
        <w:rPr>
          <w:rFonts w:cs="B Mitra"/>
          <w:szCs w:val="24"/>
          <w:rtl/>
        </w:rPr>
        <w:fldChar w:fldCharType="end"/>
      </w:r>
      <w:r w:rsidRPr="006318FA">
        <w:rPr>
          <w:rFonts w:cs="B Mitra" w:hint="cs"/>
          <w:szCs w:val="24"/>
          <w:rtl/>
        </w:rPr>
        <w:t xml:space="preserve"> ب</w:t>
      </w:r>
      <w:r w:rsidR="006318FA" w:rsidRPr="006318FA">
        <w:rPr>
          <w:rFonts w:cs="B Mitra" w:hint="cs"/>
          <w:szCs w:val="24"/>
          <w:rtl/>
        </w:rPr>
        <w:t>ه صورت عددی</w:t>
      </w:r>
      <w:r w:rsidRPr="006318FA">
        <w:rPr>
          <w:rFonts w:cs="B Mitra" w:hint="cs"/>
          <w:szCs w:val="24"/>
          <w:rtl/>
        </w:rPr>
        <w:t xml:space="preserve"> و</w:t>
      </w:r>
      <w:r w:rsidR="006318FA" w:rsidRPr="006318FA">
        <w:rPr>
          <w:rFonts w:cs="B Mitra" w:hint="cs"/>
          <w:szCs w:val="24"/>
          <w:rtl/>
        </w:rPr>
        <w:t xml:space="preserve"> با</w:t>
      </w:r>
      <w:r w:rsidRPr="006318FA">
        <w:rPr>
          <w:rFonts w:cs="B Mitra" w:hint="cs"/>
          <w:szCs w:val="24"/>
          <w:rtl/>
        </w:rPr>
        <w:t xml:space="preserve"> ارائه مدلی برای حرکت اسپرم و بررسی سرعت جریان(با دبی های مختلف) با توجه به تحرک نمونه ها با ایجاد یک ناحیه رئوتاکسی</w:t>
      </w:r>
      <w:r w:rsidR="006318FA" w:rsidRPr="006318FA">
        <w:rPr>
          <w:rFonts w:cs="B Mitra" w:hint="cs"/>
          <w:szCs w:val="24"/>
          <w:rtl/>
        </w:rPr>
        <w:t xml:space="preserve"> و</w:t>
      </w:r>
      <w:r w:rsidRPr="006318FA">
        <w:rPr>
          <w:rFonts w:cs="B Mitra" w:hint="cs"/>
          <w:szCs w:val="24"/>
          <w:rtl/>
        </w:rPr>
        <w:t xml:space="preserve"> استفاده از ویژگی </w:t>
      </w:r>
      <w:r w:rsidR="006318FA" w:rsidRPr="006318FA">
        <w:rPr>
          <w:rFonts w:cs="B Mitra" w:hint="cs"/>
          <w:szCs w:val="24"/>
          <w:rtl/>
        </w:rPr>
        <w:t xml:space="preserve">حرکتی </w:t>
      </w:r>
      <w:r w:rsidRPr="006318FA">
        <w:rPr>
          <w:rFonts w:cs="B Mitra" w:hint="cs"/>
          <w:szCs w:val="24"/>
          <w:rtl/>
        </w:rPr>
        <w:t>اسپرم</w:t>
      </w:r>
      <w:r w:rsidR="006318FA" w:rsidRPr="006318FA">
        <w:rPr>
          <w:rFonts w:cs="B Mitra" w:hint="cs"/>
          <w:szCs w:val="24"/>
          <w:rtl/>
        </w:rPr>
        <w:t xml:space="preserve">، </w:t>
      </w:r>
      <w:r w:rsidRPr="006318FA">
        <w:rPr>
          <w:rFonts w:cs="B Mitra" w:hint="cs"/>
          <w:szCs w:val="24"/>
          <w:rtl/>
        </w:rPr>
        <w:t>با کنترل دبی و سرعت جریان کنترل اقدام به جداسازی نمود،</w:t>
      </w:r>
      <w:r w:rsidRPr="006318FA">
        <w:rPr>
          <w:rFonts w:cs="B Mitra"/>
          <w:szCs w:val="24"/>
          <w:rtl/>
        </w:rPr>
        <w:softHyphen/>
      </w:r>
      <w:r w:rsidRPr="006318FA">
        <w:rPr>
          <w:rFonts w:cs="B Mitra" w:hint="cs"/>
          <w:szCs w:val="24"/>
          <w:rtl/>
        </w:rPr>
        <w:t xml:space="preserve"> </w:t>
      </w:r>
      <w:r w:rsidR="006318FA" w:rsidRPr="006318FA">
        <w:rPr>
          <w:rFonts w:cs="B Mitra" w:hint="cs"/>
          <w:szCs w:val="24"/>
          <w:rtl/>
        </w:rPr>
        <w:t>که</w:t>
      </w:r>
      <w:r w:rsidRPr="006318FA">
        <w:rPr>
          <w:rFonts w:cs="B Mitra" w:hint="cs"/>
          <w:szCs w:val="24"/>
          <w:rtl/>
        </w:rPr>
        <w:t xml:space="preserve"> دقت بالا روش را نشان می</w:t>
      </w:r>
      <w:r w:rsidRPr="006318FA">
        <w:rPr>
          <w:rFonts w:cs="B Mitra"/>
          <w:szCs w:val="24"/>
          <w:rtl/>
        </w:rPr>
        <w:softHyphen/>
      </w:r>
      <w:r w:rsidRPr="006318FA">
        <w:rPr>
          <w:rFonts w:cs="B Mitra" w:hint="cs"/>
          <w:szCs w:val="24"/>
          <w:rtl/>
        </w:rPr>
        <w:t xml:space="preserve">دهد. در این روش </w:t>
      </w:r>
      <w:r w:rsidRPr="006318FA">
        <w:rPr>
          <w:rFonts w:cs="B Mitra" w:hint="cs"/>
          <w:szCs w:val="24"/>
          <w:rtl/>
        </w:rPr>
        <w:t>بدون اعمال نیروهای فعال انجام می</w:t>
      </w:r>
      <w:r w:rsidRPr="006318FA">
        <w:rPr>
          <w:rFonts w:cs="B Mitra"/>
          <w:szCs w:val="24"/>
          <w:rtl/>
        </w:rPr>
        <w:softHyphen/>
      </w:r>
      <w:r w:rsidRPr="006318FA">
        <w:rPr>
          <w:rFonts w:cs="B Mitra" w:hint="cs"/>
          <w:szCs w:val="24"/>
          <w:rtl/>
        </w:rPr>
        <w:t>گیرد، پس این روش غیر تهاجمی اسپرم</w:t>
      </w:r>
      <w:r w:rsidR="006318FA" w:rsidRPr="006318FA">
        <w:rPr>
          <w:rFonts w:cs="B Mitra"/>
          <w:szCs w:val="24"/>
          <w:rtl/>
        </w:rPr>
        <w:softHyphen/>
      </w:r>
      <w:r w:rsidRPr="006318FA">
        <w:rPr>
          <w:rFonts w:cs="B Mitra" w:hint="cs"/>
          <w:szCs w:val="24"/>
          <w:rtl/>
        </w:rPr>
        <w:t>های متحرک را به طور دقیق و تنظیم شده از سایر نمونه</w:t>
      </w:r>
      <w:r w:rsidR="006318FA" w:rsidRPr="006318FA">
        <w:rPr>
          <w:rFonts w:cs="B Mitra"/>
          <w:szCs w:val="24"/>
          <w:rtl/>
        </w:rPr>
        <w:softHyphen/>
      </w:r>
      <w:r w:rsidRPr="006318FA">
        <w:rPr>
          <w:rFonts w:cs="B Mitra" w:hint="cs"/>
          <w:szCs w:val="24"/>
          <w:rtl/>
        </w:rPr>
        <w:t xml:space="preserve">ها </w:t>
      </w:r>
      <w:r w:rsidR="006318FA" w:rsidRPr="006318FA">
        <w:rPr>
          <w:rFonts w:cs="B Mitra" w:hint="cs"/>
          <w:szCs w:val="24"/>
          <w:rtl/>
        </w:rPr>
        <w:t xml:space="preserve">با </w:t>
      </w:r>
      <w:r w:rsidRPr="006318FA">
        <w:rPr>
          <w:rFonts w:cs="B Mitra" w:hint="cs"/>
          <w:szCs w:val="24"/>
          <w:rtl/>
        </w:rPr>
        <w:t>متکی بر رفتار رئوتاکسی اسپرم</w:t>
      </w:r>
      <w:r w:rsidR="006318FA" w:rsidRPr="006318FA">
        <w:rPr>
          <w:rFonts w:cs="B Mitra" w:hint="cs"/>
          <w:szCs w:val="24"/>
          <w:rtl/>
        </w:rPr>
        <w:t xml:space="preserve"> و </w:t>
      </w:r>
      <w:r w:rsidRPr="006318FA">
        <w:rPr>
          <w:rFonts w:cs="B Mitra" w:hint="cs"/>
          <w:szCs w:val="24"/>
          <w:rtl/>
        </w:rPr>
        <w:t>با ایجاد نا</w:t>
      </w:r>
      <w:r w:rsidR="00F165D5" w:rsidRPr="006318FA">
        <w:rPr>
          <w:rFonts w:cs="B Mitra" w:hint="cs"/>
          <w:szCs w:val="24"/>
          <w:rtl/>
        </w:rPr>
        <w:t>ح</w:t>
      </w:r>
      <w:r w:rsidRPr="006318FA">
        <w:rPr>
          <w:rFonts w:cs="B Mitra" w:hint="cs"/>
          <w:szCs w:val="24"/>
          <w:rtl/>
        </w:rPr>
        <w:t>یه ای که فقط اسپرم</w:t>
      </w:r>
      <w:r w:rsidR="006318FA" w:rsidRPr="006318FA">
        <w:rPr>
          <w:rFonts w:cs="B Mitra"/>
          <w:szCs w:val="24"/>
          <w:rtl/>
        </w:rPr>
        <w:softHyphen/>
      </w:r>
      <w:r w:rsidRPr="006318FA">
        <w:rPr>
          <w:rFonts w:cs="B Mitra" w:hint="cs"/>
          <w:szCs w:val="24"/>
          <w:rtl/>
        </w:rPr>
        <w:t>های متحرک و فعال قادر به شنا در بالادست هستند</w:t>
      </w:r>
      <w:r w:rsidR="006318FA" w:rsidRPr="006318FA">
        <w:rPr>
          <w:rFonts w:cs="B Mitra" w:hint="cs"/>
          <w:szCs w:val="24"/>
          <w:rtl/>
        </w:rPr>
        <w:t xml:space="preserve"> جدا می</w:t>
      </w:r>
      <w:r w:rsidR="006318FA" w:rsidRPr="006318FA">
        <w:rPr>
          <w:rFonts w:cs="B Mitra"/>
          <w:szCs w:val="24"/>
          <w:rtl/>
        </w:rPr>
        <w:softHyphen/>
      </w:r>
      <w:r w:rsidR="006318FA" w:rsidRPr="006318FA">
        <w:rPr>
          <w:rFonts w:cs="B Mitra" w:hint="cs"/>
          <w:szCs w:val="24"/>
          <w:rtl/>
        </w:rPr>
        <w:t>کند</w:t>
      </w:r>
      <w:r w:rsidRPr="006318FA">
        <w:rPr>
          <w:rFonts w:cs="B Mitra" w:hint="cs"/>
          <w:szCs w:val="24"/>
          <w:rtl/>
        </w:rPr>
        <w:t>. بازده این روش 100 درصد و تمامی اسپرم های جمع شده دار</w:t>
      </w:r>
      <w:r w:rsidR="006318FA" w:rsidRPr="006318FA">
        <w:rPr>
          <w:rFonts w:cs="B Mitra" w:hint="cs"/>
          <w:szCs w:val="24"/>
          <w:rtl/>
        </w:rPr>
        <w:t>ا</w:t>
      </w:r>
      <w:r w:rsidRPr="006318FA">
        <w:rPr>
          <w:rFonts w:cs="B Mitra" w:hint="cs"/>
          <w:szCs w:val="24"/>
          <w:rtl/>
        </w:rPr>
        <w:t>ی تحرک طبیعی هستند.</w:t>
      </w:r>
    </w:p>
    <w:p w14:paraId="1E497592" w14:textId="27076B88" w:rsidR="001D6E79" w:rsidRPr="001D6E79" w:rsidRDefault="001A1E6C" w:rsidP="001D6E79">
      <w:pPr>
        <w:jc w:val="lowKashida"/>
        <w:rPr>
          <w:rFonts w:cs="B Mitra"/>
          <w:sz w:val="22"/>
          <w:szCs w:val="24"/>
          <w:rtl/>
        </w:rPr>
      </w:pPr>
      <w:r w:rsidRPr="001D6E79">
        <w:rPr>
          <w:rFonts w:cs="B Mitra" w:hint="cs"/>
          <w:szCs w:val="24"/>
          <w:rtl/>
        </w:rPr>
        <w:t xml:space="preserve">هانگ و همکاران </w:t>
      </w:r>
      <w:r w:rsidR="00611CA5" w:rsidRPr="001D6E79">
        <w:rPr>
          <w:rFonts w:cs="B Mitra"/>
          <w:szCs w:val="24"/>
          <w:rtl/>
        </w:rPr>
        <w:fldChar w:fldCharType="begin" w:fldLock="1"/>
      </w:r>
      <w:r w:rsidR="003579E4">
        <w:rPr>
          <w:rFonts w:cs="B Mitra"/>
          <w:szCs w:val="24"/>
        </w:rPr>
        <w:instrText>ADDIN CSL_CITATION {"citationItems":[{"id":"ITEM-1","itemData":{"DOI":"10.1007/s00542-015-2495-6","ISSN":"09467076","abstract":"To demonstrate a highly efficient microfluidic system for motile sperm sorting, we designed a novel microfluidic device with three inlets and three outlets. Utilizing the different flow rate as a basic background, the characteristics of laminar flow that has three parallel flows within a microfluidic chip. In the main channel, only motile sperm can break through boundary layer from its original laminar flow, because motile sperm has a property of swim freely. Therefore, this mechanism can separate motile sperm from no motile sperm and other particles. Motile sperm from the upper and lower inlets in our device can break through the stream boundary to the collection reservoir. Through microscopic observation, fluorescent images of sperm with varied motility indicated that the laminar streams are similar to results from CFDRC simulation. To confirm the real sorting situation, we identified and quantified the proportions of living and dead sperm after sorting through flow cytometric analysis. We compared the reservoir sorting area and waste area to realize that efficiency is improved. The advantages of our device are including stable field, sample double processing and main channel designed gradually wider which is beneficial with increase sorting possibility. The result showed that sperm collected via our sorting device have greater activity as sperm motility.","author":[{"dropping-particle":"","family":"Huang","given":"Hong Yuan","non-dropping-particle":"","parse-names":false,"suffix":""},{"dropping-particle":"","family":"Huang","given":"Po Wei","non-dropping-particle":"","parse-names":false,"suffix":""},{"dropping-particle":"","family":"Yao","given":"Da Jeng","non-dropping-particle":"","parse-names":false,"suffix":""}],"container-title":"Microsystem Technologies","id":"ITEM-1","issue":"2","issued":{"date-parts":[["2017"]]},"page":"305-312","title":"Enhanced efficiency of sorting sperm motility utilizing a microfluidic chip","type":"article-journal","volume":"23"},"uris":["http://www.mendeley.com/documents/?uuid=b4337f1e-cf93-4f2a-aefa-6b71351fb7f8"]}],"mendeley":{"formattedCitation":"[5]","plainTextFormattedCitation":"[5]","previouslyFormattedCitation":"[4]"},"properties":{"noteIndex":0},"schema":"https://github.com/citation-style-language/schema/raw/master/csl-citation.json"}</w:instrText>
      </w:r>
      <w:r w:rsidR="00611CA5" w:rsidRPr="001D6E79">
        <w:rPr>
          <w:rFonts w:cs="B Mitra"/>
          <w:szCs w:val="24"/>
          <w:rtl/>
        </w:rPr>
        <w:fldChar w:fldCharType="separate"/>
      </w:r>
      <w:r w:rsidR="003579E4" w:rsidRPr="00BC0414">
        <w:rPr>
          <w:rFonts w:cs="B Mitra"/>
          <w:noProof/>
          <w:szCs w:val="24"/>
          <w:rtl/>
        </w:rPr>
        <w:t>[5]</w:t>
      </w:r>
      <w:r w:rsidR="00611CA5" w:rsidRPr="001D6E79">
        <w:rPr>
          <w:rFonts w:cs="B Mitra"/>
          <w:szCs w:val="24"/>
          <w:rtl/>
        </w:rPr>
        <w:fldChar w:fldCharType="end"/>
      </w:r>
      <w:r w:rsidR="008F5D57" w:rsidRPr="001D6E79">
        <w:rPr>
          <w:rFonts w:cs="B Mitra" w:hint="cs"/>
          <w:szCs w:val="24"/>
          <w:rtl/>
        </w:rPr>
        <w:t xml:space="preserve"> </w:t>
      </w:r>
      <w:r w:rsidR="00326B44" w:rsidRPr="001D6E79">
        <w:rPr>
          <w:rFonts w:cs="B Mitra" w:hint="cs"/>
          <w:szCs w:val="24"/>
          <w:rtl/>
        </w:rPr>
        <w:t>در سال 2017</w:t>
      </w:r>
      <w:r w:rsidR="001D6E79" w:rsidRPr="001D6E79">
        <w:rPr>
          <w:rFonts w:cs="B Mitra" w:hint="cs"/>
          <w:szCs w:val="24"/>
          <w:rtl/>
        </w:rPr>
        <w:t>، یک تراشه میکروسیالی طراحی کردند که در</w:t>
      </w:r>
      <w:r w:rsidR="006318FA">
        <w:rPr>
          <w:rFonts w:cs="B Mitra" w:hint="cs"/>
          <w:szCs w:val="24"/>
          <w:rtl/>
        </w:rPr>
        <w:t xml:space="preserve"> </w:t>
      </w:r>
      <w:r w:rsidR="001D6E79" w:rsidRPr="001D6E79">
        <w:rPr>
          <w:rFonts w:cs="B Mitra" w:hint="cs"/>
          <w:szCs w:val="24"/>
          <w:rtl/>
        </w:rPr>
        <w:t>آن از سه جریان موازی مختلف برای جداسازی اسپرم‌های فعال از غیرفعال استفاده شده است</w:t>
      </w:r>
      <w:r w:rsidR="006318FA">
        <w:rPr>
          <w:rFonts w:cs="B Mitra" w:hint="cs"/>
          <w:szCs w:val="24"/>
          <w:rtl/>
        </w:rPr>
        <w:t>.</w:t>
      </w:r>
      <w:r w:rsidR="001D6E79" w:rsidRPr="001D6E79">
        <w:rPr>
          <w:rFonts w:cs="B Mitra" w:hint="cs"/>
          <w:szCs w:val="24"/>
          <w:rtl/>
        </w:rPr>
        <w:t xml:space="preserve"> در این تراشه، سرعت جریان بافر 8 برابر نسبت اسپرم، از دو ورودی بالا و پایین وارد می شود و اسپرم‌های مرده را به سمت مخزن‌های خروجی هدایت می</w:t>
      </w:r>
      <w:r w:rsidR="001D6E79" w:rsidRPr="001D6E79">
        <w:rPr>
          <w:rFonts w:cs="B Mitra"/>
          <w:szCs w:val="24"/>
          <w:rtl/>
        </w:rPr>
        <w:softHyphen/>
      </w:r>
      <w:r w:rsidR="001D6E79" w:rsidRPr="001D6E79">
        <w:rPr>
          <w:rFonts w:cs="B Mitra" w:hint="cs"/>
          <w:szCs w:val="24"/>
          <w:rtl/>
        </w:rPr>
        <w:t>کند. تفاوت سرعت باعث می شود تنش برشی مقدار بالایی داشته باشد؛ بنابراین اسپرم‌های فعال با شکافتن مسیر وارد بافر شده و به سمت مخزن جمع‌آوری می‌روند.</w:t>
      </w:r>
      <w:r w:rsidR="001D6E79" w:rsidRPr="001D6E79">
        <w:rPr>
          <w:rFonts w:cs="B Mitra" w:hint="cs"/>
          <w:rtl/>
        </w:rPr>
        <w:t xml:space="preserve"> </w:t>
      </w:r>
      <w:r w:rsidR="001D6E79" w:rsidRPr="001D6E79">
        <w:rPr>
          <w:rFonts w:cs="B Mitra" w:hint="cs"/>
          <w:sz w:val="22"/>
          <w:szCs w:val="24"/>
          <w:rtl/>
        </w:rPr>
        <w:t xml:space="preserve">همچنین افزایش سطح مقطع، سبب کاهش سرعت بافر شده است که در سهولت ورود اسپرم به بافر تاثیرگذار است. </w:t>
      </w:r>
      <w:r w:rsidR="006318FA">
        <w:rPr>
          <w:rFonts w:cs="B Mitra" w:hint="cs"/>
          <w:sz w:val="22"/>
          <w:szCs w:val="24"/>
          <w:rtl/>
        </w:rPr>
        <w:t>در این تراشه رفتار سیال</w:t>
      </w:r>
      <w:r w:rsidR="001D6E79" w:rsidRPr="001D6E79">
        <w:rPr>
          <w:rFonts w:cs="B Mitra" w:hint="cs"/>
          <w:sz w:val="22"/>
          <w:szCs w:val="24"/>
          <w:rtl/>
        </w:rPr>
        <w:t xml:space="preserve"> با کنترل سرعت و جریان به صورت لایه ای می</w:t>
      </w:r>
      <w:r w:rsidR="001D6E79" w:rsidRPr="001D6E79">
        <w:rPr>
          <w:rFonts w:cs="B Mitra"/>
          <w:sz w:val="22"/>
          <w:szCs w:val="24"/>
          <w:rtl/>
        </w:rPr>
        <w:softHyphen/>
      </w:r>
      <w:r w:rsidR="001D6E79" w:rsidRPr="001D6E79">
        <w:rPr>
          <w:rFonts w:cs="B Mitra" w:hint="cs"/>
          <w:sz w:val="22"/>
          <w:szCs w:val="24"/>
          <w:rtl/>
        </w:rPr>
        <w:t>باشد.</w:t>
      </w:r>
    </w:p>
    <w:p w14:paraId="7AED54EC" w14:textId="6EE0366F" w:rsidR="00FB4AD5" w:rsidRPr="0063086A" w:rsidRDefault="00E30FAC" w:rsidP="001D6E79">
      <w:pPr>
        <w:jc w:val="lowKashida"/>
        <w:rPr>
          <w:rFonts w:cs="B Mitra"/>
          <w:sz w:val="22"/>
          <w:szCs w:val="24"/>
        </w:rPr>
      </w:pPr>
      <w:r w:rsidRPr="00611CA5">
        <w:rPr>
          <w:rFonts w:cs="B Mitra" w:hint="cs"/>
          <w:sz w:val="22"/>
          <w:szCs w:val="24"/>
          <w:rtl/>
        </w:rPr>
        <w:t>فیفات تانافیفوپ</w:t>
      </w:r>
      <w:r w:rsidRPr="0063086A">
        <w:rPr>
          <w:rFonts w:cs="B Mitra" w:hint="cs"/>
          <w:sz w:val="22"/>
          <w:szCs w:val="24"/>
          <w:rtl/>
        </w:rPr>
        <w:t xml:space="preserve">و همکاران </w:t>
      </w:r>
      <w:r w:rsidR="00611CA5" w:rsidRPr="00611CA5">
        <w:rPr>
          <w:rFonts w:cs="B Mitra"/>
          <w:sz w:val="22"/>
          <w:szCs w:val="24"/>
          <w:rtl/>
        </w:rPr>
        <w:fldChar w:fldCharType="begin" w:fldLock="1"/>
      </w:r>
      <w:r w:rsidR="003579E4">
        <w:rPr>
          <w:rFonts w:cs="B Mitra"/>
          <w:sz w:val="22"/>
          <w:szCs w:val="24"/>
        </w:rPr>
        <w:instrText>ADDIN CSL_CITATION {"citationItems":[{"id":"ITEM-1","itemData":{"DOI":"10.1038/s41598-020-73841-3","ISBN":"0123456789","ISSN":"2045-2322","author":[{"dropping-particle":"","family":"Phiphattanaphiphop","given":"Chalinee","non-dropping-particle":"","parse-names":false,"suffix":""},{"dropping-particle":"","family":"Leksakul","given":"Komgrit","non-dropping-particle":"","parse-names":false,"suffix":""},{"dropping-particle":"","family":"Phatthanakun","given":"Rungrueang","non-dropping-particle":"","parse-names":false,"suffix":""}],"container-title":"Scientific Reports","id":"ITEM-1","issued":{"date-parts":[["2020"]]},"page":"1-13","publisher":"Nature Publishing Group UK","title":"A novel microfluidic chip‑based sperm‑sorting device constructed using design of experiment method","type":"article-journal"},"uris":["http://www.mendeley.com/documents/?uuid=ee07c778-c431-414f-a84f-2c573738ea85"]}],"mendeley":{"formattedCitation":"[6]","plainTextFormattedCitation":"[6]","previouslyFormattedCitation":"[5]"},"properties":{"noteIndex":0},"schema":"https://github.com/citation-style-language/schema/raw/master/csl-citation.json"}</w:instrText>
      </w:r>
      <w:r w:rsidR="00611CA5" w:rsidRPr="00611CA5">
        <w:rPr>
          <w:rFonts w:cs="B Mitra"/>
          <w:sz w:val="22"/>
          <w:szCs w:val="24"/>
          <w:rtl/>
        </w:rPr>
        <w:fldChar w:fldCharType="separate"/>
      </w:r>
      <w:r w:rsidR="003579E4" w:rsidRPr="00BC0414">
        <w:rPr>
          <w:rFonts w:cs="B Mitra"/>
          <w:noProof/>
          <w:sz w:val="22"/>
          <w:szCs w:val="24"/>
          <w:rtl/>
        </w:rPr>
        <w:t>[6]</w:t>
      </w:r>
      <w:r w:rsidR="00611CA5" w:rsidRPr="00611CA5">
        <w:rPr>
          <w:rFonts w:cs="B Mitra"/>
          <w:sz w:val="22"/>
          <w:szCs w:val="24"/>
          <w:rtl/>
        </w:rPr>
        <w:fldChar w:fldCharType="end"/>
      </w:r>
      <w:r w:rsidR="00611CA5" w:rsidRPr="0063086A">
        <w:rPr>
          <w:rFonts w:cs="B Mitra" w:hint="cs"/>
          <w:sz w:val="22"/>
          <w:szCs w:val="24"/>
          <w:rtl/>
        </w:rPr>
        <w:t xml:space="preserve"> </w:t>
      </w:r>
      <w:r w:rsidRPr="0063086A">
        <w:rPr>
          <w:rFonts w:cs="B Mitra" w:hint="cs"/>
          <w:sz w:val="22"/>
          <w:szCs w:val="24"/>
          <w:rtl/>
        </w:rPr>
        <w:t>در سال 2020</w:t>
      </w:r>
      <w:r w:rsidR="00611CA5">
        <w:rPr>
          <w:rFonts w:cs="B Mitra" w:hint="cs"/>
          <w:sz w:val="22"/>
          <w:szCs w:val="24"/>
          <w:rtl/>
        </w:rPr>
        <w:t>،</w:t>
      </w:r>
      <w:r w:rsidRPr="0063086A">
        <w:rPr>
          <w:rFonts w:cs="B Mitra" w:hint="cs"/>
          <w:sz w:val="22"/>
          <w:szCs w:val="24"/>
          <w:rtl/>
        </w:rPr>
        <w:t xml:space="preserve"> تراشه</w:t>
      </w:r>
      <w:r w:rsidR="00B71984" w:rsidRPr="0063086A">
        <w:rPr>
          <w:rFonts w:cs="B Mitra" w:hint="cs"/>
          <w:sz w:val="22"/>
          <w:szCs w:val="24"/>
          <w:rtl/>
        </w:rPr>
        <w:t xml:space="preserve"> ای</w:t>
      </w:r>
      <w:r w:rsidRPr="0063086A">
        <w:rPr>
          <w:rFonts w:cs="B Mitra" w:hint="cs"/>
          <w:sz w:val="22"/>
          <w:szCs w:val="24"/>
          <w:rtl/>
        </w:rPr>
        <w:t xml:space="preserve"> م</w:t>
      </w:r>
      <w:r w:rsidR="00B71984" w:rsidRPr="0063086A">
        <w:rPr>
          <w:rFonts w:cs="B Mitra" w:hint="cs"/>
          <w:sz w:val="22"/>
          <w:szCs w:val="24"/>
          <w:rtl/>
        </w:rPr>
        <w:t>ی</w:t>
      </w:r>
      <w:r w:rsidRPr="0063086A">
        <w:rPr>
          <w:rFonts w:cs="B Mitra" w:hint="cs"/>
          <w:sz w:val="22"/>
          <w:szCs w:val="24"/>
          <w:rtl/>
        </w:rPr>
        <w:t xml:space="preserve">کروسیالی برای جداسازی اسپرم با کارایی و درصد بازدهی بالا </w:t>
      </w:r>
      <w:r w:rsidR="00B71984" w:rsidRPr="0063086A">
        <w:rPr>
          <w:rFonts w:cs="B Mitra" w:hint="cs"/>
          <w:sz w:val="22"/>
          <w:szCs w:val="24"/>
          <w:rtl/>
        </w:rPr>
        <w:t>را طراحی نمودند، در این تراشه با محاسبه رینولدز که برای کانال</w:t>
      </w:r>
      <w:r w:rsidR="006318FA">
        <w:rPr>
          <w:rFonts w:cs="B Mitra"/>
          <w:sz w:val="22"/>
          <w:szCs w:val="24"/>
          <w:rtl/>
        </w:rPr>
        <w:softHyphen/>
      </w:r>
      <w:r w:rsidR="00B71984" w:rsidRPr="0063086A">
        <w:rPr>
          <w:rFonts w:cs="B Mitra" w:hint="cs"/>
          <w:sz w:val="22"/>
          <w:szCs w:val="24"/>
          <w:rtl/>
        </w:rPr>
        <w:t>های کوچک</w:t>
      </w:r>
      <w:r w:rsidR="006318FA">
        <w:rPr>
          <w:rFonts w:cs="B Mitra" w:hint="cs"/>
          <w:sz w:val="22"/>
          <w:szCs w:val="24"/>
          <w:rtl/>
        </w:rPr>
        <w:t xml:space="preserve"> که </w:t>
      </w:r>
      <w:r w:rsidR="00B71984" w:rsidRPr="0063086A">
        <w:rPr>
          <w:rFonts w:cs="B Mitra" w:hint="cs"/>
          <w:sz w:val="22"/>
          <w:szCs w:val="24"/>
          <w:rtl/>
        </w:rPr>
        <w:t>جریان</w:t>
      </w:r>
      <w:r w:rsidR="006318FA">
        <w:rPr>
          <w:rFonts w:cs="B Mitra" w:hint="cs"/>
          <w:sz w:val="22"/>
          <w:szCs w:val="24"/>
          <w:rtl/>
        </w:rPr>
        <w:t xml:space="preserve"> به صورت</w:t>
      </w:r>
      <w:r w:rsidR="00B71984" w:rsidRPr="0063086A">
        <w:rPr>
          <w:rFonts w:cs="B Mitra" w:hint="cs"/>
          <w:sz w:val="22"/>
          <w:szCs w:val="24"/>
          <w:rtl/>
        </w:rPr>
        <w:t xml:space="preserve"> خزشی </w:t>
      </w:r>
      <w:r w:rsidR="006318FA">
        <w:rPr>
          <w:rFonts w:cs="B Mitra" w:hint="cs"/>
          <w:sz w:val="22"/>
          <w:szCs w:val="24"/>
          <w:rtl/>
        </w:rPr>
        <w:t>است،</w:t>
      </w:r>
      <w:r w:rsidR="00B71984" w:rsidRPr="0063086A">
        <w:rPr>
          <w:rFonts w:cs="B Mitra" w:hint="cs"/>
          <w:sz w:val="22"/>
          <w:szCs w:val="24"/>
          <w:rtl/>
        </w:rPr>
        <w:t xml:space="preserve"> اقدام به تعریف ضریب نفوذ کرد. به دلیل سرعت </w:t>
      </w:r>
      <w:r w:rsidR="00CE7751">
        <w:rPr>
          <w:rFonts w:cs="B Mitra" w:hint="cs"/>
          <w:sz w:val="22"/>
          <w:szCs w:val="24"/>
          <w:rtl/>
        </w:rPr>
        <w:t>بافر</w:t>
      </w:r>
      <w:r w:rsidR="00B71984" w:rsidRPr="0063086A">
        <w:rPr>
          <w:rFonts w:cs="B Mitra" w:hint="cs"/>
          <w:sz w:val="22"/>
          <w:szCs w:val="24"/>
          <w:rtl/>
        </w:rPr>
        <w:t xml:space="preserve"> نسبت به </w:t>
      </w:r>
      <w:r w:rsidR="00CE7751">
        <w:rPr>
          <w:rFonts w:cs="B Mitra" w:hint="cs"/>
          <w:sz w:val="22"/>
          <w:szCs w:val="24"/>
          <w:rtl/>
        </w:rPr>
        <w:t>اسپرم</w:t>
      </w:r>
      <w:r w:rsidR="00B71984" w:rsidRPr="0063086A">
        <w:rPr>
          <w:rFonts w:cs="B Mitra" w:hint="cs"/>
          <w:sz w:val="22"/>
          <w:szCs w:val="24"/>
          <w:rtl/>
        </w:rPr>
        <w:t>، نمونه اسپرم</w:t>
      </w:r>
      <w:r w:rsidR="006318FA">
        <w:rPr>
          <w:rFonts w:cs="B Mitra" w:hint="cs"/>
          <w:sz w:val="22"/>
          <w:szCs w:val="24"/>
          <w:rtl/>
        </w:rPr>
        <w:t xml:space="preserve">، </w:t>
      </w:r>
      <w:r w:rsidR="00B71984" w:rsidRPr="0063086A">
        <w:rPr>
          <w:rFonts w:cs="B Mitra" w:hint="cs"/>
          <w:sz w:val="22"/>
          <w:szCs w:val="24"/>
          <w:rtl/>
        </w:rPr>
        <w:t>بافر را شکافته و به سمت محل جمع آوری می</w:t>
      </w:r>
      <w:r w:rsidR="006318FA">
        <w:rPr>
          <w:rFonts w:cs="B Mitra"/>
          <w:sz w:val="22"/>
          <w:szCs w:val="24"/>
          <w:rtl/>
        </w:rPr>
        <w:softHyphen/>
      </w:r>
      <w:r w:rsidR="00B71984" w:rsidRPr="0063086A">
        <w:rPr>
          <w:rFonts w:cs="B Mitra" w:hint="cs"/>
          <w:sz w:val="22"/>
          <w:szCs w:val="24"/>
          <w:rtl/>
        </w:rPr>
        <w:t>رود. در اینجا اسپرم فعال به سمت جایی می</w:t>
      </w:r>
      <w:r w:rsidR="006318FA">
        <w:rPr>
          <w:rFonts w:cs="B Mitra"/>
          <w:sz w:val="22"/>
          <w:szCs w:val="24"/>
          <w:rtl/>
        </w:rPr>
        <w:softHyphen/>
      </w:r>
      <w:r w:rsidR="00B71984" w:rsidRPr="0063086A">
        <w:rPr>
          <w:rFonts w:cs="B Mitra" w:hint="cs"/>
          <w:sz w:val="22"/>
          <w:szCs w:val="24"/>
          <w:rtl/>
        </w:rPr>
        <w:t xml:space="preserve">رود که </w:t>
      </w:r>
      <w:r w:rsidR="00744813" w:rsidRPr="0063086A">
        <w:rPr>
          <w:rFonts w:cs="B Mitra" w:hint="cs"/>
          <w:sz w:val="22"/>
          <w:szCs w:val="24"/>
          <w:rtl/>
        </w:rPr>
        <w:t>غلظت کمتری باشد یعنی تمایل اسپرم فعال به مهاجرت به سمت مرز جریان که تغییرات غلظت</w:t>
      </w:r>
      <w:r w:rsidR="006318FA">
        <w:rPr>
          <w:rFonts w:cs="B Mitra" w:hint="cs"/>
          <w:sz w:val="22"/>
          <w:szCs w:val="24"/>
          <w:rtl/>
        </w:rPr>
        <w:t xml:space="preserve"> مقدار</w:t>
      </w:r>
      <w:r w:rsidR="00744813" w:rsidRPr="0063086A">
        <w:rPr>
          <w:rFonts w:cs="B Mitra" w:hint="cs"/>
          <w:sz w:val="22"/>
          <w:szCs w:val="24"/>
          <w:rtl/>
        </w:rPr>
        <w:t xml:space="preserve"> بیشتری است. درصد جداسازی بازده برای ذرات خروجی 96 درصد گزارش شد</w:t>
      </w:r>
      <w:r w:rsidR="00C06283">
        <w:rPr>
          <w:rFonts w:cs="B Mitra" w:hint="cs"/>
          <w:sz w:val="22"/>
          <w:szCs w:val="24"/>
          <w:rtl/>
        </w:rPr>
        <w:t xml:space="preserve">، </w:t>
      </w:r>
      <w:r w:rsidR="00D275AF">
        <w:rPr>
          <w:rFonts w:cs="B Mitra" w:hint="cs"/>
          <w:sz w:val="22"/>
          <w:szCs w:val="24"/>
          <w:rtl/>
        </w:rPr>
        <w:t>که نشان دهنده حضور اسپرم های فعال در خروجی مورد نظر می</w:t>
      </w:r>
      <w:r w:rsidR="00D275AF">
        <w:rPr>
          <w:rFonts w:cs="B Mitra"/>
          <w:sz w:val="22"/>
          <w:szCs w:val="24"/>
          <w:rtl/>
        </w:rPr>
        <w:softHyphen/>
      </w:r>
      <w:r w:rsidR="00D275AF">
        <w:rPr>
          <w:rFonts w:cs="B Mitra" w:hint="cs"/>
          <w:sz w:val="22"/>
          <w:szCs w:val="24"/>
          <w:rtl/>
        </w:rPr>
        <w:t>باشد.</w:t>
      </w:r>
    </w:p>
    <w:p w14:paraId="5668C353" w14:textId="2F7B52F4" w:rsidR="0063086A" w:rsidRDefault="00467A42" w:rsidP="00604A76">
      <w:pPr>
        <w:rPr>
          <w:rFonts w:cs="B Mitra"/>
          <w:sz w:val="22"/>
          <w:szCs w:val="24"/>
          <w:rtl/>
        </w:rPr>
      </w:pPr>
      <w:r w:rsidRPr="0063086A">
        <w:rPr>
          <w:rFonts w:cs="B Mitra" w:hint="cs"/>
          <w:sz w:val="22"/>
          <w:szCs w:val="24"/>
          <w:rtl/>
        </w:rPr>
        <w:t xml:space="preserve">کانگ و همکاران </w:t>
      </w:r>
      <w:r w:rsidR="009D6253">
        <w:rPr>
          <w:rFonts w:cs="B Mitra"/>
          <w:sz w:val="22"/>
          <w:szCs w:val="24"/>
          <w:rtl/>
        </w:rPr>
        <w:fldChar w:fldCharType="begin" w:fldLock="1"/>
      </w:r>
      <w:r w:rsidR="003579E4">
        <w:rPr>
          <w:rFonts w:cs="B Mitra"/>
          <w:sz w:val="22"/>
          <w:szCs w:val="24"/>
        </w:rPr>
        <w:instrText>ADDIN CSL_CITATION {"citationItems":[{"id":"ITEM-1","itemData":{"DOI":"10.1063/1.5096793","author":[{"dropping-particle":"","family":"An","given":"Taeyoung","non-dropping-particle":"","parse-names":false,"suffix":""},{"dropping-particle":"","family":"Lee","given":"Dongkyu","non-dropping-particle":"","parse-names":false,"suffix":""},{"dropping-particle":"","family":"Kim","given":"Byungkyu","non-dropping-particle":"","parse-names":false,"suffix":""}],"container-title":"Review of Scientific Instruments","id":"ITEM-1","issue":"August","issued":{"date-parts":[["2019"]]},"publisher":"AIP Publishing, LLC","title":"Gravity and rheotaxis based sperm sorting device employing a cam-actuated pipette mechanism","type":"article-journal","volume":"084101"},"uris":["http://www.mendeley.com/documents/?uuid=364330a0-3292-4724-ad87-3f3219d1a46f"]}],"mendeley":{"formattedCitation":"[7]","plainTextFormattedCitation":"[7]","previouslyFormattedCitation":"[6]"},"properties":{"noteIndex":0},"schema":"https://github.com/citation-style-language/schema/raw/master/csl-citation.json"}</w:instrText>
      </w:r>
      <w:r w:rsidR="009D6253">
        <w:rPr>
          <w:rFonts w:cs="B Mitra"/>
          <w:sz w:val="22"/>
          <w:szCs w:val="24"/>
          <w:rtl/>
        </w:rPr>
        <w:fldChar w:fldCharType="separate"/>
      </w:r>
      <w:r w:rsidR="003579E4" w:rsidRPr="00BC0414">
        <w:rPr>
          <w:rFonts w:cs="B Mitra"/>
          <w:noProof/>
          <w:sz w:val="22"/>
          <w:szCs w:val="24"/>
          <w:rtl/>
        </w:rPr>
        <w:t>[7]</w:t>
      </w:r>
      <w:r w:rsidR="009D6253">
        <w:rPr>
          <w:rFonts w:cs="B Mitra"/>
          <w:sz w:val="22"/>
          <w:szCs w:val="24"/>
          <w:rtl/>
        </w:rPr>
        <w:fldChar w:fldCharType="end"/>
      </w:r>
      <w:r w:rsidR="009D6253">
        <w:rPr>
          <w:rFonts w:cs="B Mitra" w:hint="cs"/>
          <w:sz w:val="22"/>
          <w:szCs w:val="24"/>
          <w:rtl/>
        </w:rPr>
        <w:t xml:space="preserve"> </w:t>
      </w:r>
      <w:r w:rsidRPr="0063086A">
        <w:rPr>
          <w:rFonts w:cs="B Mitra" w:hint="cs"/>
          <w:sz w:val="22"/>
          <w:szCs w:val="24"/>
          <w:rtl/>
        </w:rPr>
        <w:t xml:space="preserve">در سال </w:t>
      </w:r>
      <w:r w:rsidRPr="009D6253">
        <w:rPr>
          <w:rFonts w:cs="B Mitra" w:hint="cs"/>
          <w:sz w:val="22"/>
          <w:szCs w:val="24"/>
          <w:rtl/>
        </w:rPr>
        <w:t>2019</w:t>
      </w:r>
      <w:r w:rsidR="002376EB">
        <w:rPr>
          <w:rFonts w:cs="B Mitra" w:hint="cs"/>
          <w:sz w:val="22"/>
          <w:szCs w:val="24"/>
          <w:rtl/>
        </w:rPr>
        <w:t xml:space="preserve">، </w:t>
      </w:r>
      <w:r w:rsidRPr="009D6253">
        <w:rPr>
          <w:rFonts w:cs="B Mitra" w:hint="cs"/>
          <w:sz w:val="22"/>
          <w:szCs w:val="24"/>
          <w:rtl/>
        </w:rPr>
        <w:t>تراشه</w:t>
      </w:r>
      <w:r w:rsidRPr="0063086A">
        <w:rPr>
          <w:rFonts w:cs="B Mitra" w:hint="cs"/>
          <w:sz w:val="22"/>
          <w:szCs w:val="24"/>
          <w:rtl/>
        </w:rPr>
        <w:t xml:space="preserve"> </w:t>
      </w:r>
      <w:r w:rsidR="00C4016D">
        <w:rPr>
          <w:rFonts w:cs="B Mitra" w:hint="cs"/>
          <w:sz w:val="22"/>
          <w:szCs w:val="24"/>
          <w:rtl/>
        </w:rPr>
        <w:t>طراحی کردند</w:t>
      </w:r>
      <w:r w:rsidRPr="0063086A">
        <w:rPr>
          <w:rFonts w:cs="B Mitra" w:hint="cs"/>
          <w:sz w:val="22"/>
          <w:szCs w:val="24"/>
          <w:rtl/>
        </w:rPr>
        <w:t xml:space="preserve"> که یک دستگاه خودکار میکروسیالی </w:t>
      </w:r>
      <w:r w:rsidR="00C4016D">
        <w:rPr>
          <w:rFonts w:cs="B Mitra" w:hint="cs"/>
          <w:sz w:val="22"/>
          <w:szCs w:val="24"/>
          <w:rtl/>
        </w:rPr>
        <w:t>است که</w:t>
      </w:r>
      <w:r w:rsidRPr="0063086A">
        <w:rPr>
          <w:rFonts w:cs="B Mitra" w:hint="cs"/>
          <w:sz w:val="22"/>
          <w:szCs w:val="24"/>
          <w:rtl/>
        </w:rPr>
        <w:t xml:space="preserve"> با استفاده از نیروی جاذبه برای ایجاد جریان سیال بدون نیاز به پمپ اضافی است</w:t>
      </w:r>
      <w:r w:rsidR="00C4016D">
        <w:rPr>
          <w:rFonts w:cs="B Mitra" w:hint="cs"/>
          <w:sz w:val="22"/>
          <w:szCs w:val="24"/>
          <w:rtl/>
        </w:rPr>
        <w:t>فاده می</w:t>
      </w:r>
      <w:r w:rsidR="00C4016D">
        <w:rPr>
          <w:rFonts w:cs="B Mitra"/>
          <w:sz w:val="22"/>
          <w:szCs w:val="24"/>
          <w:rtl/>
        </w:rPr>
        <w:softHyphen/>
      </w:r>
      <w:r w:rsidR="00C4016D">
        <w:rPr>
          <w:rFonts w:cs="B Mitra" w:hint="cs"/>
          <w:sz w:val="22"/>
          <w:szCs w:val="24"/>
          <w:rtl/>
        </w:rPr>
        <w:t>شود</w:t>
      </w:r>
      <w:r w:rsidRPr="0063086A">
        <w:rPr>
          <w:rFonts w:cs="B Mitra" w:hint="cs"/>
          <w:sz w:val="22"/>
          <w:szCs w:val="24"/>
          <w:rtl/>
        </w:rPr>
        <w:t>. با استفاده از مکانیزم رئوتاکسی با القای شنای در بالادست فرآیند جداسازی انجام می</w:t>
      </w:r>
      <w:r w:rsidRPr="0063086A">
        <w:rPr>
          <w:rFonts w:cs="B Mitra"/>
          <w:sz w:val="22"/>
          <w:szCs w:val="24"/>
          <w:rtl/>
        </w:rPr>
        <w:softHyphen/>
      </w:r>
      <w:r w:rsidRPr="0063086A">
        <w:rPr>
          <w:rFonts w:cs="B Mitra" w:hint="cs"/>
          <w:sz w:val="22"/>
          <w:szCs w:val="24"/>
          <w:rtl/>
        </w:rPr>
        <w:t xml:space="preserve">گیرد. از </w:t>
      </w:r>
      <w:r w:rsidR="0063086A" w:rsidRPr="0063086A">
        <w:rPr>
          <w:rFonts w:cs="B Mitra" w:hint="cs"/>
          <w:sz w:val="22"/>
          <w:szCs w:val="24"/>
          <w:rtl/>
        </w:rPr>
        <w:t>معایب</w:t>
      </w:r>
      <w:r w:rsidRPr="0063086A">
        <w:rPr>
          <w:rFonts w:cs="B Mitra" w:hint="cs"/>
          <w:sz w:val="22"/>
          <w:szCs w:val="24"/>
          <w:rtl/>
        </w:rPr>
        <w:t xml:space="preserve"> استفاده از این روش بیش از حد بودن زمان </w:t>
      </w:r>
      <w:r w:rsidR="0063086A" w:rsidRPr="0063086A">
        <w:rPr>
          <w:rFonts w:cs="B Mitra" w:hint="cs"/>
          <w:sz w:val="22"/>
          <w:szCs w:val="24"/>
          <w:rtl/>
        </w:rPr>
        <w:t>جدا</w:t>
      </w:r>
      <w:r w:rsidRPr="0063086A">
        <w:rPr>
          <w:rFonts w:cs="B Mitra" w:hint="cs"/>
          <w:sz w:val="22"/>
          <w:szCs w:val="24"/>
          <w:rtl/>
        </w:rPr>
        <w:t xml:space="preserve">سازی و تعداد محدود </w:t>
      </w:r>
      <w:r w:rsidR="0063086A" w:rsidRPr="0063086A">
        <w:rPr>
          <w:rFonts w:cs="B Mitra" w:hint="cs"/>
          <w:sz w:val="22"/>
          <w:szCs w:val="24"/>
          <w:rtl/>
        </w:rPr>
        <w:t>اسپرم های متحرک</w:t>
      </w:r>
      <w:r w:rsidRPr="0063086A">
        <w:rPr>
          <w:rFonts w:cs="B Mitra" w:hint="cs"/>
          <w:sz w:val="22"/>
          <w:szCs w:val="24"/>
          <w:rtl/>
        </w:rPr>
        <w:t xml:space="preserve"> به دست آمده است</w:t>
      </w:r>
      <w:r w:rsidR="00C4016D">
        <w:rPr>
          <w:rFonts w:cs="B Mitra" w:hint="cs"/>
          <w:sz w:val="22"/>
          <w:szCs w:val="24"/>
          <w:rtl/>
        </w:rPr>
        <w:t xml:space="preserve">. </w:t>
      </w:r>
      <w:r w:rsidRPr="0063086A">
        <w:rPr>
          <w:rFonts w:cs="B Mitra" w:hint="cs"/>
          <w:sz w:val="22"/>
          <w:szCs w:val="24"/>
          <w:rtl/>
        </w:rPr>
        <w:t>یک خروجی در قسمت پایین آن قرار گرفته است، برای کنترل میزان تزریق و مکش برای اسپرم متحرک از یک کنترل</w:t>
      </w:r>
      <w:r w:rsidR="00470857">
        <w:rPr>
          <w:rFonts w:cs="B Mitra" w:hint="cs"/>
          <w:sz w:val="22"/>
          <w:szCs w:val="24"/>
          <w:rtl/>
        </w:rPr>
        <w:t xml:space="preserve"> </w:t>
      </w:r>
      <w:r w:rsidRPr="0063086A">
        <w:rPr>
          <w:rFonts w:cs="B Mitra" w:hint="cs"/>
          <w:sz w:val="22"/>
          <w:szCs w:val="24"/>
          <w:rtl/>
        </w:rPr>
        <w:t xml:space="preserve">کننده استفاده </w:t>
      </w:r>
      <w:r w:rsidR="00C4016D">
        <w:rPr>
          <w:rFonts w:cs="B Mitra" w:hint="cs"/>
          <w:sz w:val="22"/>
          <w:szCs w:val="24"/>
          <w:rtl/>
        </w:rPr>
        <w:t>می شود</w:t>
      </w:r>
      <w:r w:rsidRPr="0063086A">
        <w:rPr>
          <w:rFonts w:cs="B Mitra" w:hint="cs"/>
          <w:sz w:val="22"/>
          <w:szCs w:val="24"/>
          <w:rtl/>
        </w:rPr>
        <w:t>، زمان آزمایش به نزدیک 80 ثانیه صورت گرفته است</w:t>
      </w:r>
      <w:r w:rsidRPr="006316AA">
        <w:rPr>
          <w:rFonts w:cs="B Mitra" w:hint="cs"/>
          <w:sz w:val="22"/>
          <w:szCs w:val="24"/>
          <w:rtl/>
        </w:rPr>
        <w:t>.</w:t>
      </w:r>
    </w:p>
    <w:p w14:paraId="222F88CE" w14:textId="3FCB5C4A" w:rsidR="006710EC" w:rsidRDefault="00470857" w:rsidP="00E772E7">
      <w:pPr>
        <w:rPr>
          <w:rFonts w:cs="B Mitra"/>
          <w:sz w:val="22"/>
          <w:szCs w:val="24"/>
          <w:rtl/>
        </w:rPr>
      </w:pPr>
      <w:r>
        <w:rPr>
          <w:rFonts w:cs="B Mitra" w:hint="cs"/>
          <w:sz w:val="22"/>
          <w:szCs w:val="24"/>
          <w:rtl/>
        </w:rPr>
        <w:t>در مطالعات اخیر که سعی در استفاده از ویژگی</w:t>
      </w:r>
      <w:r w:rsidR="00C4016D">
        <w:rPr>
          <w:rFonts w:cs="B Mitra"/>
          <w:sz w:val="22"/>
          <w:szCs w:val="24"/>
          <w:rtl/>
        </w:rPr>
        <w:softHyphen/>
      </w:r>
      <w:r>
        <w:rPr>
          <w:rFonts w:cs="B Mitra" w:hint="cs"/>
          <w:sz w:val="22"/>
          <w:szCs w:val="24"/>
          <w:rtl/>
        </w:rPr>
        <w:t>های ذاتی اسپرم در جداسازی اسپرم</w:t>
      </w:r>
      <w:r w:rsidR="00C4016D">
        <w:rPr>
          <w:rFonts w:cs="B Mitra"/>
          <w:sz w:val="22"/>
          <w:szCs w:val="24"/>
          <w:rtl/>
        </w:rPr>
        <w:softHyphen/>
      </w:r>
      <w:r>
        <w:rPr>
          <w:rFonts w:cs="B Mitra" w:hint="cs"/>
          <w:sz w:val="22"/>
          <w:szCs w:val="24"/>
          <w:rtl/>
        </w:rPr>
        <w:t>های متحرک از غیر متحرک انجام شده است</w:t>
      </w:r>
      <w:r w:rsidR="0040530F">
        <w:rPr>
          <w:rFonts w:cs="B Mitra" w:hint="cs"/>
          <w:sz w:val="22"/>
          <w:szCs w:val="24"/>
          <w:rtl/>
        </w:rPr>
        <w:t>، ولی</w:t>
      </w:r>
      <w:r w:rsidR="00E772E7">
        <w:rPr>
          <w:rFonts w:cs="B Mitra" w:hint="cs"/>
          <w:sz w:val="22"/>
          <w:szCs w:val="24"/>
          <w:rtl/>
        </w:rPr>
        <w:t xml:space="preserve"> با وجود عدم اعمال نیرو در روش</w:t>
      </w:r>
      <w:r w:rsidR="00C4016D">
        <w:rPr>
          <w:rFonts w:cs="B Mitra"/>
          <w:sz w:val="22"/>
          <w:szCs w:val="24"/>
          <w:rtl/>
        </w:rPr>
        <w:softHyphen/>
      </w:r>
      <w:r w:rsidR="00E772E7">
        <w:rPr>
          <w:rFonts w:cs="B Mitra" w:hint="cs"/>
          <w:sz w:val="22"/>
          <w:szCs w:val="24"/>
          <w:rtl/>
        </w:rPr>
        <w:t>های غیر فعال و همچنین سادگی طرح تراشه</w:t>
      </w:r>
      <w:r w:rsidR="00C4016D">
        <w:rPr>
          <w:rFonts w:cs="B Mitra"/>
          <w:sz w:val="22"/>
          <w:szCs w:val="24"/>
          <w:rtl/>
        </w:rPr>
        <w:softHyphen/>
      </w:r>
      <w:r w:rsidR="00E772E7">
        <w:rPr>
          <w:rFonts w:cs="B Mitra" w:hint="cs"/>
          <w:sz w:val="22"/>
          <w:szCs w:val="24"/>
          <w:rtl/>
        </w:rPr>
        <w:t>ها گاها نرخ جداسازی و همچنین درصد</w:t>
      </w:r>
      <w:r w:rsidR="00C4016D">
        <w:rPr>
          <w:rFonts w:cs="B Mitra" w:hint="cs"/>
          <w:sz w:val="22"/>
          <w:szCs w:val="24"/>
          <w:rtl/>
        </w:rPr>
        <w:t xml:space="preserve"> </w:t>
      </w:r>
      <w:r w:rsidR="00E772E7">
        <w:rPr>
          <w:rFonts w:cs="B Mitra" w:hint="cs"/>
          <w:sz w:val="22"/>
          <w:szCs w:val="24"/>
          <w:rtl/>
        </w:rPr>
        <w:t xml:space="preserve">بازدهی کم بوده و همچنین شبیه سازی حرکت ذرات و اسپرم و اثر نیروها و بررسی تعامل </w:t>
      </w:r>
      <w:r w:rsidR="00E772E7">
        <w:rPr>
          <w:rFonts w:cs="B Mitra" w:hint="cs"/>
          <w:sz w:val="22"/>
          <w:szCs w:val="24"/>
          <w:rtl/>
        </w:rPr>
        <w:lastRenderedPageBreak/>
        <w:t>نیروها در این مطالعات انجام نشده است،</w:t>
      </w:r>
      <w:r w:rsidR="00C4016D">
        <w:rPr>
          <w:rFonts w:cs="B Mitra" w:hint="cs"/>
          <w:sz w:val="22"/>
          <w:szCs w:val="24"/>
          <w:rtl/>
        </w:rPr>
        <w:t xml:space="preserve"> گاها روند جداسازی در مدت زمان بسیار طولانی انجام می</w:t>
      </w:r>
      <w:r w:rsidR="00C4016D">
        <w:rPr>
          <w:rFonts w:cs="B Mitra"/>
          <w:sz w:val="22"/>
          <w:szCs w:val="24"/>
          <w:rtl/>
        </w:rPr>
        <w:softHyphen/>
      </w:r>
      <w:r w:rsidR="00C4016D">
        <w:rPr>
          <w:rFonts w:cs="B Mitra" w:hint="cs"/>
          <w:sz w:val="22"/>
          <w:szCs w:val="24"/>
          <w:rtl/>
        </w:rPr>
        <w:t>شود که</w:t>
      </w:r>
      <w:r w:rsidR="00E772E7">
        <w:rPr>
          <w:rFonts w:cs="B Mitra" w:hint="cs"/>
          <w:sz w:val="22"/>
          <w:szCs w:val="24"/>
          <w:rtl/>
        </w:rPr>
        <w:t xml:space="preserve"> به اسپرم</w:t>
      </w:r>
      <w:r w:rsidR="00C4016D">
        <w:rPr>
          <w:rFonts w:cs="B Mitra"/>
          <w:sz w:val="22"/>
          <w:szCs w:val="24"/>
          <w:rtl/>
        </w:rPr>
        <w:softHyphen/>
      </w:r>
      <w:r w:rsidR="00E772E7">
        <w:rPr>
          <w:rFonts w:cs="B Mitra" w:hint="cs"/>
          <w:sz w:val="22"/>
          <w:szCs w:val="24"/>
          <w:rtl/>
        </w:rPr>
        <w:t xml:space="preserve">های </w:t>
      </w:r>
      <w:r w:rsidR="00C4016D">
        <w:rPr>
          <w:rFonts w:cs="B Mitra" w:hint="cs"/>
          <w:sz w:val="22"/>
          <w:szCs w:val="24"/>
          <w:rtl/>
        </w:rPr>
        <w:t xml:space="preserve">سالم </w:t>
      </w:r>
      <w:r w:rsidR="00E772E7">
        <w:rPr>
          <w:rFonts w:cs="B Mitra" w:hint="cs"/>
          <w:sz w:val="22"/>
          <w:szCs w:val="24"/>
          <w:rtl/>
        </w:rPr>
        <w:t>تحت تاثیر این زمان جداسازی</w:t>
      </w:r>
      <w:r w:rsidR="00C4016D">
        <w:rPr>
          <w:rFonts w:cs="B Mitra" w:hint="cs"/>
          <w:sz w:val="22"/>
          <w:szCs w:val="24"/>
          <w:rtl/>
        </w:rPr>
        <w:t>،</w:t>
      </w:r>
      <w:r w:rsidR="00E772E7">
        <w:rPr>
          <w:rFonts w:cs="B Mitra" w:hint="cs"/>
          <w:sz w:val="22"/>
          <w:szCs w:val="24"/>
          <w:rtl/>
        </w:rPr>
        <w:t xml:space="preserve"> دچار آسیب شوند. در مطالعه عددی صورت گرفته برای برطرف کردن این ایرادات اقدام شده، همچنین با بررسی حرکت و نفوذ ذرات اسپرم به داخل کانال</w:t>
      </w:r>
      <w:r w:rsidR="00C4016D">
        <w:rPr>
          <w:rFonts w:cs="B Mitra"/>
          <w:sz w:val="22"/>
          <w:szCs w:val="24"/>
          <w:rtl/>
        </w:rPr>
        <w:softHyphen/>
      </w:r>
      <w:r w:rsidR="00E772E7">
        <w:rPr>
          <w:rFonts w:cs="B Mitra" w:hint="cs"/>
          <w:sz w:val="22"/>
          <w:szCs w:val="24"/>
          <w:rtl/>
        </w:rPr>
        <w:t>های خروجی عملکرد تراشه برای جداسازی اسپرم های فعال و متحرک از اسپرم</w:t>
      </w:r>
      <w:r w:rsidR="00C4016D">
        <w:rPr>
          <w:rFonts w:cs="B Mitra"/>
          <w:sz w:val="22"/>
          <w:szCs w:val="24"/>
          <w:rtl/>
        </w:rPr>
        <w:softHyphen/>
      </w:r>
      <w:r w:rsidR="00E772E7">
        <w:rPr>
          <w:rFonts w:cs="B Mitra" w:hint="cs"/>
          <w:sz w:val="22"/>
          <w:szCs w:val="24"/>
          <w:rtl/>
        </w:rPr>
        <w:t>های غیر متحرک و سایر دبری ها</w:t>
      </w:r>
      <w:r w:rsidR="00C4016D">
        <w:rPr>
          <w:rFonts w:cs="B Mitra" w:hint="cs"/>
          <w:sz w:val="22"/>
          <w:szCs w:val="24"/>
          <w:rtl/>
        </w:rPr>
        <w:t xml:space="preserve"> مطلوب است.</w:t>
      </w:r>
    </w:p>
    <w:p w14:paraId="2213446E" w14:textId="77777777" w:rsidR="00B44DF2" w:rsidRDefault="00B44DF2" w:rsidP="00E772E7">
      <w:pPr>
        <w:rPr>
          <w:rFonts w:cs="B Mitra"/>
          <w:sz w:val="22"/>
          <w:szCs w:val="24"/>
          <w:rtl/>
        </w:rPr>
      </w:pPr>
    </w:p>
    <w:p w14:paraId="688E8323" w14:textId="51DB0ED9" w:rsidR="00E772E7" w:rsidRPr="00E772E7" w:rsidRDefault="00E772E7" w:rsidP="00E772E7">
      <w:pPr>
        <w:jc w:val="lowKashida"/>
        <w:rPr>
          <w:rFonts w:cs="B Mitra"/>
          <w:b/>
          <w:bCs/>
          <w:sz w:val="22"/>
          <w:szCs w:val="24"/>
          <w:rtl/>
        </w:rPr>
      </w:pPr>
      <w:r w:rsidRPr="00A13D66">
        <w:rPr>
          <w:rFonts w:cs="B Mitra" w:hint="cs"/>
          <w:b/>
          <w:bCs/>
          <w:sz w:val="22"/>
          <w:szCs w:val="24"/>
          <w:rtl/>
        </w:rPr>
        <w:t>هندسه و شماتیک تراشه</w:t>
      </w:r>
    </w:p>
    <w:p w14:paraId="754750A4" w14:textId="77A05706" w:rsidR="00E772E7" w:rsidRDefault="00E772E7" w:rsidP="00C4016D">
      <w:pPr>
        <w:rPr>
          <w:rFonts w:cs="B Mitra"/>
          <w:sz w:val="22"/>
          <w:szCs w:val="24"/>
          <w:rtl/>
        </w:rPr>
      </w:pPr>
      <w:r>
        <w:rPr>
          <w:rFonts w:cs="B Mitra" w:hint="cs"/>
          <w:sz w:val="22"/>
          <w:szCs w:val="24"/>
          <w:rtl/>
        </w:rPr>
        <w:t xml:space="preserve">مطابق شکل 1 </w:t>
      </w:r>
      <w:r w:rsidR="001D6E79">
        <w:rPr>
          <w:rFonts w:cs="B Mitra" w:hint="cs"/>
          <w:sz w:val="22"/>
          <w:szCs w:val="24"/>
          <w:rtl/>
        </w:rPr>
        <w:t xml:space="preserve">از </w:t>
      </w:r>
      <w:r>
        <w:rPr>
          <w:rFonts w:cs="B Mitra" w:hint="cs"/>
          <w:sz w:val="22"/>
          <w:szCs w:val="24"/>
          <w:rtl/>
        </w:rPr>
        <w:t xml:space="preserve">ورودی 1 </w:t>
      </w:r>
      <w:r w:rsidR="001D6E79">
        <w:rPr>
          <w:rFonts w:cs="B Mitra" w:hint="cs"/>
          <w:sz w:val="22"/>
          <w:szCs w:val="24"/>
          <w:rtl/>
        </w:rPr>
        <w:t>نمونه</w:t>
      </w:r>
      <w:r>
        <w:rPr>
          <w:rFonts w:cs="B Mitra" w:hint="cs"/>
          <w:sz w:val="22"/>
          <w:szCs w:val="24"/>
          <w:rtl/>
        </w:rPr>
        <w:t xml:space="preserve"> (شامل دبری و اسپرم های متحرک و غیر متحرک) با دبی </w:t>
      </w:r>
      <w:r>
        <w:rPr>
          <w:rFonts w:cs="B Mitra"/>
          <w:sz w:val="22"/>
          <w:szCs w:val="24"/>
        </w:rPr>
        <w:t>Q</w:t>
      </w:r>
      <w:r>
        <w:rPr>
          <w:rFonts w:cs="B Mitra" w:hint="cs"/>
          <w:sz w:val="22"/>
          <w:szCs w:val="24"/>
          <w:rtl/>
        </w:rPr>
        <w:t xml:space="preserve"> </w:t>
      </w:r>
      <w:r w:rsidR="001D6E79">
        <w:rPr>
          <w:rFonts w:cs="B Mitra" w:hint="cs"/>
          <w:sz w:val="22"/>
          <w:szCs w:val="24"/>
          <w:rtl/>
        </w:rPr>
        <w:t>وارد می</w:t>
      </w:r>
      <w:r w:rsidR="001D6E79">
        <w:rPr>
          <w:rFonts w:cs="B Mitra"/>
          <w:sz w:val="22"/>
          <w:szCs w:val="24"/>
          <w:rtl/>
        </w:rPr>
        <w:softHyphen/>
      </w:r>
      <w:r w:rsidR="001D6E79">
        <w:rPr>
          <w:rFonts w:cs="B Mitra" w:hint="cs"/>
          <w:sz w:val="22"/>
          <w:szCs w:val="24"/>
          <w:rtl/>
        </w:rPr>
        <w:t>شود</w:t>
      </w:r>
      <w:r>
        <w:rPr>
          <w:rFonts w:cs="B Mitra" w:hint="cs"/>
          <w:sz w:val="22"/>
          <w:szCs w:val="24"/>
          <w:rtl/>
        </w:rPr>
        <w:t xml:space="preserve">، در مقابل از ورودی 2 بافر با دبی  </w:t>
      </w:r>
      <w:r>
        <w:rPr>
          <w:rFonts w:cs="B Mitra"/>
          <w:sz w:val="22"/>
          <w:szCs w:val="24"/>
        </w:rPr>
        <w:t>Q</w:t>
      </w:r>
      <w:r w:rsidR="00E95BF3">
        <w:rPr>
          <w:rFonts w:cs="B Mitra" w:hint="cs"/>
          <w:sz w:val="22"/>
          <w:szCs w:val="24"/>
          <w:rtl/>
        </w:rPr>
        <w:t xml:space="preserve">1.5 </w:t>
      </w:r>
      <w:r>
        <w:rPr>
          <w:rFonts w:cs="B Mitra" w:hint="cs"/>
          <w:sz w:val="22"/>
          <w:szCs w:val="24"/>
          <w:rtl/>
        </w:rPr>
        <w:t>وارد کانال می</w:t>
      </w:r>
      <w:r>
        <w:rPr>
          <w:rFonts w:cs="B Mitra"/>
          <w:sz w:val="22"/>
          <w:szCs w:val="24"/>
          <w:rtl/>
        </w:rPr>
        <w:softHyphen/>
      </w:r>
      <w:r>
        <w:rPr>
          <w:rFonts w:cs="B Mitra" w:hint="cs"/>
          <w:sz w:val="22"/>
          <w:szCs w:val="24"/>
          <w:rtl/>
        </w:rPr>
        <w:t>شود. سرعت بالا بافر نسبت به اسپرم این اجازه را می</w:t>
      </w:r>
      <w:r>
        <w:rPr>
          <w:rFonts w:cs="B Mitra"/>
          <w:sz w:val="22"/>
          <w:szCs w:val="24"/>
          <w:rtl/>
        </w:rPr>
        <w:softHyphen/>
      </w:r>
      <w:r>
        <w:rPr>
          <w:rFonts w:cs="B Mitra" w:hint="cs"/>
          <w:sz w:val="22"/>
          <w:szCs w:val="24"/>
          <w:rtl/>
        </w:rPr>
        <w:t>دهد که فقط اسپرم ها سالم و متحرک که نسبت به سایر اسپرم ها سرعت بیشتری دارند توانایی شکافت جریان داشته باشند. همچنین با طراحی ارایه هایی در داخل کانال های جمع آوری سعی شده است که اسپرم هایی که عمل رئوتاکسی(شنا در خلاف جهت جریان را انجام می</w:t>
      </w:r>
      <w:r>
        <w:rPr>
          <w:rFonts w:cs="B Mitra"/>
          <w:sz w:val="22"/>
          <w:szCs w:val="24"/>
          <w:rtl/>
        </w:rPr>
        <w:softHyphen/>
      </w:r>
      <w:r>
        <w:rPr>
          <w:rFonts w:cs="B Mitra" w:hint="cs"/>
          <w:sz w:val="22"/>
          <w:szCs w:val="24"/>
          <w:rtl/>
        </w:rPr>
        <w:t xml:space="preserve">دهند) با رسیدن به کنار این ارایه ها به سمت محل جمع آوری حرکت کنند. </w:t>
      </w:r>
    </w:p>
    <w:p w14:paraId="07006A66" w14:textId="59F8F2F1" w:rsidR="00E95BF3" w:rsidRDefault="00E95BF3" w:rsidP="00E772E7">
      <w:pPr>
        <w:rPr>
          <w:rFonts w:cs="B Mitra"/>
          <w:sz w:val="22"/>
          <w:szCs w:val="24"/>
          <w:rtl/>
        </w:rPr>
      </w:pPr>
      <w:r>
        <w:rPr>
          <w:rFonts w:cs="B Mitra" w:hint="cs"/>
          <w:sz w:val="22"/>
          <w:szCs w:val="24"/>
          <w:rtl/>
        </w:rPr>
        <w:t>برای قسمت جمع</w:t>
      </w:r>
      <w:r w:rsidR="00C4016D">
        <w:rPr>
          <w:rFonts w:cs="B Mitra"/>
          <w:sz w:val="22"/>
          <w:szCs w:val="24"/>
          <w:rtl/>
        </w:rPr>
        <w:softHyphen/>
      </w:r>
      <w:r>
        <w:rPr>
          <w:rFonts w:cs="B Mitra" w:hint="cs"/>
          <w:sz w:val="22"/>
          <w:szCs w:val="24"/>
          <w:rtl/>
        </w:rPr>
        <w:t>آوری کانال</w:t>
      </w:r>
      <w:r w:rsidR="00C4016D">
        <w:rPr>
          <w:rFonts w:cs="B Mitra"/>
          <w:sz w:val="22"/>
          <w:szCs w:val="24"/>
          <w:rtl/>
        </w:rPr>
        <w:softHyphen/>
      </w:r>
      <w:r>
        <w:rPr>
          <w:rFonts w:cs="B Mitra" w:hint="cs"/>
          <w:sz w:val="22"/>
          <w:szCs w:val="24"/>
          <w:rtl/>
        </w:rPr>
        <w:t>های خروجی 1 برای اسپرم</w:t>
      </w:r>
      <w:r w:rsidR="00C4016D">
        <w:rPr>
          <w:rFonts w:cs="B Mitra"/>
          <w:sz w:val="22"/>
          <w:szCs w:val="24"/>
          <w:rtl/>
        </w:rPr>
        <w:softHyphen/>
      </w:r>
      <w:r>
        <w:rPr>
          <w:rFonts w:cs="B Mitra" w:hint="cs"/>
          <w:sz w:val="22"/>
          <w:szCs w:val="24"/>
          <w:rtl/>
        </w:rPr>
        <w:t>های غیر متحرک و دبری و سایر سلول</w:t>
      </w:r>
      <w:r w:rsidR="00C4016D">
        <w:rPr>
          <w:rFonts w:cs="B Mitra"/>
          <w:sz w:val="22"/>
          <w:szCs w:val="24"/>
          <w:rtl/>
        </w:rPr>
        <w:softHyphen/>
      </w:r>
      <w:r>
        <w:rPr>
          <w:rFonts w:cs="B Mitra" w:hint="cs"/>
          <w:sz w:val="22"/>
          <w:szCs w:val="24"/>
          <w:rtl/>
        </w:rPr>
        <w:t>های خونی(مانند گلبول</w:t>
      </w:r>
      <w:r w:rsidR="00C4016D">
        <w:rPr>
          <w:rFonts w:cs="B Mitra"/>
          <w:sz w:val="22"/>
          <w:szCs w:val="24"/>
          <w:rtl/>
        </w:rPr>
        <w:softHyphen/>
      </w:r>
      <w:r>
        <w:rPr>
          <w:rFonts w:cs="B Mitra" w:hint="cs"/>
          <w:sz w:val="22"/>
          <w:szCs w:val="24"/>
          <w:rtl/>
        </w:rPr>
        <w:t>های سفید) در</w:t>
      </w:r>
      <w:r w:rsidR="00EA7016">
        <w:rPr>
          <w:rFonts w:cs="B Mitra" w:hint="cs"/>
          <w:sz w:val="22"/>
          <w:szCs w:val="24"/>
          <w:rtl/>
        </w:rPr>
        <w:t xml:space="preserve"> نظر گرفته شده است و کانال های خروجی 2 برای خروجی اسپرم</w:t>
      </w:r>
      <w:r w:rsidR="00C4016D">
        <w:rPr>
          <w:rFonts w:cs="B Mitra"/>
          <w:sz w:val="22"/>
          <w:szCs w:val="24"/>
          <w:rtl/>
        </w:rPr>
        <w:softHyphen/>
      </w:r>
      <w:r w:rsidR="00EA7016">
        <w:rPr>
          <w:rFonts w:cs="B Mitra" w:hint="cs"/>
          <w:sz w:val="22"/>
          <w:szCs w:val="24"/>
          <w:rtl/>
        </w:rPr>
        <w:t>های متحرک جداسازی شده</w:t>
      </w:r>
      <w:r w:rsidR="00BA48D3">
        <w:rPr>
          <w:rFonts w:cs="B Mitra" w:hint="cs"/>
          <w:sz w:val="22"/>
          <w:szCs w:val="24"/>
          <w:rtl/>
        </w:rPr>
        <w:t xml:space="preserve"> تعبیه شده است</w:t>
      </w:r>
      <w:r w:rsidR="00C4016D">
        <w:rPr>
          <w:rFonts w:cs="B Mitra" w:hint="cs"/>
          <w:sz w:val="22"/>
          <w:szCs w:val="24"/>
          <w:rtl/>
        </w:rPr>
        <w:t>.</w:t>
      </w:r>
    </w:p>
    <w:p w14:paraId="0E064597" w14:textId="228120DA" w:rsidR="00A13D66" w:rsidRDefault="00E96367" w:rsidP="00E772E7">
      <w:pPr>
        <w:rPr>
          <w:szCs w:val="24"/>
        </w:rPr>
      </w:pPr>
      <w:r w:rsidRPr="00401F6F">
        <w:rPr>
          <w:rFonts w:hint="cs"/>
          <w:szCs w:val="24"/>
          <w:rtl/>
        </w:rPr>
        <w:t>پایه و اساس این روش، ویژگی</w:t>
      </w:r>
      <w:r w:rsidR="00C4016D">
        <w:rPr>
          <w:szCs w:val="24"/>
          <w:rtl/>
        </w:rPr>
        <w:softHyphen/>
      </w:r>
      <w:r w:rsidRPr="00401F6F">
        <w:rPr>
          <w:rFonts w:hint="cs"/>
          <w:szCs w:val="24"/>
          <w:rtl/>
        </w:rPr>
        <w:t>های ذاتی اسپرم یعنی توانایی اسپرم در شنا کردن درون سیال، همچنین رفتار آن در حرکت نزدیک دیواره</w:t>
      </w:r>
      <w:r w:rsidR="00C4016D">
        <w:rPr>
          <w:szCs w:val="24"/>
          <w:rtl/>
        </w:rPr>
        <w:softHyphen/>
      </w:r>
      <w:r w:rsidRPr="00401F6F">
        <w:rPr>
          <w:rFonts w:hint="cs"/>
          <w:szCs w:val="24"/>
          <w:rtl/>
        </w:rPr>
        <w:t>ها و تاثیر لزجت</w:t>
      </w:r>
      <w:r w:rsidR="00401F6F" w:rsidRPr="00401F6F">
        <w:rPr>
          <w:rFonts w:hint="cs"/>
          <w:szCs w:val="24"/>
          <w:rtl/>
        </w:rPr>
        <w:t xml:space="preserve"> و تغییرات غلظت</w:t>
      </w:r>
      <w:r w:rsidRPr="00401F6F">
        <w:rPr>
          <w:rFonts w:hint="cs"/>
          <w:szCs w:val="24"/>
          <w:rtl/>
        </w:rPr>
        <w:t xml:space="preserve"> بر روی حرکت آن </w:t>
      </w:r>
      <w:r w:rsidR="00401F6F" w:rsidRPr="00401F6F">
        <w:rPr>
          <w:rFonts w:hint="cs"/>
          <w:szCs w:val="24"/>
          <w:rtl/>
        </w:rPr>
        <w:t>است.</w:t>
      </w:r>
      <w:r w:rsidRPr="00604A76">
        <w:rPr>
          <w:rFonts w:hint="cs"/>
          <w:szCs w:val="24"/>
          <w:rtl/>
        </w:rPr>
        <w:t xml:space="preserve"> </w:t>
      </w:r>
    </w:p>
    <w:p w14:paraId="4ED61599" w14:textId="77777777" w:rsidR="00890A7A" w:rsidRPr="00E772E7" w:rsidRDefault="00890A7A" w:rsidP="00E772E7">
      <w:pPr>
        <w:rPr>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63086A" w14:paraId="31B0BC13" w14:textId="77777777" w:rsidTr="00604A76">
        <w:tc>
          <w:tcPr>
            <w:tcW w:w="4525" w:type="dxa"/>
          </w:tcPr>
          <w:p w14:paraId="1A184F8E" w14:textId="661904FA" w:rsidR="0063086A" w:rsidRPr="0063086A" w:rsidRDefault="00EA7016" w:rsidP="00604A76">
            <w:pPr>
              <w:bidi w:val="0"/>
              <w:jc w:val="center"/>
              <w:rPr>
                <w:rFonts w:cs="B Mitra"/>
                <w:sz w:val="22"/>
                <w:szCs w:val="24"/>
                <w:rtl/>
              </w:rPr>
            </w:pPr>
            <w:r>
              <w:rPr>
                <w:noProof/>
              </w:rPr>
              <w:drawing>
                <wp:inline distT="0" distB="0" distL="0" distR="0" wp14:anchorId="1B439170" wp14:editId="2CFF68CF">
                  <wp:extent cx="2786803" cy="1729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043" cy="1731131"/>
                          </a:xfrm>
                          <a:prstGeom prst="rect">
                            <a:avLst/>
                          </a:prstGeom>
                          <a:noFill/>
                          <a:ln>
                            <a:noFill/>
                          </a:ln>
                        </pic:spPr>
                      </pic:pic>
                    </a:graphicData>
                  </a:graphic>
                </wp:inline>
              </w:drawing>
            </w:r>
          </w:p>
        </w:tc>
      </w:tr>
      <w:tr w:rsidR="0063086A" w14:paraId="056E60FF" w14:textId="77777777" w:rsidTr="00604A76">
        <w:tc>
          <w:tcPr>
            <w:tcW w:w="4525" w:type="dxa"/>
          </w:tcPr>
          <w:p w14:paraId="642BF54C" w14:textId="589367F3" w:rsidR="0063086A" w:rsidRPr="002233CB" w:rsidRDefault="0063086A" w:rsidP="00444B27">
            <w:pPr>
              <w:jc w:val="center"/>
              <w:rPr>
                <w:rFonts w:cs="B Mitra"/>
                <w:sz w:val="22"/>
                <w:szCs w:val="24"/>
                <w:rtl/>
              </w:rPr>
            </w:pPr>
            <w:r w:rsidRPr="00401F6F">
              <w:rPr>
                <w:rFonts w:cs="B Mitra" w:hint="cs"/>
                <w:sz w:val="20"/>
                <w:szCs w:val="22"/>
                <w:rtl/>
              </w:rPr>
              <w:t>شکل 1</w:t>
            </w:r>
            <w:r w:rsidR="00444B27" w:rsidRPr="00401F6F">
              <w:rPr>
                <w:rFonts w:cs="B Mitra" w:hint="cs"/>
                <w:sz w:val="20"/>
                <w:szCs w:val="22"/>
                <w:rtl/>
              </w:rPr>
              <w:t>:</w:t>
            </w:r>
            <w:r w:rsidR="00DE5086" w:rsidRPr="00401F6F">
              <w:rPr>
                <w:rFonts w:cs="B Mitra" w:hint="cs"/>
                <w:sz w:val="20"/>
                <w:szCs w:val="22"/>
                <w:rtl/>
              </w:rPr>
              <w:t xml:space="preserve"> شماتیک </w:t>
            </w:r>
            <w:r w:rsidR="00604A76" w:rsidRPr="00401F6F">
              <w:rPr>
                <w:rFonts w:cs="B Mitra" w:hint="cs"/>
                <w:sz w:val="20"/>
                <w:szCs w:val="22"/>
                <w:rtl/>
              </w:rPr>
              <w:t>میکروتراشه طراحی شده</w:t>
            </w:r>
          </w:p>
        </w:tc>
      </w:tr>
    </w:tbl>
    <w:p w14:paraId="43E3D897" w14:textId="77777777" w:rsidR="00401F6F" w:rsidRDefault="00401F6F" w:rsidP="00E30FAC">
      <w:pPr>
        <w:jc w:val="lowKashida"/>
        <w:rPr>
          <w:rFonts w:cs="B Mitra"/>
          <w:sz w:val="22"/>
          <w:szCs w:val="24"/>
          <w:rtl/>
        </w:rPr>
      </w:pPr>
    </w:p>
    <w:p w14:paraId="12AC3959" w14:textId="220346C3" w:rsidR="00E772E7" w:rsidRDefault="00E772E7" w:rsidP="00E30FAC">
      <w:pPr>
        <w:jc w:val="lowKashida"/>
        <w:rPr>
          <w:rFonts w:cs="B Mitra"/>
          <w:sz w:val="22"/>
          <w:szCs w:val="24"/>
          <w:rtl/>
        </w:rPr>
      </w:pPr>
      <w:r w:rsidRPr="00065DAB">
        <w:rPr>
          <w:rFonts w:cs="B Mitra" w:hint="cs"/>
          <w:sz w:val="22"/>
          <w:szCs w:val="24"/>
          <w:rtl/>
        </w:rPr>
        <w:t xml:space="preserve">پارامترهای هندسی </w:t>
      </w:r>
      <w:r w:rsidR="00065DAB" w:rsidRPr="00065DAB">
        <w:rPr>
          <w:rFonts w:cs="B Mitra" w:hint="cs"/>
          <w:sz w:val="22"/>
          <w:szCs w:val="24"/>
          <w:rtl/>
        </w:rPr>
        <w:t>میکروتراشه طراحی شده در جدول 1 آمده است. در میکروتراشه اسپرم</w:t>
      </w:r>
      <w:r w:rsidR="00C4016D">
        <w:rPr>
          <w:rFonts w:cs="B Mitra"/>
          <w:sz w:val="22"/>
          <w:szCs w:val="24"/>
          <w:rtl/>
        </w:rPr>
        <w:softHyphen/>
      </w:r>
      <w:r w:rsidR="00065DAB" w:rsidRPr="00065DAB">
        <w:rPr>
          <w:rFonts w:cs="B Mitra" w:hint="cs"/>
          <w:sz w:val="22"/>
          <w:szCs w:val="24"/>
          <w:rtl/>
        </w:rPr>
        <w:t xml:space="preserve">ها که </w:t>
      </w:r>
      <w:r w:rsidR="00C4016D">
        <w:rPr>
          <w:rFonts w:cs="B Mitra" w:hint="cs"/>
          <w:sz w:val="22"/>
          <w:szCs w:val="24"/>
          <w:rtl/>
        </w:rPr>
        <w:t>با سرعت بالا</w:t>
      </w:r>
      <w:r w:rsidR="00065DAB" w:rsidRPr="00065DAB">
        <w:rPr>
          <w:rFonts w:cs="B Mitra" w:hint="cs"/>
          <w:sz w:val="22"/>
          <w:szCs w:val="24"/>
          <w:rtl/>
        </w:rPr>
        <w:t xml:space="preserve"> شنا می</w:t>
      </w:r>
      <w:r w:rsidR="00C4016D">
        <w:rPr>
          <w:rFonts w:cs="B Mitra"/>
          <w:sz w:val="22"/>
          <w:szCs w:val="24"/>
          <w:rtl/>
        </w:rPr>
        <w:softHyphen/>
      </w:r>
      <w:r w:rsidR="00065DAB" w:rsidRPr="00065DAB">
        <w:rPr>
          <w:rFonts w:cs="B Mitra" w:hint="cs"/>
          <w:sz w:val="22"/>
          <w:szCs w:val="24"/>
          <w:rtl/>
        </w:rPr>
        <w:t>کنند فرصت زیادی برای نفود به سمت محل های جمع آوری دارند</w:t>
      </w:r>
      <w:r w:rsidR="00C4016D">
        <w:rPr>
          <w:rFonts w:cs="B Mitra" w:hint="cs"/>
          <w:sz w:val="22"/>
          <w:szCs w:val="24"/>
          <w:rtl/>
        </w:rPr>
        <w:t>، به طوری که در مرکز کانال سرعت این اسپرم</w:t>
      </w:r>
      <w:r w:rsidR="00C4016D">
        <w:rPr>
          <w:rFonts w:cs="B Mitra"/>
          <w:sz w:val="22"/>
          <w:szCs w:val="24"/>
          <w:rtl/>
        </w:rPr>
        <w:softHyphen/>
      </w:r>
      <w:r w:rsidR="00C4016D">
        <w:rPr>
          <w:rFonts w:cs="B Mitra" w:hint="cs"/>
          <w:sz w:val="22"/>
          <w:szCs w:val="24"/>
          <w:rtl/>
        </w:rPr>
        <w:t>ها بیشترین مقدار است.</w:t>
      </w:r>
    </w:p>
    <w:p w14:paraId="7F3C5F78" w14:textId="4A277A4D" w:rsidR="00C4016D" w:rsidRDefault="00C4016D" w:rsidP="00E30FAC">
      <w:pPr>
        <w:jc w:val="lowKashida"/>
        <w:rPr>
          <w:rFonts w:cs="B Mitra"/>
          <w:sz w:val="22"/>
          <w:szCs w:val="24"/>
          <w:rtl/>
        </w:rPr>
      </w:pPr>
    </w:p>
    <w:p w14:paraId="678BB19D" w14:textId="77777777" w:rsidR="00C4016D" w:rsidRDefault="00C4016D" w:rsidP="00E30FAC">
      <w:pPr>
        <w:jc w:val="lowKashida"/>
        <w:rPr>
          <w:rFonts w:cs="B Mitra"/>
          <w:sz w:val="22"/>
          <w:szCs w:val="24"/>
          <w:rtl/>
        </w:rPr>
      </w:pPr>
    </w:p>
    <w:p w14:paraId="43D98C30" w14:textId="023F4DA3" w:rsidR="00065DAB" w:rsidRPr="008971A3" w:rsidRDefault="00065DAB" w:rsidP="00065DAB">
      <w:pPr>
        <w:jc w:val="center"/>
        <w:rPr>
          <w:rFonts w:asciiTheme="majorHAnsi" w:hAnsiTheme="majorHAnsi" w:cs="B Mitra"/>
          <w:sz w:val="22"/>
          <w:szCs w:val="22"/>
          <w:rtl/>
        </w:rPr>
      </w:pPr>
      <w:r w:rsidRPr="008971A3">
        <w:rPr>
          <w:rFonts w:asciiTheme="majorHAnsi" w:hAnsiTheme="majorHAnsi" w:cs="B Mitra" w:hint="cs"/>
          <w:sz w:val="22"/>
          <w:szCs w:val="22"/>
          <w:rtl/>
        </w:rPr>
        <w:t xml:space="preserve">جدول1: پارامتر های هندسی </w:t>
      </w:r>
      <w:r>
        <w:rPr>
          <w:rFonts w:asciiTheme="majorHAnsi" w:hAnsiTheme="majorHAnsi" w:cs="B Mitra" w:hint="cs"/>
          <w:sz w:val="22"/>
          <w:szCs w:val="22"/>
          <w:rtl/>
        </w:rPr>
        <w:t>میکروتراشه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2155"/>
      </w:tblGrid>
      <w:tr w:rsidR="00065DAB" w:rsidRPr="001D6E79" w14:paraId="19FA8EAD" w14:textId="77777777" w:rsidTr="00F165D5">
        <w:tc>
          <w:tcPr>
            <w:tcW w:w="2370" w:type="dxa"/>
            <w:tcBorders>
              <w:top w:val="single" w:sz="4" w:space="0" w:color="auto"/>
              <w:bottom w:val="single" w:sz="4" w:space="0" w:color="auto"/>
            </w:tcBorders>
          </w:tcPr>
          <w:p w14:paraId="0BE3D6CC" w14:textId="77777777" w:rsidR="00065DAB" w:rsidRPr="001D6E79" w:rsidRDefault="00065DAB" w:rsidP="00E92628">
            <w:pPr>
              <w:jc w:val="center"/>
              <w:rPr>
                <w:rFonts w:asciiTheme="majorHAnsi" w:hAnsiTheme="majorHAnsi" w:cs="B Nazanin"/>
                <w:b/>
                <w:bCs/>
                <w:sz w:val="22"/>
                <w:szCs w:val="22"/>
                <w:rtl/>
              </w:rPr>
            </w:pPr>
            <w:r w:rsidRPr="001D6E79">
              <w:rPr>
                <w:rFonts w:asciiTheme="majorHAnsi" w:hAnsiTheme="majorHAnsi" w:cs="B Mitra"/>
                <w:sz w:val="22"/>
                <w:szCs w:val="22"/>
                <w:rtl/>
              </w:rPr>
              <w:t>پارامتر</w:t>
            </w:r>
          </w:p>
        </w:tc>
        <w:tc>
          <w:tcPr>
            <w:tcW w:w="2155" w:type="dxa"/>
            <w:tcBorders>
              <w:top w:val="single" w:sz="4" w:space="0" w:color="auto"/>
              <w:bottom w:val="single" w:sz="4" w:space="0" w:color="auto"/>
            </w:tcBorders>
          </w:tcPr>
          <w:p w14:paraId="3EB3FCEB" w14:textId="5AB4D7AA" w:rsidR="00B3623F" w:rsidRPr="001D6E79" w:rsidRDefault="00065DAB" w:rsidP="00540797">
            <w:pPr>
              <w:jc w:val="center"/>
              <w:rPr>
                <w:rFonts w:asciiTheme="majorHAnsi" w:hAnsiTheme="majorHAnsi" w:cs="B Mitra"/>
                <w:sz w:val="22"/>
                <w:szCs w:val="22"/>
                <w:rtl/>
              </w:rPr>
            </w:pPr>
            <w:r w:rsidRPr="001D6E79">
              <w:rPr>
                <w:rFonts w:asciiTheme="majorHAnsi" w:hAnsiTheme="majorHAnsi" w:cs="B Mitra"/>
                <w:sz w:val="22"/>
                <w:szCs w:val="22"/>
                <w:rtl/>
              </w:rPr>
              <w:t xml:space="preserve">مقدار </w:t>
            </w:r>
            <w:r w:rsidR="005B0E8B" w:rsidRPr="001D6E79">
              <w:rPr>
                <w:rFonts w:asciiTheme="majorHAnsi" w:hAnsiTheme="majorHAnsi" w:cs="B Mitra"/>
                <w:sz w:val="22"/>
                <w:szCs w:val="22"/>
                <w:rtl/>
              </w:rPr>
              <w:t>(واحد)</w:t>
            </w:r>
          </w:p>
        </w:tc>
      </w:tr>
      <w:tr w:rsidR="00C7096F" w:rsidRPr="001D6E79" w14:paraId="52245780" w14:textId="77777777" w:rsidTr="00F165D5">
        <w:tc>
          <w:tcPr>
            <w:tcW w:w="2370" w:type="dxa"/>
            <w:tcBorders>
              <w:top w:val="single" w:sz="4" w:space="0" w:color="auto"/>
            </w:tcBorders>
          </w:tcPr>
          <w:p w14:paraId="59E9D9C1" w14:textId="0A86B11C" w:rsidR="00C7096F" w:rsidRPr="001D6E79" w:rsidRDefault="005B0E8B" w:rsidP="00E92628">
            <w:pPr>
              <w:jc w:val="center"/>
              <w:rPr>
                <w:rFonts w:asciiTheme="majorHAnsi" w:hAnsiTheme="majorHAnsi" w:cs="B Mitra"/>
                <w:sz w:val="22"/>
                <w:szCs w:val="22"/>
                <w:rtl/>
              </w:rPr>
            </w:pPr>
            <w:r w:rsidRPr="001D6E79">
              <w:rPr>
                <w:rFonts w:asciiTheme="majorHAnsi" w:hAnsiTheme="majorHAnsi" w:cs="B Mitra"/>
                <w:sz w:val="22"/>
                <w:szCs w:val="22"/>
                <w:rtl/>
              </w:rPr>
              <w:t>طول</w:t>
            </w:r>
            <w:r w:rsidR="00C7096F" w:rsidRPr="001D6E79">
              <w:rPr>
                <w:rFonts w:asciiTheme="majorHAnsi" w:hAnsiTheme="majorHAnsi" w:cs="B Mitra"/>
                <w:sz w:val="22"/>
                <w:szCs w:val="22"/>
                <w:rtl/>
              </w:rPr>
              <w:t xml:space="preserve"> کانال ورودی اسپرم</w:t>
            </w:r>
          </w:p>
        </w:tc>
        <w:tc>
          <w:tcPr>
            <w:tcW w:w="2155" w:type="dxa"/>
            <w:tcBorders>
              <w:top w:val="single" w:sz="4" w:space="0" w:color="auto"/>
            </w:tcBorders>
          </w:tcPr>
          <w:p w14:paraId="7B539FBF" w14:textId="3E17CDC3" w:rsidR="00C7096F" w:rsidRPr="001D6E79" w:rsidRDefault="005B0E8B" w:rsidP="00C7096F">
            <w:pPr>
              <w:jc w:val="center"/>
              <w:rPr>
                <w:rFonts w:asciiTheme="majorHAnsi" w:hAnsiTheme="majorHAnsi" w:cs="B Mitra"/>
                <w:sz w:val="22"/>
                <w:szCs w:val="22"/>
                <w:rtl/>
              </w:rPr>
            </w:pPr>
            <w:r w:rsidRPr="001D6E79">
              <w:rPr>
                <w:rFonts w:asciiTheme="majorHAnsi" w:hAnsiTheme="majorHAnsi" w:cs="B Mitra"/>
                <w:sz w:val="22"/>
                <w:szCs w:val="22"/>
                <w:rtl/>
              </w:rPr>
              <w:t>(</w:t>
            </w:r>
            <w:r w:rsidR="00AB530E" w:rsidRPr="00540797">
              <w:rPr>
                <w:rFonts w:ascii="Cambria" w:hAnsi="Cambria" w:cs="B Mitra"/>
                <w:sz w:val="20"/>
                <w:szCs w:val="20"/>
              </w:rPr>
              <w:t>μ</w:t>
            </w:r>
            <w:r w:rsidRPr="00540797">
              <w:rPr>
                <w:rFonts w:asciiTheme="majorHAnsi" w:hAnsiTheme="majorHAnsi" w:cs="B Mitra"/>
                <w:sz w:val="20"/>
                <w:szCs w:val="20"/>
              </w:rPr>
              <w:t>m</w:t>
            </w:r>
            <w:r w:rsidRPr="001D6E79">
              <w:rPr>
                <w:rFonts w:asciiTheme="majorHAnsi" w:hAnsiTheme="majorHAnsi" w:cs="B Mitra"/>
                <w:sz w:val="22"/>
                <w:szCs w:val="22"/>
                <w:rtl/>
              </w:rPr>
              <w:t>)500</w:t>
            </w:r>
          </w:p>
        </w:tc>
      </w:tr>
      <w:tr w:rsidR="00C7096F" w:rsidRPr="001D6E79" w14:paraId="090E3DE0" w14:textId="77777777" w:rsidTr="00F165D5">
        <w:tc>
          <w:tcPr>
            <w:tcW w:w="2370" w:type="dxa"/>
          </w:tcPr>
          <w:p w14:paraId="450DDB26" w14:textId="6FD26178" w:rsidR="00C7096F" w:rsidRPr="001D6E79" w:rsidRDefault="005B0E8B" w:rsidP="00E92628">
            <w:pPr>
              <w:jc w:val="center"/>
              <w:rPr>
                <w:rFonts w:asciiTheme="majorHAnsi" w:hAnsiTheme="majorHAnsi" w:cs="B Mitra"/>
                <w:sz w:val="22"/>
                <w:szCs w:val="22"/>
                <w:rtl/>
              </w:rPr>
            </w:pPr>
            <w:r w:rsidRPr="001D6E79">
              <w:rPr>
                <w:rFonts w:asciiTheme="majorHAnsi" w:hAnsiTheme="majorHAnsi" w:cs="B Mitra"/>
                <w:sz w:val="22"/>
                <w:szCs w:val="22"/>
                <w:rtl/>
              </w:rPr>
              <w:t>طول کانال ورودی بافر</w:t>
            </w:r>
          </w:p>
        </w:tc>
        <w:tc>
          <w:tcPr>
            <w:tcW w:w="2155" w:type="dxa"/>
          </w:tcPr>
          <w:p w14:paraId="3F9D1A7F" w14:textId="206B74AA" w:rsidR="00C7096F" w:rsidRPr="001D6E79" w:rsidRDefault="005B0E8B" w:rsidP="00E92628">
            <w:pPr>
              <w:jc w:val="center"/>
              <w:rPr>
                <w:rFonts w:asciiTheme="majorHAnsi" w:hAnsiTheme="majorHAnsi" w:cs="B Mitra"/>
                <w:sz w:val="22"/>
                <w:szCs w:val="22"/>
                <w:rtl/>
              </w:rPr>
            </w:pPr>
            <w:r w:rsidRPr="001D6E79">
              <w:rPr>
                <w:rFonts w:asciiTheme="majorHAnsi" w:hAnsiTheme="majorHAnsi" w:cs="B Mitra"/>
                <w:sz w:val="22"/>
                <w:szCs w:val="22"/>
                <w:rtl/>
              </w:rPr>
              <w:t>(</w:t>
            </w:r>
            <w:r w:rsidR="00AB530E" w:rsidRPr="00540797">
              <w:rPr>
                <w:rFonts w:ascii="Cambria" w:hAnsi="Cambria" w:cs="B Mitra"/>
                <w:sz w:val="20"/>
                <w:szCs w:val="20"/>
              </w:rPr>
              <w:t>μ</w:t>
            </w:r>
            <w:r w:rsidRPr="00540797">
              <w:rPr>
                <w:rFonts w:asciiTheme="majorHAnsi" w:hAnsiTheme="majorHAnsi" w:cs="B Mitra"/>
                <w:sz w:val="20"/>
                <w:szCs w:val="20"/>
              </w:rPr>
              <w:t>m</w:t>
            </w:r>
            <w:r w:rsidRPr="001D6E79">
              <w:rPr>
                <w:rFonts w:asciiTheme="majorHAnsi" w:hAnsiTheme="majorHAnsi" w:cs="B Mitra"/>
                <w:sz w:val="22"/>
                <w:szCs w:val="22"/>
                <w:rtl/>
              </w:rPr>
              <w:t>)500</w:t>
            </w:r>
          </w:p>
        </w:tc>
      </w:tr>
      <w:tr w:rsidR="00C7096F" w:rsidRPr="001D6E79" w14:paraId="572DC3AB" w14:textId="77777777" w:rsidTr="00F165D5">
        <w:tc>
          <w:tcPr>
            <w:tcW w:w="2370" w:type="dxa"/>
          </w:tcPr>
          <w:p w14:paraId="026875A6" w14:textId="4CA96615" w:rsidR="00C7096F" w:rsidRPr="001D6E79" w:rsidRDefault="005B0E8B" w:rsidP="005B0E8B">
            <w:pPr>
              <w:jc w:val="center"/>
              <w:rPr>
                <w:rFonts w:asciiTheme="majorHAnsi" w:hAnsiTheme="majorHAnsi" w:cs="B Mitra"/>
                <w:sz w:val="22"/>
                <w:szCs w:val="22"/>
                <w:rtl/>
              </w:rPr>
            </w:pPr>
            <w:r w:rsidRPr="001D6E79">
              <w:rPr>
                <w:rFonts w:asciiTheme="majorHAnsi" w:hAnsiTheme="majorHAnsi" w:cs="B Mitra"/>
                <w:sz w:val="22"/>
                <w:szCs w:val="22"/>
                <w:rtl/>
              </w:rPr>
              <w:t>طول کانال خروجی 1</w:t>
            </w:r>
          </w:p>
        </w:tc>
        <w:tc>
          <w:tcPr>
            <w:tcW w:w="2155" w:type="dxa"/>
          </w:tcPr>
          <w:p w14:paraId="7C76086A" w14:textId="38D049A0" w:rsidR="00C7096F" w:rsidRPr="001D6E79" w:rsidRDefault="005B0E8B" w:rsidP="00E92628">
            <w:pPr>
              <w:jc w:val="center"/>
              <w:rPr>
                <w:rFonts w:asciiTheme="majorHAnsi" w:hAnsiTheme="majorHAnsi" w:cs="B Mitra"/>
                <w:sz w:val="22"/>
                <w:szCs w:val="22"/>
                <w:rtl/>
              </w:rPr>
            </w:pPr>
            <w:r w:rsidRPr="001D6E79">
              <w:rPr>
                <w:rFonts w:asciiTheme="majorHAnsi" w:hAnsiTheme="majorHAnsi" w:cs="B Mitra"/>
                <w:sz w:val="22"/>
                <w:szCs w:val="22"/>
                <w:rtl/>
              </w:rPr>
              <w:t xml:space="preserve"> (</w:t>
            </w:r>
            <w:r w:rsidR="00540797" w:rsidRPr="00540797">
              <w:rPr>
                <w:rFonts w:ascii="Cambria" w:hAnsi="Cambria" w:cs="B Mitra"/>
                <w:sz w:val="20"/>
                <w:szCs w:val="22"/>
              </w:rPr>
              <w:t>μm</w:t>
            </w:r>
            <w:r w:rsidRPr="001D6E79">
              <w:rPr>
                <w:rFonts w:asciiTheme="majorHAnsi" w:hAnsiTheme="majorHAnsi" w:cs="B Mitra"/>
                <w:sz w:val="22"/>
                <w:szCs w:val="22"/>
                <w:rtl/>
              </w:rPr>
              <w:t>)</w:t>
            </w:r>
            <w:r w:rsidR="00A0098B" w:rsidRPr="001D6E79">
              <w:rPr>
                <w:rFonts w:asciiTheme="majorHAnsi" w:hAnsiTheme="majorHAnsi" w:cs="B Mitra"/>
                <w:sz w:val="22"/>
                <w:szCs w:val="22"/>
                <w:rtl/>
              </w:rPr>
              <w:t>0.85</w:t>
            </w:r>
          </w:p>
        </w:tc>
      </w:tr>
      <w:tr w:rsidR="00C7096F" w:rsidRPr="001D6E79" w14:paraId="269927E3" w14:textId="77777777" w:rsidTr="00F165D5">
        <w:tc>
          <w:tcPr>
            <w:tcW w:w="2370" w:type="dxa"/>
            <w:tcBorders>
              <w:bottom w:val="single" w:sz="4" w:space="0" w:color="auto"/>
            </w:tcBorders>
          </w:tcPr>
          <w:p w14:paraId="3A862C6E" w14:textId="2664D551" w:rsidR="00C7096F" w:rsidRPr="001D6E79" w:rsidRDefault="005B0E8B" w:rsidP="00E92628">
            <w:pPr>
              <w:jc w:val="center"/>
              <w:rPr>
                <w:rFonts w:asciiTheme="majorHAnsi" w:hAnsiTheme="majorHAnsi" w:cs="B Mitra"/>
                <w:sz w:val="22"/>
                <w:szCs w:val="22"/>
                <w:rtl/>
              </w:rPr>
            </w:pPr>
            <w:r w:rsidRPr="001D6E79">
              <w:rPr>
                <w:rFonts w:asciiTheme="majorHAnsi" w:hAnsiTheme="majorHAnsi" w:cs="B Mitra"/>
                <w:sz w:val="22"/>
                <w:szCs w:val="22"/>
                <w:rtl/>
              </w:rPr>
              <w:t>طول کانال خروجی 2</w:t>
            </w:r>
          </w:p>
        </w:tc>
        <w:tc>
          <w:tcPr>
            <w:tcW w:w="2155" w:type="dxa"/>
            <w:tcBorders>
              <w:bottom w:val="single" w:sz="4" w:space="0" w:color="auto"/>
            </w:tcBorders>
          </w:tcPr>
          <w:p w14:paraId="48635AA4" w14:textId="748B0714" w:rsidR="00C7096F" w:rsidRPr="001D6E79" w:rsidRDefault="005B0E8B" w:rsidP="00E92628">
            <w:pPr>
              <w:jc w:val="center"/>
              <w:rPr>
                <w:rFonts w:asciiTheme="majorHAnsi" w:hAnsiTheme="majorHAnsi" w:cs="B Mitra"/>
                <w:sz w:val="22"/>
                <w:szCs w:val="22"/>
                <w:rtl/>
              </w:rPr>
            </w:pPr>
            <w:r w:rsidRPr="00540797">
              <w:rPr>
                <w:rFonts w:asciiTheme="majorHAnsi" w:hAnsiTheme="majorHAnsi" w:cs="B Mitra"/>
                <w:sz w:val="20"/>
                <w:szCs w:val="20"/>
                <w:rtl/>
              </w:rPr>
              <w:t>(</w:t>
            </w:r>
            <w:r w:rsidR="00540797" w:rsidRPr="00540797">
              <w:rPr>
                <w:rFonts w:ascii="Cambria" w:hAnsi="Cambria" w:cs="B Mitra"/>
                <w:sz w:val="20"/>
                <w:szCs w:val="20"/>
              </w:rPr>
              <w:t>μm</w:t>
            </w:r>
            <w:r w:rsidRPr="00540797">
              <w:rPr>
                <w:rFonts w:asciiTheme="majorHAnsi" w:hAnsiTheme="majorHAnsi" w:cs="B Mitra"/>
                <w:sz w:val="20"/>
                <w:szCs w:val="20"/>
                <w:rtl/>
              </w:rPr>
              <w:t>)</w:t>
            </w:r>
            <w:r w:rsidR="00A0098B" w:rsidRPr="001D6E79">
              <w:rPr>
                <w:rFonts w:asciiTheme="majorHAnsi" w:hAnsiTheme="majorHAnsi" w:cs="B Mitra"/>
                <w:sz w:val="22"/>
                <w:szCs w:val="22"/>
                <w:rtl/>
              </w:rPr>
              <w:t>0.8</w:t>
            </w:r>
          </w:p>
        </w:tc>
      </w:tr>
    </w:tbl>
    <w:p w14:paraId="16EB73F2" w14:textId="030C4058" w:rsidR="00065DAB" w:rsidRDefault="00065DAB" w:rsidP="00E30FAC">
      <w:pPr>
        <w:jc w:val="lowKashida"/>
        <w:rPr>
          <w:rFonts w:cs="B Mitra"/>
          <w:sz w:val="22"/>
          <w:szCs w:val="24"/>
          <w:rtl/>
        </w:rPr>
      </w:pPr>
    </w:p>
    <w:p w14:paraId="11DA4BA5" w14:textId="7E94B27C" w:rsidR="009F6241" w:rsidRPr="006B61CA" w:rsidRDefault="006B61CA" w:rsidP="009F6241">
      <w:pPr>
        <w:jc w:val="lowKashida"/>
        <w:rPr>
          <w:rFonts w:cs="B Mitra"/>
          <w:b/>
          <w:bCs/>
          <w:sz w:val="22"/>
          <w:szCs w:val="24"/>
          <w:rtl/>
        </w:rPr>
      </w:pPr>
      <w:r w:rsidRPr="006B61CA">
        <w:rPr>
          <w:rFonts w:cs="B Mitra" w:hint="cs"/>
          <w:b/>
          <w:bCs/>
          <w:sz w:val="22"/>
          <w:szCs w:val="24"/>
          <w:rtl/>
        </w:rPr>
        <w:t xml:space="preserve">معادلات حاکم </w:t>
      </w:r>
    </w:p>
    <w:p w14:paraId="568D5CE9" w14:textId="3B29BA79" w:rsidR="006B61CA" w:rsidRPr="002233CB" w:rsidRDefault="006B61CA" w:rsidP="009F6241">
      <w:pPr>
        <w:jc w:val="lowKashida"/>
        <w:rPr>
          <w:rFonts w:cs="B Mitra"/>
          <w:szCs w:val="24"/>
          <w:rtl/>
        </w:rPr>
      </w:pPr>
      <w:r w:rsidRPr="002233CB">
        <w:rPr>
          <w:rFonts w:cs="B Mitra" w:hint="cs"/>
          <w:szCs w:val="24"/>
          <w:rtl/>
        </w:rPr>
        <w:t>معادلات</w:t>
      </w:r>
      <w:r w:rsidR="00EA76E3" w:rsidRPr="002233CB">
        <w:rPr>
          <w:rFonts w:cs="B Mitra" w:hint="cs"/>
          <w:szCs w:val="24"/>
          <w:rtl/>
        </w:rPr>
        <w:t xml:space="preserve"> حاکم</w:t>
      </w:r>
      <w:r w:rsidRPr="002233CB">
        <w:rPr>
          <w:rFonts w:cs="B Mitra" w:hint="cs"/>
          <w:szCs w:val="24"/>
          <w:rtl/>
        </w:rPr>
        <w:t xml:space="preserve"> ب</w:t>
      </w:r>
      <w:r w:rsidR="00EA76E3" w:rsidRPr="002233CB">
        <w:rPr>
          <w:rFonts w:cs="B Mitra" w:hint="cs"/>
          <w:szCs w:val="24"/>
          <w:rtl/>
        </w:rPr>
        <w:t xml:space="preserve">ه </w:t>
      </w:r>
      <w:r w:rsidRPr="002233CB">
        <w:rPr>
          <w:rFonts w:cs="B Mitra" w:hint="cs"/>
          <w:szCs w:val="24"/>
          <w:rtl/>
        </w:rPr>
        <w:t>کار رفته در شبیه</w:t>
      </w:r>
      <w:r w:rsidR="00AB530E">
        <w:rPr>
          <w:rFonts w:cs="B Mitra"/>
          <w:szCs w:val="24"/>
          <w:rtl/>
        </w:rPr>
        <w:softHyphen/>
      </w:r>
      <w:r w:rsidRPr="002233CB">
        <w:rPr>
          <w:rFonts w:cs="B Mitra" w:hint="cs"/>
          <w:szCs w:val="24"/>
          <w:rtl/>
        </w:rPr>
        <w:t>سازی عددی در نرم</w:t>
      </w:r>
      <w:r w:rsidR="00AB530E">
        <w:rPr>
          <w:rFonts w:cs="B Mitra"/>
          <w:szCs w:val="24"/>
          <w:rtl/>
        </w:rPr>
        <w:softHyphen/>
      </w:r>
      <w:r w:rsidRPr="002233CB">
        <w:rPr>
          <w:rFonts w:cs="B Mitra" w:hint="cs"/>
          <w:szCs w:val="24"/>
          <w:rtl/>
        </w:rPr>
        <w:t xml:space="preserve">افزار </w:t>
      </w:r>
      <w:r w:rsidR="009F6241" w:rsidRPr="002233CB">
        <w:rPr>
          <w:rFonts w:cs="B Mitra" w:hint="cs"/>
          <w:szCs w:val="24"/>
          <w:rtl/>
        </w:rPr>
        <w:t>کامسول</w:t>
      </w:r>
      <w:r w:rsidRPr="002233CB">
        <w:rPr>
          <w:rFonts w:cs="B Mitra" w:hint="cs"/>
          <w:szCs w:val="24"/>
          <w:rtl/>
        </w:rPr>
        <w:t xml:space="preserve"> شامل معادلات ناویر استوکس و معادلات بقای جرم است</w:t>
      </w:r>
      <w:r w:rsidR="00EA76E3" w:rsidRPr="002233CB">
        <w:rPr>
          <w:rFonts w:cs="B Mitra" w:hint="cs"/>
          <w:szCs w:val="24"/>
          <w:rtl/>
        </w:rPr>
        <w:t>، که در این بخش ارائه می</w:t>
      </w:r>
      <w:r w:rsidR="00EA76E3" w:rsidRPr="002233CB">
        <w:rPr>
          <w:rFonts w:cs="B Mitra"/>
          <w:szCs w:val="24"/>
          <w:rtl/>
        </w:rPr>
        <w:softHyphen/>
      </w:r>
      <w:r w:rsidR="00EA76E3" w:rsidRPr="002233CB">
        <w:rPr>
          <w:rFonts w:cs="B Mitra" w:hint="cs"/>
          <w:szCs w:val="24"/>
          <w:rtl/>
        </w:rPr>
        <w:t>شود.</w:t>
      </w:r>
      <w:r w:rsidR="009F6241" w:rsidRPr="002233CB">
        <w:rPr>
          <w:rFonts w:cs="B Mitra" w:hint="cs"/>
          <w:szCs w:val="24"/>
          <w:rtl/>
        </w:rPr>
        <w:t xml:space="preserve"> برای به دست آمدن میدان جریان و نرخ برش در داخل میکروکانال در ابتدا معادله پیوستگی </w:t>
      </w:r>
      <w:r w:rsidR="001A1510" w:rsidRPr="002233CB">
        <w:rPr>
          <w:rFonts w:cs="B Mitra" w:hint="cs"/>
          <w:szCs w:val="24"/>
          <w:rtl/>
        </w:rPr>
        <w:t xml:space="preserve">مورد بررسی </w:t>
      </w:r>
      <w:r w:rsidR="00282BA4" w:rsidRPr="002233CB">
        <w:rPr>
          <w:rFonts w:cs="B Mitra" w:hint="cs"/>
          <w:szCs w:val="24"/>
          <w:rtl/>
        </w:rPr>
        <w:t>قرار می</w:t>
      </w:r>
      <w:r w:rsidR="000F278E" w:rsidRPr="002233CB">
        <w:rPr>
          <w:rFonts w:cs="B Mitra"/>
          <w:szCs w:val="24"/>
          <w:rtl/>
        </w:rPr>
        <w:softHyphen/>
      </w:r>
      <w:r w:rsidR="00282BA4" w:rsidRPr="002233CB">
        <w:rPr>
          <w:rFonts w:cs="B Mitra" w:hint="cs"/>
          <w:szCs w:val="24"/>
          <w:rtl/>
        </w:rPr>
        <w:t xml:space="preserve">گیرد. با در نظر </w:t>
      </w:r>
      <w:r w:rsidR="008C7E5B" w:rsidRPr="002233CB">
        <w:rPr>
          <w:rFonts w:cs="B Mitra" w:hint="cs"/>
          <w:szCs w:val="24"/>
          <w:rtl/>
        </w:rPr>
        <w:t>گرفتن مسیر ورود در جریان که عمود بر سطح مقطع است همانطور که در شکل 2</w:t>
      </w:r>
      <w:r w:rsidR="006316AA" w:rsidRPr="002233CB">
        <w:rPr>
          <w:rFonts w:cs="B Mitra" w:hint="cs"/>
          <w:szCs w:val="24"/>
          <w:rtl/>
        </w:rPr>
        <w:t xml:space="preserve"> </w:t>
      </w:r>
      <w:r w:rsidR="00F14AAB" w:rsidRPr="002233CB">
        <w:rPr>
          <w:rFonts w:cs="B Mitra" w:hint="cs"/>
          <w:szCs w:val="24"/>
          <w:rtl/>
        </w:rPr>
        <w:t xml:space="preserve">مشاهده می شود سرعت ورودی جریان در راستای محور مختصات </w:t>
      </w:r>
      <w:r w:rsidR="00F14AAB" w:rsidRPr="002233CB">
        <w:rPr>
          <w:rFonts w:cs="B Mitra"/>
          <w:szCs w:val="24"/>
        </w:rPr>
        <w:t>x</w:t>
      </w:r>
      <w:r w:rsidR="00F14AAB" w:rsidRPr="002233CB">
        <w:rPr>
          <w:rFonts w:cs="B Mitra" w:hint="cs"/>
          <w:szCs w:val="24"/>
          <w:rtl/>
        </w:rPr>
        <w:t xml:space="preserve"> برابر با </w:t>
      </w:r>
      <w:r w:rsidR="00F14AAB" w:rsidRPr="002233CB">
        <w:rPr>
          <w:rFonts w:cs="B Mitra"/>
          <w:szCs w:val="24"/>
        </w:rPr>
        <w:t>u(x)</w:t>
      </w:r>
      <w:r w:rsidR="00F14AAB" w:rsidRPr="002233CB">
        <w:rPr>
          <w:rFonts w:cs="B Mitra" w:hint="cs"/>
          <w:szCs w:val="24"/>
          <w:rtl/>
        </w:rPr>
        <w:t xml:space="preserve"> است </w:t>
      </w:r>
      <w:r w:rsidR="000F278E" w:rsidRPr="002233CB">
        <w:rPr>
          <w:rFonts w:cs="B Mitra" w:hint="cs"/>
          <w:szCs w:val="24"/>
          <w:rtl/>
        </w:rPr>
        <w:t xml:space="preserve">که در معادله </w:t>
      </w:r>
      <w:r w:rsidR="00C4016D">
        <w:rPr>
          <w:rFonts w:cs="B Mitra" w:hint="cs"/>
          <w:szCs w:val="24"/>
          <w:rtl/>
        </w:rPr>
        <w:t>(1)</w:t>
      </w:r>
      <w:r w:rsidR="000F278E" w:rsidRPr="002233CB">
        <w:rPr>
          <w:rFonts w:cs="B Mitra" w:hint="cs"/>
          <w:szCs w:val="24"/>
          <w:rtl/>
        </w:rPr>
        <w:t xml:space="preserve"> میزان دبی</w:t>
      </w:r>
      <w:r w:rsidR="00F165D5">
        <w:rPr>
          <w:rFonts w:cs="B Mitra" w:hint="cs"/>
          <w:szCs w:val="24"/>
          <w:rtl/>
        </w:rPr>
        <w:t xml:space="preserve"> حجمی</w:t>
      </w:r>
      <w:r w:rsidR="000F278E" w:rsidRPr="002233CB">
        <w:rPr>
          <w:rFonts w:cs="B Mitra" w:hint="cs"/>
          <w:szCs w:val="24"/>
          <w:rtl/>
        </w:rPr>
        <w:t xml:space="preserve"> عبوری از این سطح مقطع برابر است با: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2"/>
        <w:gridCol w:w="2263"/>
      </w:tblGrid>
      <w:tr w:rsidR="000F278E" w:rsidRPr="002233CB" w14:paraId="5015AD27" w14:textId="77777777" w:rsidTr="000F278E">
        <w:tc>
          <w:tcPr>
            <w:tcW w:w="2262" w:type="dxa"/>
          </w:tcPr>
          <w:p w14:paraId="1793A953" w14:textId="5D5865B8" w:rsidR="000F278E" w:rsidRPr="002233CB" w:rsidRDefault="000F278E" w:rsidP="009F6241">
            <w:pPr>
              <w:jc w:val="lowKashida"/>
              <w:rPr>
                <w:rFonts w:cs="B Mitra"/>
                <w:sz w:val="22"/>
                <w:szCs w:val="24"/>
                <w:rtl/>
              </w:rPr>
            </w:pPr>
            <w:r w:rsidRPr="002233CB">
              <w:rPr>
                <w:rFonts w:cs="B Mitra" w:hint="cs"/>
                <w:sz w:val="22"/>
                <w:szCs w:val="24"/>
                <w:rtl/>
              </w:rPr>
              <w:t>(1)</w:t>
            </w:r>
          </w:p>
        </w:tc>
        <w:bookmarkStart w:id="0" w:name="MTBlankEqn"/>
        <w:tc>
          <w:tcPr>
            <w:tcW w:w="2263" w:type="dxa"/>
          </w:tcPr>
          <w:p w14:paraId="16D3A2B5" w14:textId="3A8D7B15" w:rsidR="000F278E" w:rsidRPr="002233CB" w:rsidRDefault="008A21EC" w:rsidP="000F278E">
            <w:pPr>
              <w:bidi w:val="0"/>
              <w:jc w:val="lowKashida"/>
              <w:rPr>
                <w:rFonts w:asciiTheme="majorHAnsi" w:hAnsiTheme="majorHAnsi" w:cs="B Mitra"/>
                <w:sz w:val="22"/>
                <w:szCs w:val="24"/>
                <w:rtl/>
              </w:rPr>
            </w:pPr>
            <w:r w:rsidRPr="008A21EC">
              <w:rPr>
                <w:position w:val="-16"/>
              </w:rPr>
              <w:object w:dxaOrig="1500" w:dyaOrig="440" w14:anchorId="1F2F3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22.2pt" o:ole="">
                  <v:imagedata r:id="rId14" o:title=""/>
                </v:shape>
                <o:OLEObject Type="Embed" ProgID="Equation.DSMT4" ShapeID="_x0000_i1025" DrawAspect="Content" ObjectID="_1718830278" r:id="rId15"/>
              </w:object>
            </w:r>
            <w:bookmarkEnd w:id="0"/>
          </w:p>
        </w:tc>
      </w:tr>
    </w:tbl>
    <w:p w14:paraId="0FF4D5C3" w14:textId="4FAA6708" w:rsidR="006D6DC9" w:rsidRPr="002233CB" w:rsidRDefault="006D6DC9" w:rsidP="00E30FAC">
      <w:pPr>
        <w:jc w:val="lowKashida"/>
        <w:rPr>
          <w:rFonts w:cs="B Mitra"/>
          <w:sz w:val="22"/>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B3623F" w:rsidRPr="00B3623F" w14:paraId="0D9509C3" w14:textId="77777777" w:rsidTr="003579E4">
        <w:tc>
          <w:tcPr>
            <w:tcW w:w="4525" w:type="dxa"/>
          </w:tcPr>
          <w:p w14:paraId="3B9CE8A0" w14:textId="64508CA2" w:rsidR="006D6DC9" w:rsidRPr="00B3623F" w:rsidRDefault="009D6253" w:rsidP="00E30FAC">
            <w:pPr>
              <w:jc w:val="lowKashida"/>
              <w:rPr>
                <w:rFonts w:cs="B Mitra"/>
                <w:sz w:val="22"/>
                <w:szCs w:val="24"/>
                <w:rtl/>
              </w:rPr>
            </w:pPr>
            <w:r>
              <w:rPr>
                <w:rFonts w:cs="B Mitra"/>
                <w:noProof/>
                <w:sz w:val="22"/>
                <w:szCs w:val="24"/>
              </w:rPr>
              <w:drawing>
                <wp:inline distT="0" distB="0" distL="0" distR="0" wp14:anchorId="2B92F513" wp14:editId="2ACCDB36">
                  <wp:extent cx="2790507" cy="13156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4060" t="25178" r="42435" b="35796"/>
                          <a:stretch/>
                        </pic:blipFill>
                        <pic:spPr bwMode="auto">
                          <a:xfrm>
                            <a:off x="0" y="0"/>
                            <a:ext cx="2830410" cy="13344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623F" w:rsidRPr="00B3623F" w14:paraId="18FF5961" w14:textId="77777777" w:rsidTr="003579E4">
        <w:tc>
          <w:tcPr>
            <w:tcW w:w="4525" w:type="dxa"/>
          </w:tcPr>
          <w:p w14:paraId="29A423D5" w14:textId="2B8C4A20" w:rsidR="006D6DC9" w:rsidRPr="00B3623F" w:rsidRDefault="00701AA1" w:rsidP="00444B27">
            <w:pPr>
              <w:jc w:val="center"/>
              <w:rPr>
                <w:rFonts w:cs="B Mitra"/>
                <w:sz w:val="22"/>
                <w:szCs w:val="24"/>
                <w:rtl/>
              </w:rPr>
            </w:pPr>
            <w:r w:rsidRPr="00B3623F">
              <w:rPr>
                <w:rFonts w:cs="B Mitra" w:hint="cs"/>
                <w:sz w:val="20"/>
                <w:szCs w:val="22"/>
                <w:rtl/>
              </w:rPr>
              <w:t>شکل 2</w:t>
            </w:r>
            <w:r w:rsidR="00DE5086" w:rsidRPr="00B3623F">
              <w:rPr>
                <w:rFonts w:cs="B Mitra" w:hint="cs"/>
                <w:sz w:val="20"/>
                <w:szCs w:val="22"/>
                <w:rtl/>
              </w:rPr>
              <w:t>:</w:t>
            </w:r>
            <w:r w:rsidR="00B3623F">
              <w:rPr>
                <w:rFonts w:cs="B Mitra" w:hint="cs"/>
                <w:sz w:val="20"/>
                <w:szCs w:val="22"/>
                <w:rtl/>
              </w:rPr>
              <w:t xml:space="preserve"> سطح مقطع ورودی</w:t>
            </w:r>
          </w:p>
        </w:tc>
      </w:tr>
    </w:tbl>
    <w:p w14:paraId="573F7EB6" w14:textId="77777777" w:rsidR="006D6DC9" w:rsidRPr="002233CB" w:rsidRDefault="006D6DC9" w:rsidP="00E30FAC">
      <w:pPr>
        <w:jc w:val="lowKashida"/>
        <w:rPr>
          <w:rFonts w:cs="B Mitra"/>
          <w:sz w:val="22"/>
          <w:szCs w:val="24"/>
          <w:rtl/>
        </w:rPr>
      </w:pPr>
    </w:p>
    <w:p w14:paraId="3CD96E90" w14:textId="6E7EADFD" w:rsidR="001E6AA0" w:rsidRPr="002233CB" w:rsidRDefault="00AB530E" w:rsidP="00E30FAC">
      <w:pPr>
        <w:jc w:val="lowKashida"/>
        <w:rPr>
          <w:rFonts w:cs="B Mitra"/>
          <w:szCs w:val="24"/>
          <w:rtl/>
        </w:rPr>
      </w:pPr>
      <w:r w:rsidRPr="00AB530E">
        <w:rPr>
          <w:rFonts w:cs="B Mitra" w:hint="cs"/>
          <w:szCs w:val="24"/>
          <w:rtl/>
        </w:rPr>
        <w:t>در کانال طراحی‌شده، اسپرم رقیق شده و بافر با نسبت جریان 1:1 از ورودی 1 و 2 وارد کانال می</w:t>
      </w:r>
      <w:r w:rsidRPr="00AB530E">
        <w:rPr>
          <w:rFonts w:cs="B Mitra"/>
          <w:szCs w:val="24"/>
          <w:rtl/>
        </w:rPr>
        <w:softHyphen/>
      </w:r>
      <w:r w:rsidRPr="00AB530E">
        <w:rPr>
          <w:rFonts w:cs="B Mitra" w:hint="cs"/>
          <w:szCs w:val="24"/>
          <w:rtl/>
        </w:rPr>
        <w:t>شوند</w:t>
      </w:r>
      <w:r w:rsidR="001E6AA0" w:rsidRPr="00AB530E">
        <w:rPr>
          <w:rFonts w:cs="B Mitra" w:hint="cs"/>
          <w:szCs w:val="24"/>
          <w:rtl/>
        </w:rPr>
        <w:t>.</w:t>
      </w:r>
      <w:r w:rsidR="001E6AA0" w:rsidRPr="002233CB">
        <w:rPr>
          <w:rFonts w:cs="B Mitra" w:hint="cs"/>
          <w:szCs w:val="24"/>
          <w:rtl/>
        </w:rPr>
        <w:t xml:space="preserve"> برای به دست آوردن جریان در داخل میکروکانال مقدار عدد رینولدز (</w:t>
      </w:r>
      <w:r w:rsidR="001E6AA0" w:rsidRPr="002233CB">
        <w:rPr>
          <w:rFonts w:cs="B Mitra"/>
          <w:szCs w:val="24"/>
        </w:rPr>
        <w:t>Re</w:t>
      </w:r>
      <w:r w:rsidR="001E6AA0" w:rsidRPr="002233CB">
        <w:rPr>
          <w:rFonts w:cs="B Mitra" w:hint="cs"/>
          <w:szCs w:val="24"/>
          <w:rtl/>
        </w:rPr>
        <w:t>) از رابطه زیر استفاده می</w:t>
      </w:r>
      <w:r w:rsidR="001E6AA0" w:rsidRPr="002233CB">
        <w:rPr>
          <w:rFonts w:cs="B Mitra"/>
          <w:szCs w:val="24"/>
          <w:rtl/>
        </w:rPr>
        <w:softHyphen/>
      </w:r>
      <w:r w:rsidR="001E6AA0" w:rsidRPr="002233CB">
        <w:rPr>
          <w:rFonts w:cs="B Mitra" w:hint="cs"/>
          <w:szCs w:val="24"/>
          <w:rtl/>
        </w:rPr>
        <w:t>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2"/>
        <w:gridCol w:w="2263"/>
      </w:tblGrid>
      <w:tr w:rsidR="00110F12" w:rsidRPr="002233CB" w14:paraId="24945EE7" w14:textId="77777777" w:rsidTr="00F01703">
        <w:tc>
          <w:tcPr>
            <w:tcW w:w="2262" w:type="dxa"/>
          </w:tcPr>
          <w:p w14:paraId="7170E343" w14:textId="3333C16E" w:rsidR="00110F12" w:rsidRPr="002233CB" w:rsidRDefault="00110F12" w:rsidP="009612B8">
            <w:pPr>
              <w:spacing w:line="480" w:lineRule="auto"/>
              <w:jc w:val="left"/>
              <w:rPr>
                <w:rFonts w:cs="B Mitra"/>
                <w:sz w:val="22"/>
                <w:szCs w:val="24"/>
                <w:rtl/>
              </w:rPr>
            </w:pPr>
            <w:r w:rsidRPr="002233CB">
              <w:rPr>
                <w:rFonts w:cs="B Mitra" w:hint="cs"/>
                <w:sz w:val="22"/>
                <w:szCs w:val="24"/>
                <w:rtl/>
              </w:rPr>
              <w:t>(2)</w:t>
            </w:r>
          </w:p>
        </w:tc>
        <w:tc>
          <w:tcPr>
            <w:tcW w:w="2263" w:type="dxa"/>
          </w:tcPr>
          <w:p w14:paraId="12CB8405" w14:textId="601AFF5D" w:rsidR="00110F12" w:rsidRPr="001D6E79" w:rsidRDefault="008A21EC" w:rsidP="00110F12">
            <w:pPr>
              <w:bidi w:val="0"/>
              <w:jc w:val="lowKashida"/>
              <w:rPr>
                <w:rFonts w:asciiTheme="majorHAnsi" w:hAnsiTheme="majorHAnsi" w:cs="B Mitra"/>
                <w:sz w:val="22"/>
                <w:szCs w:val="24"/>
                <w:rtl/>
              </w:rPr>
            </w:pPr>
            <w:r w:rsidRPr="001D6E79">
              <w:rPr>
                <w:rFonts w:asciiTheme="majorHAnsi" w:hAnsiTheme="majorHAnsi"/>
                <w:position w:val="-28"/>
              </w:rPr>
              <w:object w:dxaOrig="1080" w:dyaOrig="660" w14:anchorId="0AC9D50B">
                <v:shape id="_x0000_i1026" type="#_x0000_t75" style="width:54pt;height:33pt" o:ole="">
                  <v:imagedata r:id="rId18" o:title=""/>
                </v:shape>
                <o:OLEObject Type="Embed" ProgID="Equation.DSMT4" ShapeID="_x0000_i1026" DrawAspect="Content" ObjectID="_1718830279" r:id="rId19"/>
              </w:object>
            </w:r>
          </w:p>
        </w:tc>
      </w:tr>
    </w:tbl>
    <w:p w14:paraId="1E117A8A" w14:textId="64A9F867" w:rsidR="006D6DC9" w:rsidRPr="002233CB" w:rsidRDefault="001E6AA0" w:rsidP="009D1831">
      <w:pPr>
        <w:spacing w:before="240"/>
        <w:jc w:val="lowKashida"/>
        <w:rPr>
          <w:rFonts w:asciiTheme="majorHAnsi" w:hAnsiTheme="majorHAnsi" w:cs="B Mitra"/>
          <w:szCs w:val="24"/>
          <w:rtl/>
        </w:rPr>
      </w:pPr>
      <w:r w:rsidRPr="002233CB">
        <w:rPr>
          <w:rFonts w:asciiTheme="majorHAnsi" w:hAnsiTheme="majorHAnsi" w:cs="B Mitra"/>
          <w:szCs w:val="24"/>
          <w:rtl/>
        </w:rPr>
        <w:t xml:space="preserve"> </w:t>
      </w:r>
      <w:r w:rsidR="00B87F23" w:rsidRPr="002233CB">
        <w:rPr>
          <w:rFonts w:asciiTheme="majorHAnsi" w:hAnsiTheme="majorHAnsi" w:cs="B Mitra"/>
          <w:szCs w:val="24"/>
          <w:rtl/>
        </w:rPr>
        <w:t xml:space="preserve">در </w:t>
      </w:r>
      <w:r w:rsidR="00AB530E">
        <w:rPr>
          <w:rFonts w:asciiTheme="majorHAnsi" w:hAnsiTheme="majorHAnsi" w:cs="B Mitra" w:hint="cs"/>
          <w:szCs w:val="24"/>
          <w:rtl/>
        </w:rPr>
        <w:t>رابطه</w:t>
      </w:r>
      <w:r w:rsidR="00B87F23" w:rsidRPr="002233CB">
        <w:rPr>
          <w:rFonts w:asciiTheme="majorHAnsi" w:hAnsiTheme="majorHAnsi" w:cs="B Mitra"/>
          <w:szCs w:val="24"/>
          <w:rtl/>
        </w:rPr>
        <w:t xml:space="preserve"> </w:t>
      </w:r>
      <w:r w:rsidR="00540797">
        <w:rPr>
          <w:rFonts w:asciiTheme="majorHAnsi" w:hAnsiTheme="majorHAnsi" w:cs="B Mitra" w:hint="cs"/>
          <w:szCs w:val="24"/>
          <w:rtl/>
        </w:rPr>
        <w:t>(2)</w:t>
      </w:r>
      <w:r w:rsidR="00B87F23" w:rsidRPr="002233CB">
        <w:rPr>
          <w:rFonts w:asciiTheme="majorHAnsi" w:hAnsiTheme="majorHAnsi" w:cs="B Mitra"/>
          <w:szCs w:val="24"/>
          <w:rtl/>
        </w:rPr>
        <w:t xml:space="preserve"> </w:t>
      </w:r>
      <w:r w:rsidR="00B87F23" w:rsidRPr="00540797">
        <w:rPr>
          <w:rFonts w:asciiTheme="majorHAnsi" w:hAnsiTheme="majorHAnsi" w:cs="B Mitra"/>
          <w:szCs w:val="24"/>
          <w:rtl/>
        </w:rPr>
        <w:t>منظور از</w:t>
      </w:r>
      <w:r w:rsidR="00540797" w:rsidRPr="00540797">
        <w:rPr>
          <w:rFonts w:ascii="Cambria" w:hAnsi="Cambria" w:cs="B Mitra"/>
          <w:sz w:val="20"/>
          <w:szCs w:val="22"/>
        </w:rPr>
        <w:t xml:space="preserve"> L</w:t>
      </w:r>
      <w:r w:rsidR="00540797" w:rsidRPr="00540797">
        <w:rPr>
          <w:rFonts w:cs="B Mitra" w:hint="cs"/>
          <w:rtl/>
        </w:rPr>
        <w:t xml:space="preserve">، </w:t>
      </w:r>
      <w:r w:rsidR="00540797" w:rsidRPr="00540797">
        <w:rPr>
          <w:rFonts w:ascii="Cambria" w:hAnsi="Cambria" w:cs="Calibri"/>
          <w:sz w:val="20"/>
          <w:szCs w:val="20"/>
        </w:rPr>
        <w:t>ρ</w:t>
      </w:r>
      <w:r w:rsidR="00540797" w:rsidRPr="00540797">
        <w:rPr>
          <w:rFonts w:ascii="Cambria" w:hAnsi="Cambria" w:cs="Calibri" w:hint="cs"/>
          <w:sz w:val="20"/>
          <w:szCs w:val="20"/>
          <w:rtl/>
        </w:rPr>
        <w:t>،</w:t>
      </w:r>
      <w:r w:rsidR="00540797" w:rsidRPr="00540797">
        <w:rPr>
          <w:rFonts w:cs="B Mitra" w:hint="cs"/>
          <w:rtl/>
        </w:rPr>
        <w:t xml:space="preserve"> </w:t>
      </w:r>
      <w:r w:rsidR="00540797" w:rsidRPr="00540797">
        <w:rPr>
          <w:rFonts w:ascii="Cambria" w:hAnsi="Cambria" w:cs="B Mitra"/>
          <w:sz w:val="20"/>
          <w:szCs w:val="22"/>
        </w:rPr>
        <w:t>μ</w:t>
      </w:r>
      <w:r w:rsidR="00540797" w:rsidRPr="00540797">
        <w:rPr>
          <w:rFonts w:cs="B Mitra" w:hint="cs"/>
          <w:rtl/>
        </w:rPr>
        <w:t xml:space="preserve"> و </w:t>
      </w:r>
      <w:r w:rsidR="00540797" w:rsidRPr="00540797">
        <w:rPr>
          <w:rFonts w:ascii="Cambria" w:hAnsi="Cambria" w:cs="B Mitra"/>
          <w:sz w:val="20"/>
          <w:szCs w:val="22"/>
        </w:rPr>
        <w:t>U</w:t>
      </w:r>
      <w:r w:rsidR="00540797" w:rsidRPr="00540797">
        <w:rPr>
          <w:rFonts w:cs="B Mitra" w:hint="cs"/>
          <w:rtl/>
        </w:rPr>
        <w:t xml:space="preserve"> </w:t>
      </w:r>
      <w:r w:rsidR="00B87F23" w:rsidRPr="00540797">
        <w:rPr>
          <w:rFonts w:asciiTheme="majorHAnsi" w:hAnsiTheme="majorHAnsi" w:cs="B Mitra"/>
          <w:szCs w:val="24"/>
          <w:rtl/>
        </w:rPr>
        <w:t>به ترتیب عرض میکروکانال</w:t>
      </w:r>
      <w:r w:rsidR="00671B4E" w:rsidRPr="00540797">
        <w:rPr>
          <w:rFonts w:asciiTheme="majorHAnsi" w:hAnsiTheme="majorHAnsi" w:cs="B Mitra"/>
          <w:szCs w:val="24"/>
          <w:rtl/>
        </w:rPr>
        <w:t xml:space="preserve">، چگالی </w:t>
      </w:r>
      <w:r w:rsidR="005B65DA" w:rsidRPr="00540797">
        <w:rPr>
          <w:rFonts w:asciiTheme="majorHAnsi" w:hAnsiTheme="majorHAnsi" w:cs="B Mitra" w:hint="cs"/>
          <w:szCs w:val="24"/>
          <w:rtl/>
        </w:rPr>
        <w:t>نمونه</w:t>
      </w:r>
      <w:r w:rsidR="00671B4E" w:rsidRPr="00540797">
        <w:rPr>
          <w:rFonts w:asciiTheme="majorHAnsi" w:hAnsiTheme="majorHAnsi" w:cs="B Mitra"/>
          <w:szCs w:val="24"/>
          <w:rtl/>
        </w:rPr>
        <w:t xml:space="preserve">، ویسکوزیته نمونه و سرعت جریان در داخل </w:t>
      </w:r>
      <w:r w:rsidR="00540797" w:rsidRPr="00540797">
        <w:rPr>
          <w:rFonts w:asciiTheme="majorHAnsi" w:hAnsiTheme="majorHAnsi" w:cs="B Mitra" w:hint="cs"/>
          <w:szCs w:val="24"/>
          <w:rtl/>
        </w:rPr>
        <w:t>تراشه</w:t>
      </w:r>
      <w:r w:rsidR="00671B4E" w:rsidRPr="00540797">
        <w:rPr>
          <w:rFonts w:asciiTheme="majorHAnsi" w:hAnsiTheme="majorHAnsi" w:cs="B Mitra"/>
          <w:szCs w:val="24"/>
          <w:rtl/>
        </w:rPr>
        <w:t xml:space="preserve"> می</w:t>
      </w:r>
      <w:r w:rsidR="00671B4E" w:rsidRPr="00540797">
        <w:rPr>
          <w:rFonts w:asciiTheme="majorHAnsi" w:hAnsiTheme="majorHAnsi" w:cs="B Mitra"/>
          <w:szCs w:val="24"/>
          <w:rtl/>
        </w:rPr>
        <w:softHyphen/>
        <w:t>باشد</w:t>
      </w:r>
      <w:r w:rsidR="00F01703" w:rsidRPr="00540797">
        <w:rPr>
          <w:rFonts w:asciiTheme="majorHAnsi" w:hAnsiTheme="majorHAnsi" w:cs="B Mitra"/>
          <w:szCs w:val="24"/>
          <w:rtl/>
        </w:rPr>
        <w:t>.</w:t>
      </w:r>
      <w:r w:rsidR="009D1831" w:rsidRPr="00540797">
        <w:rPr>
          <w:rFonts w:asciiTheme="majorHAnsi" w:hAnsiTheme="majorHAnsi" w:cs="B Mitra" w:hint="cs"/>
          <w:szCs w:val="24"/>
          <w:rtl/>
        </w:rPr>
        <w:t xml:space="preserve"> با توجه به این</w:t>
      </w:r>
      <w:r w:rsidR="009B19FC" w:rsidRPr="00540797">
        <w:rPr>
          <w:rFonts w:asciiTheme="majorHAnsi" w:hAnsiTheme="majorHAnsi" w:cs="B Mitra" w:hint="cs"/>
          <w:szCs w:val="24"/>
          <w:rtl/>
        </w:rPr>
        <w:t>که</w:t>
      </w:r>
      <w:r w:rsidR="009B19FC" w:rsidRPr="002233CB">
        <w:rPr>
          <w:rFonts w:asciiTheme="majorHAnsi" w:hAnsiTheme="majorHAnsi" w:cs="B Mitra" w:hint="cs"/>
          <w:szCs w:val="24"/>
          <w:rtl/>
        </w:rPr>
        <w:t xml:space="preserve"> در جریان</w:t>
      </w:r>
      <w:r w:rsidR="00AB530E">
        <w:rPr>
          <w:rFonts w:asciiTheme="majorHAnsi" w:hAnsiTheme="majorHAnsi" w:cs="B Mitra"/>
          <w:szCs w:val="24"/>
          <w:rtl/>
        </w:rPr>
        <w:softHyphen/>
      </w:r>
      <w:r w:rsidR="009B19FC" w:rsidRPr="002233CB">
        <w:rPr>
          <w:rFonts w:asciiTheme="majorHAnsi" w:hAnsiTheme="majorHAnsi" w:cs="B Mitra" w:hint="cs"/>
          <w:szCs w:val="24"/>
          <w:rtl/>
        </w:rPr>
        <w:t>های میکروسیالی، ابعاد تراشه در مقیاس میکرون می</w:t>
      </w:r>
      <w:r w:rsidR="009B19FC" w:rsidRPr="002233CB">
        <w:rPr>
          <w:rFonts w:asciiTheme="majorHAnsi" w:hAnsiTheme="majorHAnsi" w:cs="B Mitra"/>
          <w:szCs w:val="24"/>
          <w:rtl/>
        </w:rPr>
        <w:softHyphen/>
      </w:r>
      <w:r w:rsidR="009B19FC" w:rsidRPr="002233CB">
        <w:rPr>
          <w:rFonts w:asciiTheme="majorHAnsi" w:hAnsiTheme="majorHAnsi" w:cs="B Mitra" w:hint="cs"/>
          <w:szCs w:val="24"/>
          <w:rtl/>
        </w:rPr>
        <w:t xml:space="preserve">باشد، در نتیجه عدد رینولدز همانند عدد گزارش شده در معادله </w:t>
      </w:r>
      <w:r w:rsidR="00540797">
        <w:rPr>
          <w:rFonts w:asciiTheme="majorHAnsi" w:hAnsiTheme="majorHAnsi" w:cs="B Mitra" w:hint="cs"/>
          <w:szCs w:val="24"/>
          <w:rtl/>
        </w:rPr>
        <w:t>(2)</w:t>
      </w:r>
      <w:r w:rsidR="009B19FC" w:rsidRPr="002233CB">
        <w:rPr>
          <w:rFonts w:asciiTheme="majorHAnsi" w:hAnsiTheme="majorHAnsi" w:cs="B Mitra" w:hint="cs"/>
          <w:szCs w:val="24"/>
          <w:rtl/>
        </w:rPr>
        <w:t xml:space="preserve"> مقدار کوچکی است و می</w:t>
      </w:r>
      <w:r w:rsidR="009B19FC" w:rsidRPr="002233CB">
        <w:rPr>
          <w:rFonts w:asciiTheme="majorHAnsi" w:hAnsiTheme="majorHAnsi" w:cs="B Mitra"/>
          <w:szCs w:val="24"/>
          <w:rtl/>
        </w:rPr>
        <w:softHyphen/>
      </w:r>
      <w:r w:rsidR="009B19FC" w:rsidRPr="002233CB">
        <w:rPr>
          <w:rFonts w:asciiTheme="majorHAnsi" w:hAnsiTheme="majorHAnsi" w:cs="B Mitra" w:hint="cs"/>
          <w:szCs w:val="24"/>
          <w:rtl/>
        </w:rPr>
        <w:t xml:space="preserve">توان رژیم جریان را در محدوده جریان لایه ای بیان نمود. با محاسبه دقیق </w:t>
      </w:r>
      <w:r w:rsidR="009D1831" w:rsidRPr="002233CB">
        <w:rPr>
          <w:rFonts w:asciiTheme="majorHAnsi" w:hAnsiTheme="majorHAnsi" w:cs="B Mitra" w:hint="cs"/>
          <w:szCs w:val="24"/>
          <w:rtl/>
        </w:rPr>
        <w:t xml:space="preserve">با توجه به جدول </w:t>
      </w:r>
      <w:r w:rsidR="00301133" w:rsidRPr="002233CB">
        <w:rPr>
          <w:rFonts w:asciiTheme="majorHAnsi" w:hAnsiTheme="majorHAnsi" w:cs="B Mitra" w:hint="cs"/>
          <w:szCs w:val="24"/>
          <w:rtl/>
        </w:rPr>
        <w:lastRenderedPageBreak/>
        <w:t>2</w:t>
      </w:r>
      <w:r w:rsidR="009D1831" w:rsidRPr="002233CB">
        <w:rPr>
          <w:rFonts w:asciiTheme="majorHAnsi" w:hAnsiTheme="majorHAnsi" w:cs="B Mitra" w:hint="cs"/>
          <w:szCs w:val="24"/>
          <w:rtl/>
        </w:rPr>
        <w:t xml:space="preserve"> مقادیر مقدار عدد رینولدز در تراشه طراحی شده</w:t>
      </w:r>
      <w:r w:rsidR="008A21EC" w:rsidRPr="008A21EC">
        <w:rPr>
          <w:position w:val="-6"/>
        </w:rPr>
        <w:object w:dxaOrig="740" w:dyaOrig="279" w14:anchorId="4EA31708">
          <v:shape id="_x0000_i1027" type="#_x0000_t75" style="width:37.2pt;height:13.8pt" o:ole="">
            <v:imagedata r:id="rId20" o:title=""/>
          </v:shape>
          <o:OLEObject Type="Embed" ProgID="Equation.DSMT4" ShapeID="_x0000_i1027" DrawAspect="Content" ObjectID="_1718830280" r:id="rId21"/>
        </w:object>
      </w:r>
      <w:r w:rsidR="009D1831" w:rsidRPr="002233CB">
        <w:rPr>
          <w:rFonts w:asciiTheme="majorHAnsi" w:hAnsiTheme="majorHAnsi" w:cs="B Mitra" w:hint="cs"/>
          <w:szCs w:val="24"/>
          <w:rtl/>
        </w:rPr>
        <w:t xml:space="preserve"> که بیان کننده این است جریان در محدوده جریان خزشی است.</w:t>
      </w:r>
    </w:p>
    <w:p w14:paraId="1F96CD50" w14:textId="5107011D" w:rsidR="006D6DC9" w:rsidRPr="002233CB" w:rsidRDefault="006D6DC9" w:rsidP="006D6DC9">
      <w:pPr>
        <w:jc w:val="center"/>
        <w:rPr>
          <w:rFonts w:asciiTheme="majorHAnsi" w:hAnsiTheme="majorHAnsi" w:cs="B Mitra"/>
          <w:sz w:val="22"/>
          <w:szCs w:val="22"/>
          <w:rtl/>
        </w:rPr>
      </w:pPr>
      <w:r w:rsidRPr="002233CB">
        <w:rPr>
          <w:rFonts w:asciiTheme="majorHAnsi" w:hAnsiTheme="majorHAnsi" w:cs="B Mitra"/>
          <w:sz w:val="22"/>
          <w:szCs w:val="22"/>
          <w:rtl/>
        </w:rPr>
        <w:t xml:space="preserve">جدول </w:t>
      </w:r>
      <w:r w:rsidR="00301133" w:rsidRPr="002233CB">
        <w:rPr>
          <w:rFonts w:asciiTheme="majorHAnsi" w:hAnsiTheme="majorHAnsi" w:cs="B Mitra" w:hint="cs"/>
          <w:sz w:val="22"/>
          <w:szCs w:val="22"/>
          <w:rtl/>
        </w:rPr>
        <w:t>2</w:t>
      </w:r>
      <w:r w:rsidRPr="002233CB">
        <w:rPr>
          <w:rFonts w:asciiTheme="majorHAnsi" w:hAnsiTheme="majorHAnsi" w:cs="B Mitra"/>
          <w:sz w:val="22"/>
          <w:szCs w:val="22"/>
          <w:rtl/>
        </w:rPr>
        <w:t xml:space="preserve">: </w:t>
      </w:r>
      <w:r w:rsidR="007538F3" w:rsidRPr="002233CB">
        <w:rPr>
          <w:rFonts w:asciiTheme="majorHAnsi" w:hAnsiTheme="majorHAnsi" w:cs="B Mitra" w:hint="cs"/>
          <w:sz w:val="22"/>
          <w:szCs w:val="22"/>
          <w:rtl/>
        </w:rPr>
        <w:t xml:space="preserve">مقادیر </w:t>
      </w:r>
      <w:r w:rsidR="005B65DA" w:rsidRPr="002233CB">
        <w:rPr>
          <w:rFonts w:asciiTheme="majorHAnsi" w:hAnsiTheme="majorHAnsi" w:cs="B Mitra" w:hint="cs"/>
          <w:sz w:val="22"/>
          <w:szCs w:val="22"/>
          <w:rtl/>
        </w:rPr>
        <w:t xml:space="preserve">ثابت در </w:t>
      </w:r>
      <w:r w:rsidR="00301133" w:rsidRPr="002233CB">
        <w:rPr>
          <w:rFonts w:asciiTheme="majorHAnsi" w:hAnsiTheme="majorHAnsi" w:cs="B Mitra" w:hint="cs"/>
          <w:sz w:val="22"/>
          <w:szCs w:val="22"/>
          <w:rtl/>
        </w:rPr>
        <w:t>محاسبه جریان در کانال</w:t>
      </w:r>
    </w:p>
    <w:tbl>
      <w:tblPr>
        <w:tblStyle w:val="TableGrid"/>
        <w:bidiVisual/>
        <w:tblW w:w="49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1350"/>
        <w:gridCol w:w="624"/>
        <w:gridCol w:w="1957"/>
      </w:tblGrid>
      <w:tr w:rsidR="009D6253" w:rsidRPr="00540797" w14:paraId="4FA1449F" w14:textId="77777777" w:rsidTr="00540797">
        <w:trPr>
          <w:trHeight w:val="342"/>
        </w:trPr>
        <w:tc>
          <w:tcPr>
            <w:tcW w:w="617" w:type="pct"/>
            <w:tcBorders>
              <w:top w:val="single" w:sz="4" w:space="0" w:color="auto"/>
              <w:bottom w:val="single" w:sz="4" w:space="0" w:color="auto"/>
            </w:tcBorders>
            <w:shd w:val="clear" w:color="auto" w:fill="auto"/>
          </w:tcPr>
          <w:p w14:paraId="774F2CFB" w14:textId="77777777" w:rsidR="00F80EB5" w:rsidRPr="00540797" w:rsidRDefault="00F80EB5" w:rsidP="00114865">
            <w:pPr>
              <w:jc w:val="center"/>
              <w:rPr>
                <w:rFonts w:asciiTheme="majorHAnsi" w:hAnsiTheme="majorHAnsi" w:cs="B Mitra"/>
                <w:sz w:val="22"/>
                <w:szCs w:val="22"/>
                <w:rtl/>
              </w:rPr>
            </w:pPr>
            <w:r w:rsidRPr="00540797">
              <w:rPr>
                <w:rFonts w:asciiTheme="majorHAnsi" w:hAnsiTheme="majorHAnsi" w:cs="B Mitra"/>
                <w:sz w:val="22"/>
                <w:szCs w:val="22"/>
                <w:rtl/>
              </w:rPr>
              <w:t>رديف</w:t>
            </w:r>
          </w:p>
        </w:tc>
        <w:tc>
          <w:tcPr>
            <w:tcW w:w="1505" w:type="pct"/>
            <w:tcBorders>
              <w:top w:val="single" w:sz="4" w:space="0" w:color="auto"/>
              <w:bottom w:val="single" w:sz="4" w:space="0" w:color="auto"/>
            </w:tcBorders>
            <w:shd w:val="clear" w:color="auto" w:fill="auto"/>
          </w:tcPr>
          <w:p w14:paraId="337D9EDB" w14:textId="15186D52" w:rsidR="00F80EB5" w:rsidRPr="00540797" w:rsidRDefault="00712B04" w:rsidP="00114865">
            <w:pPr>
              <w:jc w:val="center"/>
              <w:rPr>
                <w:rFonts w:asciiTheme="majorHAnsi" w:hAnsiTheme="majorHAnsi" w:cs="B Mitra"/>
                <w:sz w:val="22"/>
                <w:szCs w:val="22"/>
                <w:rtl/>
              </w:rPr>
            </w:pPr>
            <w:r w:rsidRPr="00540797">
              <w:rPr>
                <w:rFonts w:asciiTheme="majorHAnsi" w:hAnsiTheme="majorHAnsi" w:cs="B Mitra" w:hint="cs"/>
                <w:sz w:val="22"/>
                <w:szCs w:val="22"/>
                <w:rtl/>
              </w:rPr>
              <w:t>پارامتر</w:t>
            </w:r>
          </w:p>
        </w:tc>
        <w:tc>
          <w:tcPr>
            <w:tcW w:w="696" w:type="pct"/>
            <w:tcBorders>
              <w:top w:val="single" w:sz="4" w:space="0" w:color="auto"/>
              <w:bottom w:val="single" w:sz="4" w:space="0" w:color="auto"/>
            </w:tcBorders>
            <w:shd w:val="clear" w:color="auto" w:fill="auto"/>
          </w:tcPr>
          <w:p w14:paraId="272C9DB8" w14:textId="5182D073" w:rsidR="00F80EB5" w:rsidRPr="00540797" w:rsidRDefault="00712B04" w:rsidP="00114865">
            <w:pPr>
              <w:jc w:val="center"/>
              <w:rPr>
                <w:rFonts w:asciiTheme="majorHAnsi" w:hAnsiTheme="majorHAnsi" w:cs="B Mitra"/>
                <w:sz w:val="22"/>
                <w:szCs w:val="22"/>
                <w:rtl/>
              </w:rPr>
            </w:pPr>
            <w:r w:rsidRPr="00540797">
              <w:rPr>
                <w:rFonts w:asciiTheme="majorHAnsi" w:hAnsiTheme="majorHAnsi" w:cs="B Mitra" w:hint="cs"/>
                <w:sz w:val="22"/>
                <w:szCs w:val="22"/>
                <w:rtl/>
              </w:rPr>
              <w:t>علائم</w:t>
            </w:r>
          </w:p>
        </w:tc>
        <w:tc>
          <w:tcPr>
            <w:tcW w:w="2182" w:type="pct"/>
            <w:tcBorders>
              <w:top w:val="single" w:sz="4" w:space="0" w:color="auto"/>
              <w:bottom w:val="single" w:sz="4" w:space="0" w:color="auto"/>
            </w:tcBorders>
            <w:shd w:val="clear" w:color="auto" w:fill="auto"/>
          </w:tcPr>
          <w:p w14:paraId="75441331" w14:textId="4E391D88" w:rsidR="00F80EB5" w:rsidRPr="00540797" w:rsidRDefault="00712B04" w:rsidP="005B65DA">
            <w:pPr>
              <w:jc w:val="center"/>
              <w:rPr>
                <w:rFonts w:asciiTheme="majorHAnsi" w:hAnsiTheme="majorHAnsi" w:cs="B Mitra"/>
                <w:sz w:val="22"/>
                <w:szCs w:val="22"/>
                <w:rtl/>
              </w:rPr>
            </w:pPr>
            <w:r w:rsidRPr="00540797">
              <w:rPr>
                <w:rFonts w:asciiTheme="majorHAnsi" w:hAnsiTheme="majorHAnsi" w:cs="B Mitra" w:hint="cs"/>
                <w:sz w:val="22"/>
                <w:szCs w:val="22"/>
                <w:rtl/>
              </w:rPr>
              <w:t>مقدار(واحد)</w:t>
            </w:r>
          </w:p>
        </w:tc>
      </w:tr>
      <w:tr w:rsidR="009D6253" w:rsidRPr="00540797" w14:paraId="73AF9E55" w14:textId="77777777" w:rsidTr="00540797">
        <w:trPr>
          <w:trHeight w:val="370"/>
        </w:trPr>
        <w:tc>
          <w:tcPr>
            <w:tcW w:w="617" w:type="pct"/>
            <w:tcBorders>
              <w:top w:val="single" w:sz="4" w:space="0" w:color="auto"/>
            </w:tcBorders>
            <w:shd w:val="clear" w:color="auto" w:fill="auto"/>
          </w:tcPr>
          <w:p w14:paraId="78D2717B" w14:textId="77777777" w:rsidR="00F80EB5" w:rsidRPr="00540797" w:rsidRDefault="00F80EB5" w:rsidP="00114865">
            <w:pPr>
              <w:jc w:val="center"/>
              <w:rPr>
                <w:rFonts w:asciiTheme="majorHAnsi" w:hAnsiTheme="majorHAnsi" w:cs="B Mitra"/>
                <w:sz w:val="22"/>
                <w:szCs w:val="22"/>
                <w:rtl/>
              </w:rPr>
            </w:pPr>
            <w:r w:rsidRPr="00540797">
              <w:rPr>
                <w:rFonts w:asciiTheme="majorHAnsi" w:hAnsiTheme="majorHAnsi" w:cs="B Mitra"/>
                <w:sz w:val="22"/>
                <w:szCs w:val="22"/>
                <w:rtl/>
              </w:rPr>
              <w:t>1</w:t>
            </w:r>
          </w:p>
        </w:tc>
        <w:tc>
          <w:tcPr>
            <w:tcW w:w="1505" w:type="pct"/>
            <w:tcBorders>
              <w:top w:val="single" w:sz="4" w:space="0" w:color="auto"/>
            </w:tcBorders>
            <w:shd w:val="clear" w:color="auto" w:fill="auto"/>
          </w:tcPr>
          <w:p w14:paraId="3C588733" w14:textId="2F1D6443" w:rsidR="00F80EB5" w:rsidRPr="00540797" w:rsidRDefault="009B19FC" w:rsidP="005B65DA">
            <w:pPr>
              <w:jc w:val="center"/>
              <w:rPr>
                <w:rFonts w:asciiTheme="majorHAnsi" w:hAnsiTheme="majorHAnsi" w:cs="B Mitra"/>
                <w:sz w:val="22"/>
                <w:szCs w:val="22"/>
                <w:rtl/>
              </w:rPr>
            </w:pPr>
            <w:r w:rsidRPr="00540797">
              <w:rPr>
                <w:rFonts w:asciiTheme="majorHAnsi" w:hAnsiTheme="majorHAnsi" w:cs="B Mitra" w:hint="cs"/>
                <w:sz w:val="22"/>
                <w:szCs w:val="22"/>
                <w:rtl/>
              </w:rPr>
              <w:t>دبی</w:t>
            </w:r>
            <w:r w:rsidR="005B65DA" w:rsidRPr="00540797">
              <w:rPr>
                <w:rFonts w:asciiTheme="majorHAnsi" w:hAnsiTheme="majorHAnsi" w:cs="B Mitra" w:hint="cs"/>
                <w:sz w:val="22"/>
                <w:szCs w:val="22"/>
                <w:rtl/>
              </w:rPr>
              <w:t xml:space="preserve"> </w:t>
            </w:r>
            <w:r w:rsidR="005B65DA" w:rsidRPr="00540797">
              <w:rPr>
                <w:rFonts w:asciiTheme="majorHAnsi" w:hAnsiTheme="majorHAnsi" w:cs="B Mitra"/>
                <w:sz w:val="22"/>
                <w:szCs w:val="22"/>
                <w:rtl/>
              </w:rPr>
              <w:t>جریان</w:t>
            </w:r>
          </w:p>
        </w:tc>
        <w:tc>
          <w:tcPr>
            <w:tcW w:w="696" w:type="pct"/>
            <w:tcBorders>
              <w:top w:val="single" w:sz="4" w:space="0" w:color="auto"/>
            </w:tcBorders>
            <w:shd w:val="clear" w:color="auto" w:fill="auto"/>
          </w:tcPr>
          <w:p w14:paraId="4867EA74" w14:textId="3BC8DBC4" w:rsidR="00F80EB5" w:rsidRPr="00540797" w:rsidRDefault="008A21EC" w:rsidP="00513762">
            <w:pPr>
              <w:jc w:val="center"/>
              <w:rPr>
                <w:rFonts w:asciiTheme="majorHAnsi" w:hAnsiTheme="majorHAnsi" w:cs="B Mitra"/>
                <w:sz w:val="22"/>
                <w:szCs w:val="22"/>
                <w:rtl/>
              </w:rPr>
            </w:pPr>
            <w:r w:rsidRPr="00540797">
              <w:rPr>
                <w:position w:val="-10"/>
                <w:sz w:val="22"/>
                <w:szCs w:val="22"/>
              </w:rPr>
              <w:object w:dxaOrig="260" w:dyaOrig="320" w14:anchorId="2D0A47AA">
                <v:shape id="_x0000_i1028" type="#_x0000_t75" style="width:13.2pt;height:16.2pt" o:ole="">
                  <v:imagedata r:id="rId22" o:title=""/>
                </v:shape>
                <o:OLEObject Type="Embed" ProgID="Equation.DSMT4" ShapeID="_x0000_i1028" DrawAspect="Content" ObjectID="_1718830281" r:id="rId23"/>
              </w:object>
            </w:r>
          </w:p>
        </w:tc>
        <w:tc>
          <w:tcPr>
            <w:tcW w:w="2182" w:type="pct"/>
            <w:tcBorders>
              <w:top w:val="single" w:sz="4" w:space="0" w:color="auto"/>
            </w:tcBorders>
            <w:shd w:val="clear" w:color="auto" w:fill="auto"/>
          </w:tcPr>
          <w:p w14:paraId="2B4791C3" w14:textId="7C0FEC79" w:rsidR="00F80EB5" w:rsidRPr="00540797" w:rsidRDefault="005B65DA" w:rsidP="009B19FC">
            <w:pPr>
              <w:jc w:val="center"/>
              <w:rPr>
                <w:rFonts w:asciiTheme="majorHAnsi" w:hAnsiTheme="majorHAnsi" w:cs="B Mitra"/>
                <w:sz w:val="22"/>
                <w:szCs w:val="22"/>
                <w:rtl/>
              </w:rPr>
            </w:pPr>
            <w:r w:rsidRPr="00540797">
              <w:rPr>
                <w:rFonts w:asciiTheme="majorHAnsi" w:hAnsiTheme="majorHAnsi" w:cs="B Mitra" w:hint="cs"/>
                <w:sz w:val="22"/>
                <w:szCs w:val="22"/>
                <w:rtl/>
              </w:rPr>
              <w:t>(</w:t>
            </w:r>
            <w:r w:rsidR="00540797" w:rsidRPr="00540797">
              <w:rPr>
                <w:rFonts w:ascii="Cambria" w:hAnsi="Cambria" w:cs="B Mitra"/>
                <w:sz w:val="20"/>
                <w:szCs w:val="20"/>
              </w:rPr>
              <w:t>μ</w:t>
            </w:r>
            <w:r w:rsidRPr="00540797">
              <w:rPr>
                <w:rFonts w:asciiTheme="majorHAnsi" w:hAnsiTheme="majorHAnsi" w:cs="B Mitra"/>
                <w:sz w:val="20"/>
                <w:szCs w:val="20"/>
              </w:rPr>
              <w:t>l/min</w:t>
            </w:r>
            <w:r w:rsidRPr="00540797">
              <w:rPr>
                <w:rFonts w:asciiTheme="majorHAnsi" w:hAnsiTheme="majorHAnsi" w:cs="B Mitra" w:hint="cs"/>
                <w:sz w:val="22"/>
                <w:szCs w:val="22"/>
                <w:rtl/>
              </w:rPr>
              <w:t xml:space="preserve">) </w:t>
            </w:r>
            <w:r w:rsidRPr="00540797">
              <w:rPr>
                <w:rFonts w:asciiTheme="majorHAnsi" w:hAnsiTheme="majorHAnsi" w:cs="B Mitra"/>
                <w:sz w:val="22"/>
                <w:szCs w:val="22"/>
                <w:rtl/>
              </w:rPr>
              <w:t>0.5</w:t>
            </w:r>
          </w:p>
        </w:tc>
      </w:tr>
      <w:tr w:rsidR="009D6253" w:rsidRPr="00540797" w14:paraId="4E5ED871" w14:textId="77777777" w:rsidTr="00540797">
        <w:trPr>
          <w:trHeight w:val="342"/>
        </w:trPr>
        <w:tc>
          <w:tcPr>
            <w:tcW w:w="617" w:type="pct"/>
            <w:shd w:val="clear" w:color="auto" w:fill="auto"/>
          </w:tcPr>
          <w:p w14:paraId="335A216F" w14:textId="77777777" w:rsidR="00F80EB5" w:rsidRPr="00540797" w:rsidRDefault="00F80EB5" w:rsidP="00114865">
            <w:pPr>
              <w:jc w:val="center"/>
              <w:rPr>
                <w:rFonts w:asciiTheme="majorHAnsi" w:hAnsiTheme="majorHAnsi" w:cs="B Mitra"/>
                <w:sz w:val="22"/>
                <w:szCs w:val="22"/>
                <w:rtl/>
              </w:rPr>
            </w:pPr>
            <w:r w:rsidRPr="00540797">
              <w:rPr>
                <w:rFonts w:asciiTheme="majorHAnsi" w:hAnsiTheme="majorHAnsi" w:cs="B Mitra"/>
                <w:sz w:val="22"/>
                <w:szCs w:val="22"/>
                <w:rtl/>
              </w:rPr>
              <w:t>2</w:t>
            </w:r>
          </w:p>
        </w:tc>
        <w:tc>
          <w:tcPr>
            <w:tcW w:w="1505" w:type="pct"/>
            <w:shd w:val="clear" w:color="auto" w:fill="auto"/>
          </w:tcPr>
          <w:p w14:paraId="23C17139" w14:textId="51EA76B4" w:rsidR="00F80EB5" w:rsidRPr="00540797" w:rsidRDefault="005B65DA" w:rsidP="00114865">
            <w:pPr>
              <w:jc w:val="center"/>
              <w:rPr>
                <w:rFonts w:asciiTheme="majorHAnsi" w:hAnsiTheme="majorHAnsi" w:cs="B Mitra"/>
                <w:sz w:val="22"/>
                <w:szCs w:val="22"/>
                <w:rtl/>
              </w:rPr>
            </w:pPr>
            <w:r w:rsidRPr="00540797">
              <w:rPr>
                <w:rFonts w:asciiTheme="majorHAnsi" w:hAnsiTheme="majorHAnsi" w:cs="B Mitra"/>
                <w:sz w:val="22"/>
                <w:szCs w:val="22"/>
                <w:rtl/>
              </w:rPr>
              <w:t>عرض میکروکانال</w:t>
            </w:r>
          </w:p>
        </w:tc>
        <w:tc>
          <w:tcPr>
            <w:tcW w:w="696" w:type="pct"/>
            <w:shd w:val="clear" w:color="auto" w:fill="auto"/>
          </w:tcPr>
          <w:p w14:paraId="17546E5C" w14:textId="247EC8C1" w:rsidR="00F80EB5" w:rsidRPr="00540797" w:rsidRDefault="008A21EC" w:rsidP="00114865">
            <w:pPr>
              <w:jc w:val="center"/>
              <w:rPr>
                <w:rFonts w:asciiTheme="majorHAnsi" w:hAnsiTheme="majorHAnsi" w:cs="B Mitra"/>
                <w:sz w:val="22"/>
                <w:szCs w:val="22"/>
                <w:rtl/>
              </w:rPr>
            </w:pPr>
            <w:r w:rsidRPr="00540797">
              <w:rPr>
                <w:position w:val="-4"/>
                <w:sz w:val="22"/>
                <w:szCs w:val="22"/>
              </w:rPr>
              <w:object w:dxaOrig="240" w:dyaOrig="260" w14:anchorId="60435D7C">
                <v:shape id="_x0000_i1029" type="#_x0000_t75" style="width:12pt;height:13.2pt" o:ole="">
                  <v:imagedata r:id="rId24" o:title=""/>
                </v:shape>
                <o:OLEObject Type="Embed" ProgID="Equation.DSMT4" ShapeID="_x0000_i1029" DrawAspect="Content" ObjectID="_1718830282" r:id="rId25"/>
              </w:object>
            </w:r>
          </w:p>
        </w:tc>
        <w:tc>
          <w:tcPr>
            <w:tcW w:w="2182" w:type="pct"/>
            <w:shd w:val="clear" w:color="auto" w:fill="auto"/>
          </w:tcPr>
          <w:p w14:paraId="4F215FA3" w14:textId="09EFC79C" w:rsidR="00F80EB5" w:rsidRPr="00540797" w:rsidRDefault="005B65DA" w:rsidP="009B19FC">
            <w:pPr>
              <w:bidi w:val="0"/>
              <w:jc w:val="center"/>
              <w:rPr>
                <w:rFonts w:asciiTheme="majorHAnsi" w:hAnsiTheme="majorHAnsi" w:cs="B Mitra"/>
                <w:sz w:val="22"/>
                <w:szCs w:val="22"/>
              </w:rPr>
            </w:pPr>
            <w:r w:rsidRPr="00540797">
              <w:rPr>
                <w:rFonts w:asciiTheme="majorHAnsi" w:hAnsiTheme="majorHAnsi" w:cs="B Mitra" w:hint="cs"/>
                <w:sz w:val="22"/>
                <w:szCs w:val="22"/>
                <w:rtl/>
              </w:rPr>
              <w:t xml:space="preserve">) 0.5 </w:t>
            </w:r>
            <w:r w:rsidRPr="00540797">
              <w:rPr>
                <w:rFonts w:asciiTheme="majorHAnsi" w:hAnsiTheme="majorHAnsi" w:cs="B Mitra"/>
                <w:sz w:val="20"/>
                <w:szCs w:val="20"/>
              </w:rPr>
              <w:t>mm</w:t>
            </w:r>
            <w:r w:rsidRPr="00540797">
              <w:rPr>
                <w:rFonts w:asciiTheme="majorHAnsi" w:hAnsiTheme="majorHAnsi" w:cs="B Mitra" w:hint="cs"/>
                <w:sz w:val="22"/>
                <w:szCs w:val="22"/>
                <w:rtl/>
              </w:rPr>
              <w:t xml:space="preserve"> (</w:t>
            </w:r>
          </w:p>
        </w:tc>
      </w:tr>
      <w:tr w:rsidR="009D6253" w:rsidRPr="00540797" w14:paraId="50646CF9" w14:textId="77777777" w:rsidTr="00540797">
        <w:trPr>
          <w:trHeight w:val="356"/>
        </w:trPr>
        <w:tc>
          <w:tcPr>
            <w:tcW w:w="617" w:type="pct"/>
            <w:shd w:val="clear" w:color="auto" w:fill="auto"/>
          </w:tcPr>
          <w:p w14:paraId="27A233EE" w14:textId="77777777" w:rsidR="00F80EB5" w:rsidRPr="00540797" w:rsidRDefault="00F80EB5" w:rsidP="00114865">
            <w:pPr>
              <w:jc w:val="center"/>
              <w:rPr>
                <w:rFonts w:asciiTheme="majorHAnsi" w:hAnsiTheme="majorHAnsi" w:cs="B Mitra"/>
                <w:sz w:val="22"/>
                <w:szCs w:val="22"/>
                <w:rtl/>
              </w:rPr>
            </w:pPr>
            <w:r w:rsidRPr="00540797">
              <w:rPr>
                <w:rFonts w:asciiTheme="majorHAnsi" w:hAnsiTheme="majorHAnsi" w:cs="B Mitra"/>
                <w:sz w:val="22"/>
                <w:szCs w:val="22"/>
                <w:rtl/>
              </w:rPr>
              <w:t>3</w:t>
            </w:r>
          </w:p>
        </w:tc>
        <w:tc>
          <w:tcPr>
            <w:tcW w:w="1505" w:type="pct"/>
            <w:shd w:val="clear" w:color="auto" w:fill="auto"/>
          </w:tcPr>
          <w:p w14:paraId="14AEF2E0" w14:textId="7FA00C77" w:rsidR="00F80EB5" w:rsidRPr="00540797" w:rsidRDefault="005B65DA" w:rsidP="00114865">
            <w:pPr>
              <w:jc w:val="center"/>
              <w:rPr>
                <w:rFonts w:asciiTheme="majorHAnsi" w:hAnsiTheme="majorHAnsi" w:cs="B Mitra"/>
                <w:sz w:val="22"/>
                <w:szCs w:val="22"/>
                <w:rtl/>
              </w:rPr>
            </w:pPr>
            <w:r w:rsidRPr="00540797">
              <w:rPr>
                <w:rFonts w:asciiTheme="majorHAnsi" w:hAnsiTheme="majorHAnsi" w:cs="B Mitra"/>
                <w:sz w:val="22"/>
                <w:szCs w:val="22"/>
                <w:rtl/>
              </w:rPr>
              <w:t xml:space="preserve">چگالی </w:t>
            </w:r>
            <w:r w:rsidRPr="00540797">
              <w:rPr>
                <w:rFonts w:asciiTheme="majorHAnsi" w:hAnsiTheme="majorHAnsi" w:cs="B Mitra" w:hint="cs"/>
                <w:sz w:val="22"/>
                <w:szCs w:val="22"/>
                <w:rtl/>
              </w:rPr>
              <w:t>نمونه</w:t>
            </w:r>
          </w:p>
        </w:tc>
        <w:tc>
          <w:tcPr>
            <w:tcW w:w="696" w:type="pct"/>
            <w:shd w:val="clear" w:color="auto" w:fill="auto"/>
          </w:tcPr>
          <w:p w14:paraId="1E9F0639" w14:textId="6D6BA88A" w:rsidR="00F80EB5" w:rsidRPr="00540797" w:rsidRDefault="008A21EC" w:rsidP="00114865">
            <w:pPr>
              <w:jc w:val="center"/>
              <w:rPr>
                <w:rFonts w:asciiTheme="majorHAnsi" w:hAnsiTheme="majorHAnsi" w:cs="B Mitra"/>
                <w:sz w:val="22"/>
                <w:szCs w:val="22"/>
                <w:rtl/>
              </w:rPr>
            </w:pPr>
            <w:r w:rsidRPr="00540797">
              <w:rPr>
                <w:position w:val="-10"/>
                <w:sz w:val="22"/>
                <w:szCs w:val="22"/>
              </w:rPr>
              <w:object w:dxaOrig="240" w:dyaOrig="260" w14:anchorId="40733AE5">
                <v:shape id="_x0000_i1030" type="#_x0000_t75" style="width:12pt;height:13.2pt" o:ole="">
                  <v:imagedata r:id="rId26" o:title=""/>
                </v:shape>
                <o:OLEObject Type="Embed" ProgID="Equation.DSMT4" ShapeID="_x0000_i1030" DrawAspect="Content" ObjectID="_1718830283" r:id="rId27"/>
              </w:object>
            </w:r>
          </w:p>
        </w:tc>
        <w:tc>
          <w:tcPr>
            <w:tcW w:w="2182" w:type="pct"/>
            <w:shd w:val="clear" w:color="auto" w:fill="auto"/>
          </w:tcPr>
          <w:p w14:paraId="16A844CF" w14:textId="0DF13D3D" w:rsidR="00F80EB5" w:rsidRPr="00540797" w:rsidRDefault="009B19FC" w:rsidP="009B19FC">
            <w:pPr>
              <w:jc w:val="center"/>
              <w:rPr>
                <w:rFonts w:asciiTheme="majorHAnsi" w:hAnsiTheme="majorHAnsi" w:cs="B Mitra"/>
                <w:sz w:val="22"/>
                <w:szCs w:val="22"/>
                <w:rtl/>
              </w:rPr>
            </w:pPr>
            <w:r w:rsidRPr="00540797">
              <w:rPr>
                <w:rFonts w:asciiTheme="majorHAnsi" w:hAnsiTheme="majorHAnsi" w:cs="B Mitra" w:hint="cs"/>
                <w:sz w:val="22"/>
                <w:szCs w:val="22"/>
                <w:rtl/>
              </w:rPr>
              <w:t>(</w:t>
            </w:r>
            <w:r w:rsidRPr="00540797">
              <w:rPr>
                <w:rFonts w:asciiTheme="majorHAnsi" w:hAnsiTheme="majorHAnsi" w:cs="B Mitra"/>
                <w:sz w:val="20"/>
                <w:szCs w:val="20"/>
              </w:rPr>
              <w:t>kg/m^3</w:t>
            </w:r>
            <w:r w:rsidRPr="00540797">
              <w:rPr>
                <w:rFonts w:asciiTheme="majorHAnsi" w:hAnsiTheme="majorHAnsi" w:cs="B Mitra" w:hint="cs"/>
                <w:sz w:val="22"/>
                <w:szCs w:val="22"/>
                <w:rtl/>
              </w:rPr>
              <w:t>)1000</w:t>
            </w:r>
          </w:p>
        </w:tc>
      </w:tr>
      <w:tr w:rsidR="009D6253" w:rsidRPr="00540797" w14:paraId="68AE0069" w14:textId="77777777" w:rsidTr="00540797">
        <w:trPr>
          <w:trHeight w:val="342"/>
        </w:trPr>
        <w:tc>
          <w:tcPr>
            <w:tcW w:w="617" w:type="pct"/>
            <w:shd w:val="clear" w:color="auto" w:fill="auto"/>
          </w:tcPr>
          <w:p w14:paraId="37B57A01" w14:textId="77777777" w:rsidR="00F80EB5" w:rsidRPr="00540797" w:rsidRDefault="00F80EB5" w:rsidP="00114865">
            <w:pPr>
              <w:jc w:val="center"/>
              <w:rPr>
                <w:rFonts w:asciiTheme="majorHAnsi" w:hAnsiTheme="majorHAnsi" w:cs="B Mitra"/>
                <w:sz w:val="22"/>
                <w:szCs w:val="22"/>
                <w:rtl/>
              </w:rPr>
            </w:pPr>
            <w:r w:rsidRPr="00540797">
              <w:rPr>
                <w:rFonts w:asciiTheme="majorHAnsi" w:hAnsiTheme="majorHAnsi" w:cs="B Mitra"/>
                <w:sz w:val="22"/>
                <w:szCs w:val="22"/>
                <w:rtl/>
              </w:rPr>
              <w:t>4</w:t>
            </w:r>
          </w:p>
        </w:tc>
        <w:tc>
          <w:tcPr>
            <w:tcW w:w="1505" w:type="pct"/>
            <w:shd w:val="clear" w:color="auto" w:fill="auto"/>
          </w:tcPr>
          <w:p w14:paraId="48164145" w14:textId="159D5781" w:rsidR="00F80EB5" w:rsidRPr="00540797" w:rsidRDefault="005B65DA" w:rsidP="00114865">
            <w:pPr>
              <w:jc w:val="center"/>
              <w:rPr>
                <w:rFonts w:asciiTheme="majorHAnsi" w:hAnsiTheme="majorHAnsi" w:cs="B Mitra"/>
                <w:sz w:val="22"/>
                <w:szCs w:val="22"/>
                <w:rtl/>
              </w:rPr>
            </w:pPr>
            <w:r w:rsidRPr="00540797">
              <w:rPr>
                <w:rFonts w:asciiTheme="majorHAnsi" w:hAnsiTheme="majorHAnsi" w:cs="B Mitra"/>
                <w:sz w:val="22"/>
                <w:szCs w:val="22"/>
                <w:rtl/>
              </w:rPr>
              <w:t>ویسکوزیته نمونه</w:t>
            </w:r>
          </w:p>
        </w:tc>
        <w:tc>
          <w:tcPr>
            <w:tcW w:w="696" w:type="pct"/>
            <w:shd w:val="clear" w:color="auto" w:fill="auto"/>
          </w:tcPr>
          <w:p w14:paraId="08C430A9" w14:textId="4FB0806C" w:rsidR="00F80EB5" w:rsidRPr="00540797" w:rsidRDefault="008A21EC" w:rsidP="00114865">
            <w:pPr>
              <w:jc w:val="center"/>
              <w:rPr>
                <w:rFonts w:asciiTheme="majorHAnsi" w:hAnsiTheme="majorHAnsi" w:cs="B Mitra"/>
                <w:sz w:val="22"/>
                <w:szCs w:val="22"/>
                <w:rtl/>
              </w:rPr>
            </w:pPr>
            <w:r w:rsidRPr="00540797">
              <w:rPr>
                <w:position w:val="-10"/>
                <w:sz w:val="22"/>
                <w:szCs w:val="22"/>
              </w:rPr>
              <w:object w:dxaOrig="240" w:dyaOrig="260" w14:anchorId="13C9E705">
                <v:shape id="_x0000_i1031" type="#_x0000_t75" style="width:12pt;height:13.2pt" o:ole="">
                  <v:imagedata r:id="rId28" o:title=""/>
                </v:shape>
                <o:OLEObject Type="Embed" ProgID="Equation.DSMT4" ShapeID="_x0000_i1031" DrawAspect="Content" ObjectID="_1718830284" r:id="rId29"/>
              </w:object>
            </w:r>
          </w:p>
        </w:tc>
        <w:tc>
          <w:tcPr>
            <w:tcW w:w="2182" w:type="pct"/>
            <w:shd w:val="clear" w:color="auto" w:fill="auto"/>
          </w:tcPr>
          <w:p w14:paraId="18D2C3CB" w14:textId="59413234" w:rsidR="00F80EB5" w:rsidRPr="00540797" w:rsidRDefault="009B19FC" w:rsidP="002868CB">
            <w:pPr>
              <w:jc w:val="center"/>
              <w:rPr>
                <w:rFonts w:asciiTheme="majorHAnsi" w:hAnsiTheme="majorHAnsi" w:cs="B Mitra"/>
                <w:sz w:val="22"/>
                <w:szCs w:val="22"/>
                <w:rtl/>
              </w:rPr>
            </w:pPr>
            <w:r w:rsidRPr="00540797">
              <w:rPr>
                <w:rFonts w:asciiTheme="majorHAnsi" w:hAnsiTheme="majorHAnsi" w:cs="B Mitra"/>
                <w:sz w:val="22"/>
                <w:szCs w:val="22"/>
                <w:rtl/>
              </w:rPr>
              <w:t>[</w:t>
            </w:r>
            <w:r w:rsidRPr="00540797">
              <w:rPr>
                <w:rFonts w:asciiTheme="majorHAnsi" w:hAnsiTheme="majorHAnsi" w:cs="B Mitra"/>
                <w:sz w:val="20"/>
                <w:szCs w:val="20"/>
              </w:rPr>
              <w:t>kg/(m</w:t>
            </w:r>
            <w:r w:rsidR="008A21EC" w:rsidRPr="00540797">
              <w:rPr>
                <w:rFonts w:asciiTheme="majorHAnsi" w:hAnsiTheme="majorHAnsi"/>
                <w:position w:val="-4"/>
                <w:sz w:val="20"/>
                <w:szCs w:val="20"/>
              </w:rPr>
              <w:object w:dxaOrig="180" w:dyaOrig="200" w14:anchorId="44909CCF">
                <v:shape id="_x0000_i1032" type="#_x0000_t75" style="width:9pt;height:10.2pt" o:ole="">
                  <v:imagedata r:id="rId30" o:title=""/>
                </v:shape>
                <o:OLEObject Type="Embed" ProgID="Equation.DSMT4" ShapeID="_x0000_i1032" DrawAspect="Content" ObjectID="_1718830285" r:id="rId31"/>
              </w:object>
            </w:r>
            <w:r w:rsidRPr="00540797">
              <w:rPr>
                <w:rFonts w:asciiTheme="majorHAnsi" w:hAnsiTheme="majorHAnsi" w:cs="B Mitra"/>
                <w:sz w:val="20"/>
                <w:szCs w:val="20"/>
              </w:rPr>
              <w:t>s)</w:t>
            </w:r>
            <w:r w:rsidRPr="00540797">
              <w:rPr>
                <w:rFonts w:asciiTheme="majorHAnsi" w:hAnsiTheme="majorHAnsi" w:cs="B Mitra"/>
                <w:sz w:val="22"/>
                <w:szCs w:val="22"/>
                <w:rtl/>
              </w:rPr>
              <w:t>] 0.00089</w:t>
            </w:r>
          </w:p>
        </w:tc>
      </w:tr>
      <w:tr w:rsidR="009D6253" w:rsidRPr="00540797" w14:paraId="45826854" w14:textId="77777777" w:rsidTr="00540797">
        <w:trPr>
          <w:trHeight w:val="342"/>
        </w:trPr>
        <w:tc>
          <w:tcPr>
            <w:tcW w:w="617" w:type="pct"/>
            <w:shd w:val="clear" w:color="auto" w:fill="auto"/>
          </w:tcPr>
          <w:p w14:paraId="66B813F0" w14:textId="28FFF7A2" w:rsidR="005B0E8B" w:rsidRPr="00540797" w:rsidRDefault="005B0E8B" w:rsidP="00114865">
            <w:pPr>
              <w:jc w:val="center"/>
              <w:rPr>
                <w:rFonts w:asciiTheme="majorHAnsi" w:hAnsiTheme="majorHAnsi" w:cs="B Mitra"/>
                <w:sz w:val="22"/>
                <w:szCs w:val="22"/>
                <w:rtl/>
              </w:rPr>
            </w:pPr>
            <w:r w:rsidRPr="00540797">
              <w:rPr>
                <w:rFonts w:asciiTheme="majorHAnsi" w:hAnsiTheme="majorHAnsi" w:cs="B Mitra" w:hint="cs"/>
                <w:sz w:val="22"/>
                <w:szCs w:val="22"/>
                <w:rtl/>
              </w:rPr>
              <w:t>5</w:t>
            </w:r>
          </w:p>
        </w:tc>
        <w:tc>
          <w:tcPr>
            <w:tcW w:w="1505" w:type="pct"/>
            <w:shd w:val="clear" w:color="auto" w:fill="auto"/>
          </w:tcPr>
          <w:p w14:paraId="3EE1D446" w14:textId="64734E41" w:rsidR="005B0E8B" w:rsidRPr="00540797" w:rsidRDefault="005B0E8B" w:rsidP="00114865">
            <w:pPr>
              <w:jc w:val="center"/>
              <w:rPr>
                <w:rFonts w:asciiTheme="majorHAnsi" w:hAnsiTheme="majorHAnsi" w:cs="B Mitra"/>
                <w:sz w:val="22"/>
                <w:szCs w:val="22"/>
                <w:rtl/>
              </w:rPr>
            </w:pPr>
            <w:r w:rsidRPr="00540797">
              <w:rPr>
                <w:rFonts w:asciiTheme="majorHAnsi" w:hAnsiTheme="majorHAnsi" w:cs="B Mitra"/>
                <w:sz w:val="22"/>
                <w:szCs w:val="22"/>
                <w:rtl/>
              </w:rPr>
              <w:t xml:space="preserve">ضریب </w:t>
            </w:r>
            <w:r w:rsidR="00F04113" w:rsidRPr="00540797">
              <w:rPr>
                <w:rFonts w:asciiTheme="majorHAnsi" w:hAnsiTheme="majorHAnsi" w:cs="B Mitra"/>
                <w:sz w:val="22"/>
                <w:szCs w:val="22"/>
                <w:rtl/>
              </w:rPr>
              <w:t>پ</w:t>
            </w:r>
            <w:r w:rsidRPr="00540797">
              <w:rPr>
                <w:rFonts w:asciiTheme="majorHAnsi" w:hAnsiTheme="majorHAnsi" w:cs="B Mitra"/>
                <w:sz w:val="22"/>
                <w:szCs w:val="22"/>
                <w:rtl/>
              </w:rPr>
              <w:t>خش</w:t>
            </w:r>
          </w:p>
        </w:tc>
        <w:tc>
          <w:tcPr>
            <w:tcW w:w="696" w:type="pct"/>
            <w:shd w:val="clear" w:color="auto" w:fill="auto"/>
          </w:tcPr>
          <w:p w14:paraId="78996575" w14:textId="466100CD" w:rsidR="005B0E8B" w:rsidRPr="00540797" w:rsidRDefault="005B0E8B" w:rsidP="00114865">
            <w:pPr>
              <w:jc w:val="center"/>
              <w:rPr>
                <w:rFonts w:asciiTheme="majorHAnsi" w:hAnsiTheme="majorHAnsi" w:cs="B Mitra"/>
                <w:sz w:val="22"/>
                <w:szCs w:val="22"/>
              </w:rPr>
            </w:pPr>
            <w:r w:rsidRPr="00540797">
              <w:rPr>
                <w:rFonts w:asciiTheme="majorHAnsi" w:hAnsiTheme="majorHAnsi" w:cs="B Mitra"/>
                <w:sz w:val="22"/>
                <w:szCs w:val="22"/>
              </w:rPr>
              <w:t>D</w:t>
            </w:r>
          </w:p>
        </w:tc>
        <w:tc>
          <w:tcPr>
            <w:tcW w:w="2182" w:type="pct"/>
            <w:shd w:val="clear" w:color="auto" w:fill="auto"/>
          </w:tcPr>
          <w:p w14:paraId="2FD62627" w14:textId="0E412226" w:rsidR="005B0E8B" w:rsidRPr="00540797" w:rsidRDefault="00F04113" w:rsidP="00F04113">
            <w:pPr>
              <w:jc w:val="center"/>
              <w:rPr>
                <w:rFonts w:asciiTheme="majorHAnsi" w:hAnsiTheme="majorHAnsi" w:cs="B Mitra"/>
                <w:sz w:val="22"/>
                <w:szCs w:val="22"/>
              </w:rPr>
            </w:pPr>
            <w:r w:rsidRPr="00540797">
              <w:rPr>
                <w:rFonts w:asciiTheme="majorHAnsi" w:hAnsiTheme="majorHAnsi" w:cs="B Mitra"/>
                <w:sz w:val="22"/>
                <w:szCs w:val="22"/>
                <w:rtl/>
              </w:rPr>
              <w:t>(</w:t>
            </w:r>
            <w:r w:rsidR="00540797" w:rsidRPr="00540797">
              <w:rPr>
                <w:rFonts w:asciiTheme="majorHAnsi" w:hAnsiTheme="majorHAnsi" w:cs="B Mitra"/>
                <w:sz w:val="20"/>
                <w:szCs w:val="20"/>
              </w:rPr>
              <w:t>μ</w:t>
            </w:r>
            <w:r w:rsidRPr="00540797">
              <w:rPr>
                <w:rFonts w:asciiTheme="majorHAnsi" w:hAnsiTheme="majorHAnsi" w:cs="B Mitra"/>
                <w:sz w:val="20"/>
                <w:szCs w:val="20"/>
              </w:rPr>
              <w:t>m/s</w:t>
            </w:r>
            <w:r w:rsidRPr="00540797">
              <w:rPr>
                <w:rFonts w:asciiTheme="majorHAnsi" w:hAnsiTheme="majorHAnsi" w:cs="B Mitra"/>
                <w:sz w:val="22"/>
                <w:szCs w:val="22"/>
                <w:rtl/>
              </w:rPr>
              <w:t>)</w:t>
            </w:r>
            <w:r w:rsidR="009D6253" w:rsidRPr="00540797">
              <w:rPr>
                <w:rFonts w:asciiTheme="majorHAnsi" w:hAnsiTheme="majorHAnsi" w:cs="B Mitra"/>
                <w:sz w:val="22"/>
                <w:szCs w:val="22"/>
                <w:rtl/>
              </w:rPr>
              <w:t xml:space="preserve"> </w:t>
            </w:r>
            <w:r w:rsidR="00540797">
              <w:rPr>
                <w:rFonts w:asciiTheme="majorHAnsi" w:hAnsiTheme="majorHAnsi" w:cs="B Mitra" w:hint="cs"/>
                <w:sz w:val="22"/>
                <w:szCs w:val="22"/>
                <w:rtl/>
              </w:rPr>
              <w:t>0.00015</w:t>
            </w:r>
          </w:p>
        </w:tc>
      </w:tr>
      <w:tr w:rsidR="009D6253" w:rsidRPr="00540797" w14:paraId="324F586C" w14:textId="77777777" w:rsidTr="00540797">
        <w:trPr>
          <w:trHeight w:val="342"/>
        </w:trPr>
        <w:tc>
          <w:tcPr>
            <w:tcW w:w="617" w:type="pct"/>
            <w:shd w:val="clear" w:color="auto" w:fill="auto"/>
          </w:tcPr>
          <w:p w14:paraId="36E94744" w14:textId="7ECBD7DE" w:rsidR="005B0E8B" w:rsidRPr="00540797" w:rsidRDefault="005B0E8B" w:rsidP="00114865">
            <w:pPr>
              <w:jc w:val="center"/>
              <w:rPr>
                <w:rFonts w:asciiTheme="majorHAnsi" w:hAnsiTheme="majorHAnsi" w:cs="B Mitra"/>
                <w:sz w:val="22"/>
                <w:szCs w:val="22"/>
                <w:rtl/>
              </w:rPr>
            </w:pPr>
            <w:r w:rsidRPr="00540797">
              <w:rPr>
                <w:rFonts w:asciiTheme="majorHAnsi" w:hAnsiTheme="majorHAnsi" w:cs="B Mitra" w:hint="cs"/>
                <w:sz w:val="22"/>
                <w:szCs w:val="22"/>
                <w:rtl/>
              </w:rPr>
              <w:t>6</w:t>
            </w:r>
          </w:p>
        </w:tc>
        <w:tc>
          <w:tcPr>
            <w:tcW w:w="1505" w:type="pct"/>
            <w:shd w:val="clear" w:color="auto" w:fill="auto"/>
          </w:tcPr>
          <w:p w14:paraId="2E5FD2FF" w14:textId="38562379" w:rsidR="005B0E8B" w:rsidRPr="00540797" w:rsidRDefault="00F04113" w:rsidP="00114865">
            <w:pPr>
              <w:jc w:val="center"/>
              <w:rPr>
                <w:rFonts w:asciiTheme="majorHAnsi" w:hAnsiTheme="majorHAnsi" w:cs="B Mitra"/>
                <w:sz w:val="22"/>
                <w:szCs w:val="22"/>
                <w:rtl/>
              </w:rPr>
            </w:pPr>
            <w:r w:rsidRPr="00540797">
              <w:rPr>
                <w:rFonts w:asciiTheme="majorHAnsi" w:hAnsiTheme="majorHAnsi" w:cs="B Mitra"/>
                <w:sz w:val="22"/>
                <w:szCs w:val="22"/>
                <w:rtl/>
              </w:rPr>
              <w:t>اندازه اسپرم(سر)</w:t>
            </w:r>
          </w:p>
        </w:tc>
        <w:tc>
          <w:tcPr>
            <w:tcW w:w="696" w:type="pct"/>
            <w:shd w:val="clear" w:color="auto" w:fill="auto"/>
          </w:tcPr>
          <w:p w14:paraId="2D2E4B91" w14:textId="74A65B8C" w:rsidR="005B0E8B" w:rsidRPr="00540797" w:rsidRDefault="00F04113" w:rsidP="00114865">
            <w:pPr>
              <w:jc w:val="center"/>
              <w:rPr>
                <w:rFonts w:asciiTheme="majorHAnsi" w:hAnsiTheme="majorHAnsi" w:cs="B Mitra"/>
                <w:sz w:val="22"/>
                <w:szCs w:val="22"/>
              </w:rPr>
            </w:pPr>
            <w:r w:rsidRPr="00540797">
              <w:rPr>
                <w:rFonts w:asciiTheme="majorHAnsi" w:hAnsiTheme="majorHAnsi" w:cs="B Mitra"/>
                <w:sz w:val="22"/>
                <w:szCs w:val="22"/>
              </w:rPr>
              <w:t>r</w:t>
            </w:r>
          </w:p>
        </w:tc>
        <w:tc>
          <w:tcPr>
            <w:tcW w:w="2182" w:type="pct"/>
            <w:shd w:val="clear" w:color="auto" w:fill="auto"/>
          </w:tcPr>
          <w:p w14:paraId="6415C5BA" w14:textId="7974A191" w:rsidR="005B0E8B" w:rsidRPr="00540797" w:rsidRDefault="00F04113" w:rsidP="002868CB">
            <w:pPr>
              <w:jc w:val="center"/>
              <w:rPr>
                <w:rFonts w:asciiTheme="majorHAnsi" w:hAnsiTheme="majorHAnsi" w:cs="B Mitra"/>
                <w:sz w:val="22"/>
                <w:szCs w:val="22"/>
                <w:rtl/>
              </w:rPr>
            </w:pPr>
            <w:r w:rsidRPr="00540797">
              <w:rPr>
                <w:rFonts w:asciiTheme="majorHAnsi" w:hAnsiTheme="majorHAnsi" w:cs="B Mitra"/>
                <w:sz w:val="22"/>
                <w:szCs w:val="22"/>
                <w:rtl/>
              </w:rPr>
              <w:t>(</w:t>
            </w:r>
            <w:r w:rsidR="00540797" w:rsidRPr="00540797">
              <w:rPr>
                <w:rFonts w:ascii="Cambria" w:hAnsi="Cambria" w:cs="B Mitra"/>
                <w:sz w:val="20"/>
                <w:szCs w:val="20"/>
              </w:rPr>
              <w:t>μ</w:t>
            </w:r>
            <w:r w:rsidRPr="00540797">
              <w:rPr>
                <w:rFonts w:asciiTheme="majorHAnsi" w:hAnsiTheme="majorHAnsi" w:cs="B Mitra"/>
                <w:sz w:val="20"/>
                <w:szCs w:val="20"/>
              </w:rPr>
              <w:t>m</w:t>
            </w:r>
            <w:r w:rsidRPr="00540797">
              <w:rPr>
                <w:rFonts w:asciiTheme="majorHAnsi" w:hAnsiTheme="majorHAnsi" w:cs="B Mitra"/>
                <w:sz w:val="22"/>
                <w:szCs w:val="22"/>
                <w:rtl/>
              </w:rPr>
              <w:t>)5</w:t>
            </w:r>
          </w:p>
        </w:tc>
      </w:tr>
      <w:tr w:rsidR="009D6253" w:rsidRPr="009D6253" w14:paraId="6C874F00" w14:textId="77777777" w:rsidTr="00540797">
        <w:trPr>
          <w:trHeight w:val="342"/>
        </w:trPr>
        <w:tc>
          <w:tcPr>
            <w:tcW w:w="617" w:type="pct"/>
            <w:tcBorders>
              <w:bottom w:val="single" w:sz="4" w:space="0" w:color="auto"/>
            </w:tcBorders>
            <w:shd w:val="clear" w:color="auto" w:fill="auto"/>
          </w:tcPr>
          <w:p w14:paraId="64EB37A9" w14:textId="1DEEAAE4" w:rsidR="00F04113" w:rsidRPr="00540797" w:rsidRDefault="00F04113" w:rsidP="00114865">
            <w:pPr>
              <w:jc w:val="center"/>
              <w:rPr>
                <w:rFonts w:asciiTheme="majorHAnsi" w:hAnsiTheme="majorHAnsi" w:cs="B Mitra"/>
                <w:sz w:val="22"/>
                <w:szCs w:val="22"/>
                <w:rtl/>
              </w:rPr>
            </w:pPr>
            <w:r w:rsidRPr="00540797">
              <w:rPr>
                <w:rFonts w:asciiTheme="majorHAnsi" w:hAnsiTheme="majorHAnsi" w:cs="B Mitra" w:hint="cs"/>
                <w:sz w:val="22"/>
                <w:szCs w:val="22"/>
                <w:rtl/>
              </w:rPr>
              <w:t>7</w:t>
            </w:r>
          </w:p>
        </w:tc>
        <w:tc>
          <w:tcPr>
            <w:tcW w:w="1505" w:type="pct"/>
            <w:tcBorders>
              <w:bottom w:val="single" w:sz="4" w:space="0" w:color="auto"/>
            </w:tcBorders>
            <w:shd w:val="clear" w:color="auto" w:fill="auto"/>
          </w:tcPr>
          <w:p w14:paraId="2EC34994" w14:textId="32FDD584" w:rsidR="00F04113" w:rsidRPr="00540797" w:rsidRDefault="00F04113" w:rsidP="00114865">
            <w:pPr>
              <w:jc w:val="center"/>
              <w:rPr>
                <w:rFonts w:asciiTheme="majorHAnsi" w:hAnsiTheme="majorHAnsi" w:cs="B Mitra"/>
                <w:sz w:val="22"/>
                <w:szCs w:val="22"/>
                <w:rtl/>
              </w:rPr>
            </w:pPr>
            <w:r w:rsidRPr="00540797">
              <w:rPr>
                <w:rFonts w:asciiTheme="majorHAnsi" w:hAnsiTheme="majorHAnsi" w:cs="B Mitra"/>
                <w:sz w:val="22"/>
                <w:szCs w:val="22"/>
                <w:rtl/>
              </w:rPr>
              <w:t>اندازه دبری</w:t>
            </w:r>
          </w:p>
        </w:tc>
        <w:tc>
          <w:tcPr>
            <w:tcW w:w="696" w:type="pct"/>
            <w:tcBorders>
              <w:bottom w:val="single" w:sz="4" w:space="0" w:color="auto"/>
            </w:tcBorders>
            <w:shd w:val="clear" w:color="auto" w:fill="auto"/>
          </w:tcPr>
          <w:p w14:paraId="14EA7DEC" w14:textId="0B838449" w:rsidR="00F04113" w:rsidRPr="00540797" w:rsidRDefault="00A0098B" w:rsidP="00114865">
            <w:pPr>
              <w:jc w:val="center"/>
              <w:rPr>
                <w:rFonts w:asciiTheme="majorHAnsi" w:hAnsiTheme="majorHAnsi" w:cs="B Mitra"/>
                <w:sz w:val="22"/>
                <w:szCs w:val="22"/>
              </w:rPr>
            </w:pPr>
            <w:r w:rsidRPr="00540797">
              <w:rPr>
                <w:rFonts w:asciiTheme="majorHAnsi" w:hAnsiTheme="majorHAnsi" w:cs="B Mitra"/>
                <w:sz w:val="22"/>
                <w:szCs w:val="22"/>
              </w:rPr>
              <w:t>m</w:t>
            </w:r>
          </w:p>
        </w:tc>
        <w:tc>
          <w:tcPr>
            <w:tcW w:w="2182" w:type="pct"/>
            <w:tcBorders>
              <w:bottom w:val="single" w:sz="4" w:space="0" w:color="auto"/>
            </w:tcBorders>
            <w:shd w:val="clear" w:color="auto" w:fill="auto"/>
          </w:tcPr>
          <w:p w14:paraId="02ED8155" w14:textId="55ADEC66" w:rsidR="00F04113" w:rsidRPr="009D6253" w:rsidRDefault="00F04113" w:rsidP="002868CB">
            <w:pPr>
              <w:jc w:val="center"/>
              <w:rPr>
                <w:rFonts w:asciiTheme="majorHAnsi" w:hAnsiTheme="majorHAnsi" w:cs="B Mitra"/>
                <w:sz w:val="22"/>
                <w:szCs w:val="22"/>
                <w:rtl/>
              </w:rPr>
            </w:pPr>
            <w:r w:rsidRPr="00540797">
              <w:rPr>
                <w:rFonts w:asciiTheme="majorHAnsi" w:hAnsiTheme="majorHAnsi" w:cs="B Mitra"/>
                <w:sz w:val="22"/>
                <w:szCs w:val="22"/>
                <w:rtl/>
              </w:rPr>
              <w:t>(</w:t>
            </w:r>
            <w:r w:rsidR="00540797" w:rsidRPr="00540797">
              <w:rPr>
                <w:rFonts w:ascii="Cambria" w:hAnsi="Cambria" w:cs="B Mitra"/>
                <w:sz w:val="20"/>
                <w:szCs w:val="20"/>
              </w:rPr>
              <w:t>μ</w:t>
            </w:r>
            <w:r w:rsidRPr="00540797">
              <w:rPr>
                <w:rFonts w:asciiTheme="majorHAnsi" w:hAnsiTheme="majorHAnsi" w:cs="B Mitra"/>
                <w:sz w:val="20"/>
                <w:szCs w:val="20"/>
              </w:rPr>
              <w:t>m</w:t>
            </w:r>
            <w:r w:rsidRPr="00540797">
              <w:rPr>
                <w:rFonts w:asciiTheme="majorHAnsi" w:hAnsiTheme="majorHAnsi" w:cs="B Mitra"/>
                <w:sz w:val="22"/>
                <w:szCs w:val="22"/>
                <w:rtl/>
              </w:rPr>
              <w:t>)10</w:t>
            </w:r>
          </w:p>
        </w:tc>
      </w:tr>
    </w:tbl>
    <w:p w14:paraId="49D6DA6D" w14:textId="77777777" w:rsidR="00444B27" w:rsidRDefault="00444B27" w:rsidP="006D6DC9">
      <w:pPr>
        <w:jc w:val="lowKashida"/>
        <w:rPr>
          <w:rFonts w:asciiTheme="majorHAnsi" w:hAnsiTheme="majorHAnsi" w:cs="B Mitra"/>
          <w:szCs w:val="24"/>
          <w:rtl/>
        </w:rPr>
      </w:pPr>
    </w:p>
    <w:p w14:paraId="05ECFD9D" w14:textId="647860A9" w:rsidR="006D6DC9" w:rsidRPr="002233CB" w:rsidRDefault="009D1831" w:rsidP="006D6DC9">
      <w:pPr>
        <w:jc w:val="lowKashida"/>
        <w:rPr>
          <w:rFonts w:asciiTheme="majorHAnsi" w:hAnsiTheme="majorHAnsi" w:cs="B Mitra"/>
          <w:szCs w:val="24"/>
          <w:rtl/>
        </w:rPr>
      </w:pPr>
      <w:r w:rsidRPr="002233CB">
        <w:rPr>
          <w:rFonts w:asciiTheme="majorHAnsi" w:hAnsiTheme="majorHAnsi" w:cs="B Mitra" w:hint="cs"/>
          <w:szCs w:val="24"/>
          <w:rtl/>
        </w:rPr>
        <w:t>در این مطالعه فرض</w:t>
      </w:r>
      <w:r w:rsidR="009612B8" w:rsidRPr="002233CB">
        <w:rPr>
          <w:rFonts w:asciiTheme="majorHAnsi" w:hAnsiTheme="majorHAnsi" w:cs="B Mitra" w:hint="cs"/>
          <w:szCs w:val="24"/>
          <w:rtl/>
        </w:rPr>
        <w:t>یات مربوط به حل شامل فرض</w:t>
      </w:r>
      <w:r w:rsidR="00301133" w:rsidRPr="002233CB">
        <w:rPr>
          <w:rFonts w:asciiTheme="majorHAnsi" w:hAnsiTheme="majorHAnsi" w:cs="B Mitra" w:hint="cs"/>
          <w:szCs w:val="24"/>
          <w:rtl/>
        </w:rPr>
        <w:t xml:space="preserve"> سیال نیوتنی و</w:t>
      </w:r>
      <w:r w:rsidRPr="002233CB">
        <w:rPr>
          <w:rFonts w:asciiTheme="majorHAnsi" w:hAnsiTheme="majorHAnsi" w:cs="B Mitra" w:hint="cs"/>
          <w:szCs w:val="24"/>
          <w:rtl/>
        </w:rPr>
        <w:t xml:space="preserve"> تراکم ناپذیر </w:t>
      </w:r>
      <w:r w:rsidR="009612B8" w:rsidRPr="002233CB">
        <w:rPr>
          <w:rFonts w:asciiTheme="majorHAnsi" w:hAnsiTheme="majorHAnsi" w:cs="B Mitra" w:hint="cs"/>
          <w:szCs w:val="24"/>
          <w:rtl/>
        </w:rPr>
        <w:t xml:space="preserve">بودن </w:t>
      </w:r>
      <w:r w:rsidR="00301133" w:rsidRPr="002233CB">
        <w:rPr>
          <w:rFonts w:asciiTheme="majorHAnsi" w:hAnsiTheme="majorHAnsi" w:cs="B Mitra" w:hint="cs"/>
          <w:szCs w:val="24"/>
          <w:rtl/>
        </w:rPr>
        <w:t>آن</w:t>
      </w:r>
      <w:r w:rsidR="009612B8" w:rsidRPr="002233CB">
        <w:rPr>
          <w:rFonts w:asciiTheme="majorHAnsi" w:hAnsiTheme="majorHAnsi" w:cs="B Mitra" w:hint="cs"/>
          <w:szCs w:val="24"/>
          <w:rtl/>
        </w:rPr>
        <w:t xml:space="preserve"> و همچنین پایا </w:t>
      </w:r>
      <w:r w:rsidR="00301133" w:rsidRPr="002233CB">
        <w:rPr>
          <w:rFonts w:asciiTheme="majorHAnsi" w:hAnsiTheme="majorHAnsi" w:cs="B Mitra" w:hint="cs"/>
          <w:szCs w:val="24"/>
          <w:rtl/>
        </w:rPr>
        <w:t xml:space="preserve">و آرام </w:t>
      </w:r>
      <w:r w:rsidR="009612B8" w:rsidRPr="002233CB">
        <w:rPr>
          <w:rFonts w:asciiTheme="majorHAnsi" w:hAnsiTheme="majorHAnsi" w:cs="B Mitra" w:hint="cs"/>
          <w:szCs w:val="24"/>
          <w:rtl/>
        </w:rPr>
        <w:t>بودن جریان می</w:t>
      </w:r>
      <w:r w:rsidR="009612B8" w:rsidRPr="002233CB">
        <w:rPr>
          <w:rFonts w:asciiTheme="majorHAnsi" w:hAnsiTheme="majorHAnsi" w:cs="B Mitra"/>
          <w:szCs w:val="24"/>
          <w:rtl/>
        </w:rPr>
        <w:softHyphen/>
      </w:r>
      <w:r w:rsidR="009612B8" w:rsidRPr="002233CB">
        <w:rPr>
          <w:rFonts w:asciiTheme="majorHAnsi" w:hAnsiTheme="majorHAnsi" w:cs="B Mitra" w:hint="cs"/>
          <w:szCs w:val="24"/>
          <w:rtl/>
        </w:rPr>
        <w:t>باشد.</w:t>
      </w:r>
    </w:p>
    <w:p w14:paraId="5E017894" w14:textId="0B3015C7" w:rsidR="009612B8" w:rsidRPr="002233CB" w:rsidRDefault="009612B8" w:rsidP="006D6DC9">
      <w:pPr>
        <w:jc w:val="lowKashida"/>
        <w:rPr>
          <w:rFonts w:asciiTheme="majorHAnsi" w:hAnsiTheme="majorHAnsi" w:cs="B Mitra"/>
          <w:szCs w:val="24"/>
          <w:rtl/>
        </w:rPr>
      </w:pPr>
      <w:r w:rsidRPr="002233CB">
        <w:rPr>
          <w:rFonts w:asciiTheme="majorHAnsi" w:hAnsiTheme="majorHAnsi" w:cs="B Mitra" w:hint="cs"/>
          <w:szCs w:val="24"/>
          <w:rtl/>
        </w:rPr>
        <w:t>برای ردیابی ذرات در موقعیت</w:t>
      </w:r>
      <w:r w:rsidR="00540797">
        <w:rPr>
          <w:rFonts w:asciiTheme="majorHAnsi" w:hAnsiTheme="majorHAnsi" w:cs="B Mitra"/>
          <w:szCs w:val="24"/>
          <w:rtl/>
        </w:rPr>
        <w:softHyphen/>
      </w:r>
      <w:r w:rsidRPr="002233CB">
        <w:rPr>
          <w:rFonts w:asciiTheme="majorHAnsi" w:hAnsiTheme="majorHAnsi" w:cs="B Mitra" w:hint="cs"/>
          <w:szCs w:val="24"/>
          <w:rtl/>
        </w:rPr>
        <w:t>های مکانی مختلف با زمان</w:t>
      </w:r>
      <w:r w:rsidR="00540797">
        <w:rPr>
          <w:rFonts w:asciiTheme="majorHAnsi" w:hAnsiTheme="majorHAnsi" w:cs="B Mitra"/>
          <w:szCs w:val="24"/>
          <w:rtl/>
        </w:rPr>
        <w:softHyphen/>
      </w:r>
      <w:r w:rsidRPr="002233CB">
        <w:rPr>
          <w:rFonts w:asciiTheme="majorHAnsi" w:hAnsiTheme="majorHAnsi" w:cs="B Mitra" w:hint="cs"/>
          <w:szCs w:val="24"/>
          <w:rtl/>
        </w:rPr>
        <w:t xml:space="preserve">های متفاوت از معادله </w:t>
      </w:r>
      <w:r w:rsidR="00540797">
        <w:rPr>
          <w:rFonts w:asciiTheme="majorHAnsi" w:hAnsiTheme="majorHAnsi" w:cs="B Mitra" w:hint="cs"/>
          <w:szCs w:val="24"/>
          <w:rtl/>
        </w:rPr>
        <w:t xml:space="preserve">(3) </w:t>
      </w:r>
      <w:r w:rsidR="002868CB" w:rsidRPr="002233CB">
        <w:rPr>
          <w:rFonts w:asciiTheme="majorHAnsi" w:hAnsiTheme="majorHAnsi" w:cs="B Mitra" w:hint="cs"/>
          <w:szCs w:val="24"/>
          <w:rtl/>
        </w:rPr>
        <w:t>که در آن مقدار سرعت ذره بدست می</w:t>
      </w:r>
      <w:r w:rsidR="002868CB" w:rsidRPr="002233CB">
        <w:rPr>
          <w:rFonts w:asciiTheme="majorHAnsi" w:hAnsiTheme="majorHAnsi" w:cs="B Mitra"/>
          <w:szCs w:val="24"/>
          <w:rtl/>
        </w:rPr>
        <w:softHyphen/>
      </w:r>
      <w:r w:rsidR="002868CB" w:rsidRPr="002233CB">
        <w:rPr>
          <w:rFonts w:asciiTheme="majorHAnsi" w:hAnsiTheme="majorHAnsi" w:cs="B Mitra" w:hint="cs"/>
          <w:szCs w:val="24"/>
          <w:rtl/>
        </w:rPr>
        <w:t xml:space="preserve">آید با محاسبه مقدار سرعت می توان موقعیت </w:t>
      </w:r>
      <w:r w:rsidR="00BC6F76" w:rsidRPr="002233CB">
        <w:rPr>
          <w:rFonts w:asciiTheme="majorHAnsi" w:hAnsiTheme="majorHAnsi" w:cs="B Mitra" w:hint="cs"/>
          <w:szCs w:val="24"/>
          <w:rtl/>
        </w:rPr>
        <w:t>مکانی ذرات را بدست آورد</w:t>
      </w:r>
      <w:r w:rsidR="00540797">
        <w:rPr>
          <w:rFonts w:asciiTheme="majorHAnsi" w:hAnsiTheme="majorHAnsi" w:cs="B Mitra" w:hint="cs"/>
          <w:szCs w:val="24"/>
          <w:rtl/>
        </w:rPr>
        <w:t xml:space="preserve"> استفاده می 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2"/>
        <w:gridCol w:w="2263"/>
      </w:tblGrid>
      <w:tr w:rsidR="00BC6F76" w:rsidRPr="001D6E79" w14:paraId="2CD1479C" w14:textId="77777777" w:rsidTr="00444B27">
        <w:tc>
          <w:tcPr>
            <w:tcW w:w="2262" w:type="dxa"/>
          </w:tcPr>
          <w:p w14:paraId="0494E2BC" w14:textId="0693B14F" w:rsidR="00BC6F76" w:rsidRPr="00540797" w:rsidRDefault="00BC6F76" w:rsidP="006D6DC9">
            <w:pPr>
              <w:jc w:val="lowKashida"/>
              <w:rPr>
                <w:rFonts w:asciiTheme="majorHAnsi" w:hAnsiTheme="majorHAnsi" w:cs="B Mitra"/>
                <w:szCs w:val="24"/>
                <w:rtl/>
              </w:rPr>
            </w:pPr>
            <w:r w:rsidRPr="00540797">
              <w:rPr>
                <w:rFonts w:asciiTheme="majorHAnsi" w:hAnsiTheme="majorHAnsi" w:cs="B Mitra"/>
                <w:szCs w:val="24"/>
                <w:rtl/>
              </w:rPr>
              <w:t>(3)</w:t>
            </w:r>
          </w:p>
        </w:tc>
        <w:tc>
          <w:tcPr>
            <w:tcW w:w="2263" w:type="dxa"/>
          </w:tcPr>
          <w:p w14:paraId="5ECB0024" w14:textId="0C501B7A" w:rsidR="00BC6F76" w:rsidRPr="00540797" w:rsidRDefault="008A21EC" w:rsidP="00BC6F76">
            <w:pPr>
              <w:jc w:val="right"/>
              <w:rPr>
                <w:rFonts w:asciiTheme="majorHAnsi" w:hAnsiTheme="majorHAnsi" w:cs="B Mitra"/>
                <w:szCs w:val="24"/>
                <w:rtl/>
              </w:rPr>
            </w:pPr>
            <w:r w:rsidRPr="00540797">
              <w:rPr>
                <w:rFonts w:asciiTheme="majorHAnsi" w:hAnsiTheme="majorHAnsi"/>
                <w:position w:val="-24"/>
                <w:szCs w:val="24"/>
              </w:rPr>
              <w:object w:dxaOrig="1640" w:dyaOrig="660" w14:anchorId="2B2332CD">
                <v:shape id="_x0000_i1033" type="#_x0000_t75" style="width:82.2pt;height:33pt" o:ole="">
                  <v:imagedata r:id="rId32" o:title=""/>
                </v:shape>
                <o:OLEObject Type="Embed" ProgID="Equation.DSMT4" ShapeID="_x0000_i1033" DrawAspect="Content" ObjectID="_1718830286" r:id="rId33"/>
              </w:object>
            </w:r>
          </w:p>
        </w:tc>
      </w:tr>
    </w:tbl>
    <w:p w14:paraId="45032AB6" w14:textId="77777777" w:rsidR="00444B27" w:rsidRPr="001D6E79" w:rsidRDefault="00444B27" w:rsidP="00B461A9">
      <w:pPr>
        <w:jc w:val="lowKashida"/>
        <w:rPr>
          <w:rFonts w:asciiTheme="majorHAnsi" w:hAnsiTheme="majorHAnsi" w:cs="B Mitra"/>
          <w:szCs w:val="24"/>
          <w:rtl/>
        </w:rPr>
      </w:pPr>
    </w:p>
    <w:p w14:paraId="56C0E8AF" w14:textId="777662A5" w:rsidR="00950556" w:rsidRPr="00F04113" w:rsidRDefault="00513762" w:rsidP="00F04113">
      <w:pPr>
        <w:jc w:val="lowKashida"/>
        <w:rPr>
          <w:rFonts w:asciiTheme="majorHAnsi" w:hAnsiTheme="majorHAnsi" w:cs="B Mitra"/>
          <w:szCs w:val="24"/>
          <w:rtl/>
        </w:rPr>
      </w:pPr>
      <w:r w:rsidRPr="002233CB">
        <w:rPr>
          <w:rFonts w:asciiTheme="majorHAnsi" w:hAnsiTheme="majorHAnsi" w:cs="B Mitra" w:hint="cs"/>
          <w:szCs w:val="24"/>
          <w:rtl/>
        </w:rPr>
        <w:t xml:space="preserve">در این بخش به تحلیل نیروهای موجود در یک جریان حاوی ذرات </w:t>
      </w:r>
      <w:r w:rsidR="00540797">
        <w:rPr>
          <w:rFonts w:asciiTheme="majorHAnsi" w:hAnsiTheme="majorHAnsi" w:cs="B Mitra" w:hint="cs"/>
          <w:szCs w:val="24"/>
          <w:rtl/>
        </w:rPr>
        <w:t xml:space="preserve">پرداخته می </w:t>
      </w:r>
      <w:r w:rsidR="00540797">
        <w:rPr>
          <w:rFonts w:asciiTheme="majorHAnsi" w:hAnsiTheme="majorHAnsi" w:cs="B Mitra"/>
          <w:szCs w:val="24"/>
          <w:rtl/>
        </w:rPr>
        <w:softHyphen/>
      </w:r>
      <w:r w:rsidR="00540797">
        <w:rPr>
          <w:rFonts w:asciiTheme="majorHAnsi" w:hAnsiTheme="majorHAnsi" w:cs="B Mitra" w:hint="cs"/>
          <w:szCs w:val="24"/>
          <w:rtl/>
        </w:rPr>
        <w:t>شود</w:t>
      </w:r>
      <w:r w:rsidRPr="002233CB">
        <w:rPr>
          <w:rFonts w:asciiTheme="majorHAnsi" w:hAnsiTheme="majorHAnsi" w:cs="B Mitra" w:hint="cs"/>
          <w:szCs w:val="24"/>
          <w:rtl/>
        </w:rPr>
        <w:t xml:space="preserve"> تا میزا</w:t>
      </w:r>
      <w:r w:rsidR="00540797">
        <w:rPr>
          <w:rFonts w:asciiTheme="majorHAnsi" w:hAnsiTheme="majorHAnsi" w:cs="B Mitra" w:hint="cs"/>
          <w:szCs w:val="24"/>
          <w:rtl/>
        </w:rPr>
        <w:t>ن</w:t>
      </w:r>
      <w:r w:rsidRPr="002233CB">
        <w:rPr>
          <w:rFonts w:asciiTheme="majorHAnsi" w:hAnsiTheme="majorHAnsi" w:cs="B Mitra" w:hint="cs"/>
          <w:szCs w:val="24"/>
          <w:rtl/>
        </w:rPr>
        <w:t xml:space="preserve"> تاثیر این نیروها را بررسی </w:t>
      </w:r>
      <w:r w:rsidR="00540797">
        <w:rPr>
          <w:rFonts w:asciiTheme="majorHAnsi" w:hAnsiTheme="majorHAnsi" w:cs="B Mitra" w:hint="cs"/>
          <w:szCs w:val="24"/>
          <w:rtl/>
        </w:rPr>
        <w:t>شود</w:t>
      </w:r>
      <w:r w:rsidR="005B0E8B">
        <w:rPr>
          <w:rFonts w:asciiTheme="majorHAnsi" w:hAnsiTheme="majorHAnsi" w:cs="B Mitra" w:hint="cs"/>
          <w:szCs w:val="24"/>
          <w:rtl/>
        </w:rPr>
        <w:t>،</w:t>
      </w:r>
      <w:r w:rsidRPr="002233CB">
        <w:rPr>
          <w:rFonts w:asciiTheme="majorHAnsi" w:hAnsiTheme="majorHAnsi" w:cs="B Mitra" w:hint="cs"/>
          <w:szCs w:val="24"/>
          <w:rtl/>
        </w:rPr>
        <w:t xml:space="preserve"> براساس جدول </w:t>
      </w:r>
      <w:r w:rsidR="00F04113">
        <w:rPr>
          <w:rFonts w:asciiTheme="majorHAnsi" w:hAnsiTheme="majorHAnsi" w:cs="B Mitra" w:hint="cs"/>
          <w:szCs w:val="24"/>
          <w:rtl/>
        </w:rPr>
        <w:t>2</w:t>
      </w:r>
      <w:r w:rsidRPr="002233CB">
        <w:rPr>
          <w:rFonts w:asciiTheme="majorHAnsi" w:hAnsiTheme="majorHAnsi" w:cs="B Mitra" w:hint="cs"/>
          <w:szCs w:val="24"/>
          <w:rtl/>
        </w:rPr>
        <w:t xml:space="preserve"> با توجه به </w:t>
      </w:r>
      <w:r w:rsidR="00B461A9" w:rsidRPr="002233CB">
        <w:rPr>
          <w:rFonts w:asciiTheme="majorHAnsi" w:hAnsiTheme="majorHAnsi" w:cs="B Mitra" w:hint="cs"/>
          <w:szCs w:val="24"/>
          <w:rtl/>
        </w:rPr>
        <w:t xml:space="preserve">به ابعاد ذرات در نظر گرفته برای اسپرم و ذرات دبری و سلول های خونی در داخل تراشه از تاثیر نیروی جرم مجازی میتوان صرف نظر کرد همچنین </w:t>
      </w:r>
      <w:r w:rsidR="00B461A9" w:rsidRPr="002233CB">
        <w:rPr>
          <w:rFonts w:cs="B Mitra"/>
          <w:szCs w:val="24"/>
          <w:rtl/>
        </w:rPr>
        <w:t>بدلیل اینکه چگالی ذرات بسیار نزدیک به چگالی سیال موجود</w:t>
      </w:r>
      <w:r w:rsidR="00540797">
        <w:rPr>
          <w:rFonts w:cs="B Mitra" w:hint="cs"/>
          <w:szCs w:val="24"/>
          <w:rtl/>
        </w:rPr>
        <w:t xml:space="preserve"> </w:t>
      </w:r>
      <w:r w:rsidR="00B461A9" w:rsidRPr="002233CB">
        <w:rPr>
          <w:rFonts w:cs="B Mitra"/>
          <w:szCs w:val="24"/>
          <w:rtl/>
        </w:rPr>
        <w:t>درون کانال است، اختلاف چگالی آن‌ها عددی بسیار کوچک می باشد</w:t>
      </w:r>
      <w:r w:rsidR="00B461A9" w:rsidRPr="002233CB">
        <w:rPr>
          <w:rFonts w:cs="B Mitra" w:hint="cs"/>
          <w:szCs w:val="24"/>
          <w:rtl/>
        </w:rPr>
        <w:t xml:space="preserve"> می</w:t>
      </w:r>
      <w:r w:rsidR="00B461A9" w:rsidRPr="002233CB">
        <w:rPr>
          <w:rFonts w:cs="B Mitra"/>
          <w:szCs w:val="24"/>
          <w:rtl/>
        </w:rPr>
        <w:softHyphen/>
      </w:r>
      <w:r w:rsidR="00B461A9" w:rsidRPr="002233CB">
        <w:rPr>
          <w:rFonts w:cs="B Mitra" w:hint="cs"/>
          <w:szCs w:val="24"/>
          <w:rtl/>
        </w:rPr>
        <w:t>توان از تاثیر نیروهای گرادیان برشی و</w:t>
      </w:r>
      <w:r w:rsidR="00540797">
        <w:rPr>
          <w:rFonts w:cs="B Mitra" w:hint="cs"/>
          <w:szCs w:val="24"/>
          <w:rtl/>
        </w:rPr>
        <w:t xml:space="preserve"> </w:t>
      </w:r>
      <w:r w:rsidR="00301133" w:rsidRPr="002233CB">
        <w:rPr>
          <w:rFonts w:cs="B Mitra" w:hint="cs"/>
          <w:szCs w:val="24"/>
          <w:rtl/>
        </w:rPr>
        <w:t>شناوری صرف نظر کرد.</w:t>
      </w:r>
      <w:r w:rsidR="00B461A9" w:rsidRPr="002233CB">
        <w:rPr>
          <w:rFonts w:cs="B Mitra" w:hint="cs"/>
          <w:szCs w:val="24"/>
          <w:rtl/>
        </w:rPr>
        <w:t xml:space="preserve"> </w:t>
      </w:r>
    </w:p>
    <w:p w14:paraId="15392806" w14:textId="3C335957" w:rsidR="00301133" w:rsidRPr="002233CB" w:rsidRDefault="00540797" w:rsidP="00301133">
      <w:pPr>
        <w:jc w:val="lowKashida"/>
        <w:rPr>
          <w:rFonts w:cs="B Mitra"/>
          <w:szCs w:val="24"/>
          <w:rtl/>
        </w:rPr>
      </w:pPr>
      <w:r>
        <w:rPr>
          <w:rFonts w:cs="B Mitra" w:hint="cs"/>
          <w:szCs w:val="24"/>
          <w:rtl/>
        </w:rPr>
        <w:t>در ادامه بررسی</w:t>
      </w:r>
      <w:r w:rsidR="00301133" w:rsidRPr="002233CB">
        <w:rPr>
          <w:rFonts w:cs="B Mitra" w:hint="cs"/>
          <w:szCs w:val="24"/>
          <w:rtl/>
        </w:rPr>
        <w:t xml:space="preserve"> نیروهای غالب در مطالعه</w:t>
      </w:r>
      <w:r>
        <w:rPr>
          <w:rFonts w:cs="B Mitra" w:hint="cs"/>
          <w:szCs w:val="24"/>
          <w:rtl/>
        </w:rPr>
        <w:t xml:space="preserve">، </w:t>
      </w:r>
      <w:r w:rsidR="00301133" w:rsidRPr="002233CB">
        <w:rPr>
          <w:rFonts w:cs="B Mitra" w:hint="cs"/>
          <w:szCs w:val="24"/>
          <w:rtl/>
        </w:rPr>
        <w:t xml:space="preserve">در ابتدا نیروی </w:t>
      </w:r>
      <w:r w:rsidR="009D6253">
        <w:rPr>
          <w:rFonts w:cs="B Mitra" w:hint="cs"/>
          <w:szCs w:val="24"/>
          <w:rtl/>
        </w:rPr>
        <w:t>پسا</w:t>
      </w:r>
      <w:r w:rsidR="00301133" w:rsidRPr="002233CB">
        <w:rPr>
          <w:rFonts w:cs="B Mitra" w:hint="cs"/>
          <w:szCs w:val="24"/>
          <w:rtl/>
        </w:rPr>
        <w:t xml:space="preserve"> که به واسطه حرکت جسمی درون سیال است</w:t>
      </w:r>
      <w:r>
        <w:rPr>
          <w:rFonts w:cs="B Mitra" w:hint="cs"/>
          <w:szCs w:val="24"/>
          <w:rtl/>
        </w:rPr>
        <w:t xml:space="preserve"> پرداخته می</w:t>
      </w:r>
      <w:r>
        <w:rPr>
          <w:rFonts w:cs="B Mitra"/>
          <w:szCs w:val="24"/>
          <w:rtl/>
        </w:rPr>
        <w:softHyphen/>
      </w:r>
      <w:r>
        <w:rPr>
          <w:rFonts w:cs="B Mitra" w:hint="cs"/>
          <w:szCs w:val="24"/>
          <w:rtl/>
        </w:rPr>
        <w:t>شود</w:t>
      </w:r>
      <w:r w:rsidR="00301133" w:rsidRPr="002233CB">
        <w:rPr>
          <w:rFonts w:cs="B Mitra" w:hint="cs"/>
          <w:szCs w:val="24"/>
          <w:rtl/>
        </w:rPr>
        <w:t>، زمانی که این اتفاق رخ میدهد برهم کنشی بین جسم و سیال رخ می</w:t>
      </w:r>
      <w:r w:rsidR="00301133" w:rsidRPr="002233CB">
        <w:rPr>
          <w:rFonts w:cs="B Mitra"/>
          <w:szCs w:val="24"/>
          <w:rtl/>
        </w:rPr>
        <w:softHyphen/>
      </w:r>
      <w:r w:rsidR="00301133" w:rsidRPr="002233CB">
        <w:rPr>
          <w:rFonts w:cs="B Mitra" w:hint="cs"/>
          <w:szCs w:val="24"/>
          <w:rtl/>
        </w:rPr>
        <w:t>دهد.</w:t>
      </w:r>
      <w:r w:rsidR="0048394F" w:rsidRPr="002233CB">
        <w:rPr>
          <w:rFonts w:cs="B Mitra" w:hint="cs"/>
          <w:szCs w:val="24"/>
          <w:rtl/>
        </w:rPr>
        <w:t xml:space="preserve"> تنش برشی به علت اثرات لزجی وتنش های نرمال به علت فشار بر جسم وارد می</w:t>
      </w:r>
      <w:r w:rsidR="0048394F" w:rsidRPr="002233CB">
        <w:rPr>
          <w:rFonts w:cs="B Mitra"/>
          <w:szCs w:val="24"/>
          <w:rtl/>
        </w:rPr>
        <w:softHyphen/>
      </w:r>
      <w:r w:rsidR="0048394F" w:rsidRPr="002233CB">
        <w:rPr>
          <w:rFonts w:cs="B Mitra" w:hint="cs"/>
          <w:szCs w:val="24"/>
          <w:rtl/>
        </w:rPr>
        <w:t>شوند که به برآیند این نیروها در جهت سرعت نسبی بین سیال و ذره نیروی پسا گفته می</w:t>
      </w:r>
      <w:r w:rsidR="0048394F" w:rsidRPr="002233CB">
        <w:rPr>
          <w:rFonts w:cs="B Mitra"/>
          <w:szCs w:val="24"/>
          <w:rtl/>
        </w:rPr>
        <w:softHyphen/>
      </w:r>
      <w:r w:rsidR="0048394F" w:rsidRPr="002233CB">
        <w:rPr>
          <w:rFonts w:cs="B Mitra" w:hint="cs"/>
          <w:szCs w:val="24"/>
          <w:rtl/>
        </w:rPr>
        <w:t>شود</w:t>
      </w:r>
      <w:r w:rsidR="0048394F" w:rsidRPr="00F165D5">
        <w:rPr>
          <w:rFonts w:cs="B Mitra" w:hint="cs"/>
          <w:color w:val="FF0000"/>
          <w:szCs w:val="24"/>
          <w:rtl/>
        </w:rPr>
        <w:t>.</w:t>
      </w:r>
    </w:p>
    <w:tbl>
      <w:tblPr>
        <w:tblStyle w:val="TableGrid"/>
        <w:bidiVisual/>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gridCol w:w="3811"/>
      </w:tblGrid>
      <w:tr w:rsidR="005B0E8B" w:rsidRPr="00540797" w14:paraId="5E56F1D0" w14:textId="77777777" w:rsidTr="005B0E8B">
        <w:trPr>
          <w:jc w:val="right"/>
        </w:trPr>
        <w:tc>
          <w:tcPr>
            <w:tcW w:w="798" w:type="pct"/>
            <w:vAlign w:val="center"/>
          </w:tcPr>
          <w:p w14:paraId="084F7C6A" w14:textId="48333EA2" w:rsidR="005B0E8B" w:rsidRPr="00540797" w:rsidRDefault="005B0E8B" w:rsidP="005B0E8B">
            <w:pPr>
              <w:jc w:val="left"/>
              <w:rPr>
                <w:rFonts w:asciiTheme="majorHAnsi" w:hAnsiTheme="majorHAnsi" w:cs="B Mitra"/>
                <w:szCs w:val="24"/>
              </w:rPr>
            </w:pPr>
            <w:r w:rsidRPr="00540797">
              <w:rPr>
                <w:rFonts w:asciiTheme="majorHAnsi" w:hAnsiTheme="majorHAnsi" w:cs="B Mitra"/>
                <w:sz w:val="22"/>
                <w:szCs w:val="22"/>
                <w:rtl/>
              </w:rPr>
              <w:t>(4)</w:t>
            </w:r>
          </w:p>
        </w:tc>
        <w:tc>
          <w:tcPr>
            <w:tcW w:w="4202" w:type="pct"/>
            <w:vAlign w:val="center"/>
          </w:tcPr>
          <w:p w14:paraId="6C6495B1" w14:textId="2C6726DF" w:rsidR="005B0E8B" w:rsidRPr="00540797" w:rsidRDefault="005B0E8B" w:rsidP="008A21EC">
            <w:pPr>
              <w:tabs>
                <w:tab w:val="center" w:pos="1820"/>
                <w:tab w:val="right" w:pos="3640"/>
              </w:tabs>
              <w:jc w:val="right"/>
              <w:rPr>
                <w:rFonts w:asciiTheme="majorHAnsi" w:hAnsiTheme="majorHAnsi" w:cs="B Mitra"/>
                <w:szCs w:val="24"/>
                <w:rtl/>
              </w:rPr>
            </w:pPr>
            <w:r w:rsidRPr="00540797">
              <w:rPr>
                <w:rFonts w:asciiTheme="majorHAnsi" w:hAnsiTheme="majorHAnsi"/>
              </w:rPr>
              <w:tab/>
            </w:r>
            <w:r w:rsidRPr="00540797">
              <w:rPr>
                <w:rFonts w:asciiTheme="majorHAnsi" w:hAnsiTheme="majorHAnsi"/>
                <w:position w:val="-24"/>
              </w:rPr>
              <w:object w:dxaOrig="2720" w:dyaOrig="660" w14:anchorId="05E46719">
                <v:shape id="_x0000_i1034" type="#_x0000_t75" style="width:136.2pt;height:33pt" o:ole="">
                  <v:imagedata r:id="rId34" o:title=""/>
                </v:shape>
                <o:OLEObject Type="Embed" ProgID="Equation.DSMT4" ShapeID="_x0000_i1034" DrawAspect="Content" ObjectID="_1718830287" r:id="rId35"/>
              </w:object>
            </w:r>
          </w:p>
        </w:tc>
      </w:tr>
    </w:tbl>
    <w:p w14:paraId="6F99900B" w14:textId="3673C845" w:rsidR="0048394F" w:rsidRPr="00540797" w:rsidRDefault="0048394F" w:rsidP="0048394F">
      <w:pPr>
        <w:jc w:val="lowKashida"/>
        <w:rPr>
          <w:rFonts w:asciiTheme="majorHAnsi" w:hAnsiTheme="majorHAnsi" w:cs="B Mitra"/>
          <w:szCs w:val="24"/>
          <w:rtl/>
        </w:rPr>
      </w:pPr>
      <w:r w:rsidRPr="00540797">
        <w:rPr>
          <w:rFonts w:eastAsiaTheme="minorEastAsia" w:cs="B Mitra"/>
          <w:i/>
          <w:szCs w:val="24"/>
          <w:rtl/>
        </w:rPr>
        <w:t xml:space="preserve">که در این رابطه، </w:t>
      </w:r>
      <w:r w:rsidR="008A21EC" w:rsidRPr="00540797">
        <w:rPr>
          <w:rFonts w:asciiTheme="majorHAnsi" w:hAnsiTheme="majorHAnsi" w:cs="B Mitra"/>
          <w:position w:val="-12"/>
          <w:sz w:val="20"/>
          <w:szCs w:val="22"/>
        </w:rPr>
        <w:object w:dxaOrig="320" w:dyaOrig="360" w14:anchorId="1E5EA59F">
          <v:shape id="_x0000_i1035" type="#_x0000_t75" style="width:16.2pt;height:18pt" o:ole="">
            <v:imagedata r:id="rId36" o:title=""/>
          </v:shape>
          <o:OLEObject Type="Embed" ProgID="Equation.DSMT4" ShapeID="_x0000_i1035" DrawAspect="Content" ObjectID="_1718830288" r:id="rId37"/>
        </w:object>
      </w:r>
      <w:r w:rsidRPr="00540797">
        <w:rPr>
          <w:rFonts w:asciiTheme="majorHAnsi" w:eastAsiaTheme="minorEastAsia" w:hAnsiTheme="majorHAnsi" w:cs="B Mitra"/>
          <w:i/>
          <w:sz w:val="20"/>
          <w:szCs w:val="20"/>
          <w:rtl/>
        </w:rPr>
        <w:t xml:space="preserve"> </w:t>
      </w:r>
      <w:r w:rsidRPr="00540797">
        <w:rPr>
          <w:rFonts w:asciiTheme="majorHAnsi" w:eastAsiaTheme="minorEastAsia" w:hAnsiTheme="majorHAnsi" w:cs="B Mitra"/>
          <w:i/>
          <w:szCs w:val="24"/>
          <w:rtl/>
        </w:rPr>
        <w:t xml:space="preserve">چگالی فاز پیوسته، </w:t>
      </w:r>
      <w:r w:rsidR="008A21EC" w:rsidRPr="00540797">
        <w:rPr>
          <w:rFonts w:asciiTheme="majorHAnsi" w:hAnsiTheme="majorHAnsi" w:cs="B Mitra"/>
          <w:position w:val="-12"/>
        </w:rPr>
        <w:object w:dxaOrig="380" w:dyaOrig="400" w14:anchorId="41D32804">
          <v:shape id="_x0000_i1036" type="#_x0000_t75" style="width:19.2pt;height:19.8pt" o:ole="">
            <v:imagedata r:id="rId38" o:title=""/>
          </v:shape>
          <o:OLEObject Type="Embed" ProgID="Equation.DSMT4" ShapeID="_x0000_i1036" DrawAspect="Content" ObjectID="_1718830289" r:id="rId39"/>
        </w:object>
      </w:r>
      <w:r w:rsidRPr="00540797">
        <w:rPr>
          <w:rFonts w:asciiTheme="majorHAnsi" w:eastAsiaTheme="minorEastAsia" w:hAnsiTheme="majorHAnsi" w:cs="B Mitra"/>
          <w:i/>
          <w:szCs w:val="24"/>
          <w:rtl/>
        </w:rPr>
        <w:t xml:space="preserve"> بردار سرعت فاز پیوسته،</w:t>
      </w:r>
      <w:r w:rsidR="008A21EC" w:rsidRPr="00540797">
        <w:rPr>
          <w:rFonts w:asciiTheme="majorHAnsi" w:hAnsiTheme="majorHAnsi" w:cs="B Mitra"/>
          <w:position w:val="-14"/>
        </w:rPr>
        <w:object w:dxaOrig="340" w:dyaOrig="420" w14:anchorId="641E0DE0">
          <v:shape id="_x0000_i1037" type="#_x0000_t75" style="width:16.8pt;height:21pt" o:ole="">
            <v:imagedata r:id="rId40" o:title=""/>
          </v:shape>
          <o:OLEObject Type="Embed" ProgID="Equation.DSMT4" ShapeID="_x0000_i1037" DrawAspect="Content" ObjectID="_1718830290" r:id="rId41"/>
        </w:object>
      </w:r>
      <w:r w:rsidRPr="00540797">
        <w:rPr>
          <w:rFonts w:asciiTheme="majorHAnsi" w:eastAsiaTheme="minorEastAsia" w:hAnsiTheme="majorHAnsi" w:cs="B Mitra"/>
          <w:i/>
          <w:szCs w:val="24"/>
          <w:rtl/>
        </w:rPr>
        <w:t xml:space="preserve"> بردار سرعت ذره، </w:t>
      </w:r>
      <w:r w:rsidR="008A21EC" w:rsidRPr="00540797">
        <w:rPr>
          <w:rFonts w:asciiTheme="majorHAnsi" w:hAnsiTheme="majorHAnsi" w:cs="B Mitra"/>
          <w:position w:val="-14"/>
        </w:rPr>
        <w:object w:dxaOrig="340" w:dyaOrig="380" w14:anchorId="29377083">
          <v:shape id="_x0000_i1038" type="#_x0000_t75" style="width:16.8pt;height:19.2pt" o:ole="">
            <v:imagedata r:id="rId42" o:title=""/>
          </v:shape>
          <o:OLEObject Type="Embed" ProgID="Equation.DSMT4" ShapeID="_x0000_i1038" DrawAspect="Content" ObjectID="_1718830291" r:id="rId43"/>
        </w:object>
      </w:r>
      <w:r w:rsidRPr="00540797">
        <w:rPr>
          <w:rFonts w:asciiTheme="majorHAnsi" w:eastAsiaTheme="minorEastAsia" w:hAnsiTheme="majorHAnsi" w:cs="B Mitra"/>
          <w:i/>
          <w:szCs w:val="24"/>
          <w:rtl/>
        </w:rPr>
        <w:t xml:space="preserve"> مساحت ذره و </w:t>
      </w:r>
      <w:r w:rsidR="008A21EC" w:rsidRPr="00540797">
        <w:rPr>
          <w:rFonts w:asciiTheme="majorHAnsi" w:hAnsiTheme="majorHAnsi" w:cs="B Mitra"/>
          <w:position w:val="-12"/>
        </w:rPr>
        <w:object w:dxaOrig="360" w:dyaOrig="360" w14:anchorId="43F00780">
          <v:shape id="_x0000_i1039" type="#_x0000_t75" style="width:18pt;height:18pt" o:ole="">
            <v:imagedata r:id="rId44" o:title=""/>
          </v:shape>
          <o:OLEObject Type="Embed" ProgID="Equation.DSMT4" ShapeID="_x0000_i1039" DrawAspect="Content" ObjectID="_1718830292" r:id="rId45"/>
        </w:object>
      </w:r>
      <w:r w:rsidRPr="00540797">
        <w:rPr>
          <w:rFonts w:asciiTheme="majorHAnsi" w:eastAsiaTheme="minorEastAsia" w:hAnsiTheme="majorHAnsi" w:cs="B Mitra"/>
          <w:i/>
          <w:szCs w:val="24"/>
          <w:rtl/>
        </w:rPr>
        <w:t xml:space="preserve"> ضریب درگ می باشد</w:t>
      </w:r>
      <w:r w:rsidRPr="00540797">
        <w:rPr>
          <w:rFonts w:asciiTheme="majorHAnsi" w:hAnsiTheme="majorHAnsi" w:cs="B Mitra"/>
          <w:szCs w:val="24"/>
          <w:rtl/>
        </w:rPr>
        <w:t>، در رینولدز های کوچک معادله</w:t>
      </w:r>
      <w:r w:rsidR="00F165D5" w:rsidRPr="00540797">
        <w:rPr>
          <w:rFonts w:asciiTheme="majorHAnsi" w:hAnsiTheme="majorHAnsi" w:cs="B Mitra"/>
          <w:szCs w:val="24"/>
          <w:rtl/>
        </w:rPr>
        <w:t xml:space="preserve"> </w:t>
      </w:r>
      <w:r w:rsidR="009D6253" w:rsidRPr="00540797">
        <w:rPr>
          <w:rFonts w:asciiTheme="majorHAnsi" w:hAnsiTheme="majorHAnsi" w:cs="B Mitra"/>
          <w:szCs w:val="24"/>
          <w:rtl/>
        </w:rPr>
        <w:t>(</w:t>
      </w:r>
      <w:r w:rsidR="00F165D5" w:rsidRPr="00540797">
        <w:rPr>
          <w:rFonts w:asciiTheme="majorHAnsi" w:hAnsiTheme="majorHAnsi" w:cs="B Mitra"/>
          <w:szCs w:val="24"/>
          <w:rtl/>
        </w:rPr>
        <w:t>5</w:t>
      </w:r>
      <w:r w:rsidR="009D6253" w:rsidRPr="00540797">
        <w:rPr>
          <w:rFonts w:asciiTheme="majorHAnsi" w:hAnsiTheme="majorHAnsi" w:cs="B Mitra"/>
          <w:szCs w:val="24"/>
          <w:rtl/>
        </w:rPr>
        <w:t>)</w:t>
      </w:r>
      <w:r w:rsidRPr="00540797">
        <w:rPr>
          <w:rFonts w:asciiTheme="majorHAnsi" w:hAnsiTheme="majorHAnsi" w:cs="B Mitra"/>
          <w:szCs w:val="24"/>
          <w:rtl/>
        </w:rPr>
        <w:t xml:space="preserve"> به صورت زیر ساده می شود:</w:t>
      </w:r>
    </w:p>
    <w:tbl>
      <w:tblPr>
        <w:tblStyle w:val="TableGrid"/>
        <w:bidiVisual/>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
        <w:gridCol w:w="3804"/>
      </w:tblGrid>
      <w:tr w:rsidR="00F165D5" w:rsidRPr="001D6E79" w14:paraId="30870B66" w14:textId="77777777" w:rsidTr="005B0E8B">
        <w:trPr>
          <w:jc w:val="right"/>
        </w:trPr>
        <w:tc>
          <w:tcPr>
            <w:tcW w:w="806" w:type="pct"/>
            <w:vAlign w:val="center"/>
          </w:tcPr>
          <w:p w14:paraId="2B03C5CB" w14:textId="77777777" w:rsidR="005B0E8B" w:rsidRPr="00444B27" w:rsidRDefault="005B0E8B" w:rsidP="005B0E8B">
            <w:pPr>
              <w:ind w:firstLine="15"/>
              <w:jc w:val="left"/>
              <w:rPr>
                <w:rFonts w:cs="B Mitra"/>
                <w:sz w:val="28"/>
                <w:szCs w:val="22"/>
              </w:rPr>
            </w:pPr>
            <w:r w:rsidRPr="00444B27">
              <w:rPr>
                <w:rFonts w:cs="B Mitra" w:hint="cs"/>
                <w:sz w:val="28"/>
                <w:szCs w:val="22"/>
                <w:rtl/>
              </w:rPr>
              <w:t>(5)</w:t>
            </w:r>
          </w:p>
        </w:tc>
        <w:tc>
          <w:tcPr>
            <w:tcW w:w="4194" w:type="pct"/>
            <w:vAlign w:val="center"/>
          </w:tcPr>
          <w:p w14:paraId="4AC7B94A" w14:textId="08DA14BF" w:rsidR="005B0E8B" w:rsidRPr="001D6E79" w:rsidRDefault="005B0E8B" w:rsidP="008A21EC">
            <w:pPr>
              <w:tabs>
                <w:tab w:val="center" w:pos="1820"/>
                <w:tab w:val="right" w:pos="3640"/>
              </w:tabs>
              <w:jc w:val="right"/>
              <w:rPr>
                <w:rFonts w:asciiTheme="majorHAnsi" w:hAnsiTheme="majorHAnsi" w:cs="B Mitra"/>
                <w:color w:val="FF0000"/>
                <w:sz w:val="20"/>
                <w:szCs w:val="20"/>
                <w:rtl/>
              </w:rPr>
            </w:pPr>
            <w:r w:rsidRPr="001D6E79">
              <w:rPr>
                <w:rFonts w:asciiTheme="majorHAnsi" w:hAnsiTheme="majorHAnsi"/>
                <w:color w:val="FF0000"/>
              </w:rPr>
              <w:tab/>
            </w:r>
            <w:r w:rsidR="004F25FB" w:rsidRPr="001D6E79">
              <w:rPr>
                <w:rFonts w:asciiTheme="majorHAnsi" w:hAnsiTheme="majorHAnsi"/>
                <w:color w:val="FF0000"/>
                <w:position w:val="-14"/>
              </w:rPr>
              <w:object w:dxaOrig="1860" w:dyaOrig="420" w14:anchorId="4D380573">
                <v:shape id="_x0000_i1040" type="#_x0000_t75" style="width:93pt;height:21pt" o:ole="">
                  <v:imagedata r:id="rId46" o:title=""/>
                </v:shape>
                <o:OLEObject Type="Embed" ProgID="Equation.DSMT4" ShapeID="_x0000_i1040" DrawAspect="Content" ObjectID="_1718830293" r:id="rId47"/>
              </w:object>
            </w:r>
          </w:p>
        </w:tc>
      </w:tr>
    </w:tbl>
    <w:p w14:paraId="076F0E6F" w14:textId="636F1597" w:rsidR="006D6DC9" w:rsidRDefault="0048394F" w:rsidP="00E30FAC">
      <w:pPr>
        <w:jc w:val="lowKashida"/>
        <w:rPr>
          <w:rFonts w:cs="B Mitra"/>
          <w:szCs w:val="24"/>
          <w:rtl/>
        </w:rPr>
      </w:pPr>
      <w:r w:rsidRPr="002233CB">
        <w:rPr>
          <w:rFonts w:cs="B Mitra" w:hint="cs"/>
          <w:szCs w:val="24"/>
          <w:rtl/>
        </w:rPr>
        <w:t xml:space="preserve">که در </w:t>
      </w:r>
      <w:r w:rsidR="00F165D5">
        <w:rPr>
          <w:rFonts w:cs="B Mitra" w:hint="cs"/>
          <w:szCs w:val="24"/>
          <w:rtl/>
        </w:rPr>
        <w:t>معادله</w:t>
      </w:r>
      <w:r w:rsidRPr="002233CB">
        <w:rPr>
          <w:rFonts w:cs="B Mitra" w:hint="cs"/>
          <w:szCs w:val="24"/>
          <w:rtl/>
        </w:rPr>
        <w:t xml:space="preserve"> </w:t>
      </w:r>
      <w:r w:rsidR="009D6253">
        <w:rPr>
          <w:rFonts w:cs="B Mitra" w:hint="cs"/>
          <w:szCs w:val="24"/>
          <w:rtl/>
        </w:rPr>
        <w:t xml:space="preserve">(5) </w:t>
      </w:r>
      <w:r w:rsidRPr="002233CB">
        <w:rPr>
          <w:rFonts w:cs="B Mitra" w:hint="cs"/>
          <w:szCs w:val="24"/>
          <w:rtl/>
        </w:rPr>
        <w:t>منظور از</w:t>
      </w:r>
      <w:r w:rsidR="008A21EC" w:rsidRPr="008A21EC">
        <w:rPr>
          <w:position w:val="-14"/>
        </w:rPr>
        <w:object w:dxaOrig="300" w:dyaOrig="380" w14:anchorId="6B624330">
          <v:shape id="_x0000_i1041" type="#_x0000_t75" style="width:15pt;height:19.2pt" o:ole="">
            <v:imagedata r:id="rId48" o:title=""/>
          </v:shape>
          <o:OLEObject Type="Embed" ProgID="Equation.DSMT4" ShapeID="_x0000_i1041" DrawAspect="Content" ObjectID="_1718830294" r:id="rId49"/>
        </w:object>
      </w:r>
      <w:r w:rsidRPr="002233CB">
        <w:rPr>
          <w:rFonts w:cs="B Mitra"/>
          <w:sz w:val="20"/>
          <w:szCs w:val="20"/>
        </w:rPr>
        <w:t xml:space="preserve"> </w:t>
      </w:r>
      <w:r w:rsidRPr="002233CB">
        <w:rPr>
          <w:rFonts w:cs="B Mitra" w:hint="cs"/>
          <w:szCs w:val="24"/>
          <w:rtl/>
        </w:rPr>
        <w:t>قطر ذرات در داخل فاز پیوسته می</w:t>
      </w:r>
      <w:r w:rsidRPr="002233CB">
        <w:rPr>
          <w:rFonts w:cs="B Mitra"/>
          <w:szCs w:val="24"/>
          <w:rtl/>
        </w:rPr>
        <w:softHyphen/>
      </w:r>
      <w:r w:rsidRPr="002233CB">
        <w:rPr>
          <w:rFonts w:cs="B Mitra" w:hint="cs"/>
          <w:szCs w:val="24"/>
          <w:rtl/>
        </w:rPr>
        <w:t>باشد.</w:t>
      </w:r>
    </w:p>
    <w:p w14:paraId="20F57EF9" w14:textId="77777777" w:rsidR="00444B27" w:rsidRDefault="00444B27" w:rsidP="00E30FAC">
      <w:pPr>
        <w:jc w:val="lowKashida"/>
        <w:rPr>
          <w:rFonts w:cs="B Mitra"/>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2233CB" w:rsidRPr="002233CB" w14:paraId="2A724DC7" w14:textId="77777777" w:rsidTr="00444B27">
        <w:tc>
          <w:tcPr>
            <w:tcW w:w="4525" w:type="dxa"/>
          </w:tcPr>
          <w:p w14:paraId="3183DAEC" w14:textId="77777777" w:rsidR="002233CB" w:rsidRPr="002233CB" w:rsidRDefault="002233CB" w:rsidP="00114865">
            <w:pPr>
              <w:bidi w:val="0"/>
              <w:jc w:val="left"/>
              <w:rPr>
                <w:rFonts w:cs="B Mitra"/>
                <w:szCs w:val="24"/>
                <w:rtl/>
              </w:rPr>
            </w:pPr>
            <w:r w:rsidRPr="002233CB">
              <w:rPr>
                <w:rFonts w:cs="B Mitra"/>
                <w:noProof/>
              </w:rPr>
              <w:drawing>
                <wp:inline distT="0" distB="0" distL="0" distR="0" wp14:anchorId="4CAD6680" wp14:editId="54B60161">
                  <wp:extent cx="2853070" cy="960120"/>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16984" cy="981629"/>
                          </a:xfrm>
                          <a:prstGeom prst="rect">
                            <a:avLst/>
                          </a:prstGeom>
                          <a:noFill/>
                        </pic:spPr>
                      </pic:pic>
                    </a:graphicData>
                  </a:graphic>
                </wp:inline>
              </w:drawing>
            </w:r>
          </w:p>
        </w:tc>
      </w:tr>
      <w:tr w:rsidR="002233CB" w:rsidRPr="002233CB" w14:paraId="76F5BF00" w14:textId="77777777" w:rsidTr="00444B27">
        <w:tc>
          <w:tcPr>
            <w:tcW w:w="4525" w:type="dxa"/>
          </w:tcPr>
          <w:p w14:paraId="7E1E998D" w14:textId="77777777" w:rsidR="002233CB" w:rsidRPr="002233CB" w:rsidRDefault="002233CB" w:rsidP="00114865">
            <w:pPr>
              <w:pStyle w:val="Caption"/>
              <w:ind w:firstLine="297"/>
              <w:rPr>
                <w:rFonts w:cs="B Mitra"/>
                <w:b w:val="0"/>
                <w:bCs w:val="0"/>
                <w:color w:val="auto"/>
                <w:sz w:val="22"/>
                <w:szCs w:val="22"/>
                <w:rtl/>
                <w:lang w:bidi="fa-IR"/>
              </w:rPr>
            </w:pPr>
            <w:bookmarkStart w:id="1" w:name="_Ref83314043"/>
            <w:bookmarkStart w:id="2" w:name="_Toc87090410"/>
            <w:r w:rsidRPr="002233CB">
              <w:rPr>
                <w:rFonts w:cs="B Mitra"/>
                <w:b w:val="0"/>
                <w:bCs w:val="0"/>
                <w:color w:val="auto"/>
                <w:sz w:val="22"/>
                <w:szCs w:val="22"/>
                <w:rtl/>
              </w:rPr>
              <w:t xml:space="preserve">شکل </w:t>
            </w:r>
            <w:bookmarkEnd w:id="1"/>
            <w:r w:rsidRPr="002233CB">
              <w:rPr>
                <w:rFonts w:cs="B Mitra" w:hint="cs"/>
                <w:b w:val="0"/>
                <w:bCs w:val="0"/>
                <w:color w:val="auto"/>
                <w:sz w:val="22"/>
                <w:szCs w:val="22"/>
                <w:rtl/>
              </w:rPr>
              <w:t>3:</w:t>
            </w:r>
            <w:r w:rsidRPr="002233CB">
              <w:rPr>
                <w:rFonts w:cs="B Mitra"/>
                <w:b w:val="0"/>
                <w:bCs w:val="0"/>
                <w:noProof/>
                <w:color w:val="auto"/>
                <w:sz w:val="22"/>
                <w:szCs w:val="22"/>
                <w:rtl/>
                <w:lang w:bidi="fa-IR"/>
              </w:rPr>
              <w:t xml:space="preserve"> نیروی برآی ناشی از دیواره و گرادیان برشی سیال</w:t>
            </w:r>
            <w:bookmarkEnd w:id="2"/>
          </w:p>
        </w:tc>
      </w:tr>
    </w:tbl>
    <w:p w14:paraId="0CFAA050" w14:textId="77777777" w:rsidR="00444B27" w:rsidRDefault="00444B27" w:rsidP="00444B27">
      <w:pPr>
        <w:jc w:val="lowKashida"/>
        <w:rPr>
          <w:rFonts w:cs="B Mitra"/>
          <w:szCs w:val="24"/>
          <w:rtl/>
        </w:rPr>
      </w:pPr>
    </w:p>
    <w:p w14:paraId="0F4BED4C" w14:textId="69536BD2" w:rsidR="00701AA1" w:rsidRPr="002233CB" w:rsidRDefault="009A36AF" w:rsidP="00444B27">
      <w:pPr>
        <w:jc w:val="lowKashida"/>
        <w:rPr>
          <w:rFonts w:cs="B Mitra"/>
          <w:szCs w:val="24"/>
          <w:rtl/>
        </w:rPr>
      </w:pPr>
      <w:r w:rsidRPr="002233CB">
        <w:rPr>
          <w:rFonts w:cs="B Mitra" w:hint="cs"/>
          <w:szCs w:val="24"/>
          <w:rtl/>
        </w:rPr>
        <w:t>نیروی دیگر که بر اثر چرخش ذره در سیال بر ذره وارد می</w:t>
      </w:r>
      <w:r w:rsidRPr="002233CB">
        <w:rPr>
          <w:rFonts w:cs="B Mitra"/>
          <w:szCs w:val="24"/>
          <w:rtl/>
        </w:rPr>
        <w:softHyphen/>
      </w:r>
      <w:r w:rsidRPr="002233CB">
        <w:rPr>
          <w:rFonts w:cs="B Mitra" w:hint="cs"/>
          <w:szCs w:val="24"/>
          <w:rtl/>
        </w:rPr>
        <w:t>شود نیروی برآ است.</w:t>
      </w:r>
      <w:r w:rsidR="007237FF">
        <w:rPr>
          <w:rFonts w:cs="B Mitra" w:hint="cs"/>
          <w:szCs w:val="24"/>
          <w:rtl/>
        </w:rPr>
        <w:t xml:space="preserve"> </w:t>
      </w:r>
      <w:r w:rsidRPr="002233CB">
        <w:rPr>
          <w:rFonts w:cs="B Mitra" w:hint="cs"/>
          <w:szCs w:val="24"/>
          <w:rtl/>
        </w:rPr>
        <w:t>در نزدیکی دیواره</w:t>
      </w:r>
      <w:r w:rsidR="00540797">
        <w:rPr>
          <w:rFonts w:cs="B Mitra"/>
          <w:szCs w:val="24"/>
          <w:rtl/>
        </w:rPr>
        <w:softHyphen/>
      </w:r>
      <w:r w:rsidRPr="002233CB">
        <w:rPr>
          <w:rFonts w:cs="B Mitra" w:hint="cs"/>
          <w:szCs w:val="24"/>
          <w:rtl/>
        </w:rPr>
        <w:t xml:space="preserve">های میکروکانال به دلیل اختلاف سرعت سیال </w:t>
      </w:r>
      <w:r w:rsidR="000B43A6" w:rsidRPr="002233CB">
        <w:rPr>
          <w:rFonts w:cs="B Mitra" w:hint="cs"/>
          <w:szCs w:val="24"/>
          <w:rtl/>
        </w:rPr>
        <w:t xml:space="preserve">با مرکز میکروکانال که مقدار سرعت سیال </w:t>
      </w:r>
      <w:r w:rsidR="007237FF">
        <w:rPr>
          <w:rFonts w:cs="B Mitra" w:hint="cs"/>
          <w:szCs w:val="24"/>
          <w:rtl/>
        </w:rPr>
        <w:t>در آن ناحیه بیشتر</w:t>
      </w:r>
      <w:r w:rsidR="000B43A6" w:rsidRPr="002233CB">
        <w:rPr>
          <w:rFonts w:cs="B Mitra" w:hint="cs"/>
          <w:szCs w:val="24"/>
          <w:rtl/>
        </w:rPr>
        <w:t xml:space="preserve"> است،</w:t>
      </w:r>
      <w:r w:rsidR="007237FF">
        <w:rPr>
          <w:rFonts w:cs="B Mitra" w:hint="cs"/>
          <w:szCs w:val="24"/>
          <w:rtl/>
        </w:rPr>
        <w:t xml:space="preserve"> نیرویی به ذرات وارد می شود</w:t>
      </w:r>
      <w:r w:rsidR="00B645C1" w:rsidRPr="002233CB">
        <w:rPr>
          <w:rFonts w:cs="B Mitra" w:hint="cs"/>
          <w:szCs w:val="24"/>
          <w:rtl/>
        </w:rPr>
        <w:t xml:space="preserve"> که </w:t>
      </w:r>
      <w:r w:rsidR="00701AA1" w:rsidRPr="002233CB">
        <w:rPr>
          <w:rFonts w:cs="B Mitra" w:hint="cs"/>
          <w:szCs w:val="24"/>
          <w:rtl/>
        </w:rPr>
        <w:t>نیروی برآی دیواره نام دارد. همچنین</w:t>
      </w:r>
      <w:r w:rsidR="000B43A6" w:rsidRPr="002233CB">
        <w:rPr>
          <w:rFonts w:cs="B Mitra" w:hint="cs"/>
          <w:szCs w:val="24"/>
          <w:rtl/>
        </w:rPr>
        <w:t xml:space="preserve"> ذره در نزدیکی دیواره </w:t>
      </w:r>
      <w:r w:rsidR="005B6EB8">
        <w:rPr>
          <w:rFonts w:cs="B Mitra" w:hint="cs"/>
          <w:szCs w:val="24"/>
          <w:rtl/>
        </w:rPr>
        <w:t>علاوه بر فشار،</w:t>
      </w:r>
      <w:r w:rsidR="000B43A6" w:rsidRPr="002233CB">
        <w:rPr>
          <w:rFonts w:cs="B Mitra" w:hint="cs"/>
          <w:szCs w:val="24"/>
          <w:rtl/>
        </w:rPr>
        <w:t xml:space="preserve"> نیرویی به سمت مرکز میکروکانال تجربه کرده </w:t>
      </w:r>
      <w:r w:rsidR="00B645C1" w:rsidRPr="002233CB">
        <w:rPr>
          <w:rFonts w:cs="B Mitra" w:hint="cs"/>
          <w:szCs w:val="24"/>
          <w:rtl/>
        </w:rPr>
        <w:t xml:space="preserve">و </w:t>
      </w:r>
      <w:r w:rsidR="005B6EB8">
        <w:rPr>
          <w:rFonts w:cs="B Mitra" w:hint="cs"/>
          <w:szCs w:val="24"/>
          <w:rtl/>
        </w:rPr>
        <w:t>در نتیجه به دلیل</w:t>
      </w:r>
      <w:r w:rsidR="00B645C1" w:rsidRPr="002233CB">
        <w:rPr>
          <w:rFonts w:cs="B Mitra" w:hint="cs"/>
          <w:szCs w:val="24"/>
          <w:rtl/>
        </w:rPr>
        <w:t xml:space="preserve"> گرادیان</w:t>
      </w:r>
      <w:r w:rsidR="005B6EB8">
        <w:rPr>
          <w:rFonts w:cs="B Mitra"/>
          <w:szCs w:val="24"/>
          <w:rtl/>
        </w:rPr>
        <w:softHyphen/>
      </w:r>
      <w:r w:rsidR="00B645C1" w:rsidRPr="002233CB">
        <w:rPr>
          <w:rFonts w:cs="B Mitra" w:hint="cs"/>
          <w:szCs w:val="24"/>
          <w:rtl/>
        </w:rPr>
        <w:t>های برشی به سمت دیواره کشیده می</w:t>
      </w:r>
      <w:r w:rsidR="00B645C1" w:rsidRPr="002233CB">
        <w:rPr>
          <w:rFonts w:cs="B Mitra"/>
          <w:szCs w:val="24"/>
          <w:rtl/>
        </w:rPr>
        <w:softHyphen/>
      </w:r>
      <w:r w:rsidR="00B645C1" w:rsidRPr="002233CB">
        <w:rPr>
          <w:rFonts w:cs="B Mitra" w:hint="cs"/>
          <w:szCs w:val="24"/>
          <w:rtl/>
        </w:rPr>
        <w:t>شود</w:t>
      </w:r>
      <w:r w:rsidR="00701AA1" w:rsidRPr="002233CB">
        <w:rPr>
          <w:rFonts w:cs="B Mitra" w:hint="cs"/>
          <w:szCs w:val="24"/>
          <w:rtl/>
        </w:rPr>
        <w:t>، که به این نیرو نیروی گرادیان برشی گفته می</w:t>
      </w:r>
      <w:r w:rsidR="008A21EC">
        <w:rPr>
          <w:rFonts w:cs="B Mitra"/>
          <w:szCs w:val="24"/>
          <w:rtl/>
        </w:rPr>
        <w:softHyphen/>
      </w:r>
      <w:r w:rsidR="00701AA1" w:rsidRPr="002233CB">
        <w:rPr>
          <w:rFonts w:cs="B Mitra" w:hint="cs"/>
          <w:szCs w:val="24"/>
          <w:rtl/>
        </w:rPr>
        <w:t>شود.</w:t>
      </w:r>
    </w:p>
    <w:tbl>
      <w:tblPr>
        <w:tblStyle w:val="TableGrid"/>
        <w:bidiVisual/>
        <w:tblW w:w="5064"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
        <w:gridCol w:w="4029"/>
      </w:tblGrid>
      <w:tr w:rsidR="00444B27" w:rsidRPr="001D6E79" w14:paraId="270CD573" w14:textId="77777777" w:rsidTr="00444B27">
        <w:trPr>
          <w:jc w:val="right"/>
        </w:trPr>
        <w:tc>
          <w:tcPr>
            <w:tcW w:w="614" w:type="pct"/>
            <w:vAlign w:val="center"/>
          </w:tcPr>
          <w:p w14:paraId="15FDB536" w14:textId="77777777" w:rsidR="00E93261" w:rsidRPr="001D6E79" w:rsidRDefault="00E93261" w:rsidP="00114865">
            <w:pPr>
              <w:jc w:val="center"/>
              <w:rPr>
                <w:rFonts w:asciiTheme="majorHAnsi" w:hAnsiTheme="majorHAnsi" w:cs="B Mitra"/>
                <w:sz w:val="20"/>
                <w:szCs w:val="20"/>
              </w:rPr>
            </w:pPr>
            <w:r w:rsidRPr="001D6E79">
              <w:rPr>
                <w:rFonts w:asciiTheme="majorHAnsi" w:hAnsiTheme="majorHAnsi" w:cs="B Mitra"/>
                <w:sz w:val="20"/>
                <w:szCs w:val="20"/>
                <w:rtl/>
              </w:rPr>
              <w:t>(6)</w:t>
            </w:r>
          </w:p>
        </w:tc>
        <w:tc>
          <w:tcPr>
            <w:tcW w:w="4386" w:type="pct"/>
            <w:vAlign w:val="center"/>
          </w:tcPr>
          <w:p w14:paraId="411D95E9" w14:textId="4FD58677" w:rsidR="00E93261" w:rsidRPr="001D6E79" w:rsidRDefault="008A21EC" w:rsidP="00F3364C">
            <w:pPr>
              <w:tabs>
                <w:tab w:val="center" w:pos="1910"/>
                <w:tab w:val="right" w:pos="3820"/>
              </w:tabs>
              <w:rPr>
                <w:rFonts w:asciiTheme="majorHAnsi" w:hAnsiTheme="majorHAnsi" w:cs="B Mitra"/>
                <w:sz w:val="20"/>
                <w:szCs w:val="22"/>
                <w:rtl/>
              </w:rPr>
            </w:pPr>
            <w:r w:rsidRPr="001D6E79">
              <w:rPr>
                <w:rFonts w:asciiTheme="majorHAnsi" w:hAnsiTheme="majorHAnsi"/>
                <w:sz w:val="20"/>
                <w:szCs w:val="22"/>
              </w:rPr>
              <w:tab/>
            </w:r>
            <w:r w:rsidR="00F04113" w:rsidRPr="001D6E79">
              <w:rPr>
                <w:rFonts w:asciiTheme="majorHAnsi" w:hAnsiTheme="majorHAnsi"/>
                <w:position w:val="-110"/>
                <w:sz w:val="20"/>
                <w:szCs w:val="22"/>
              </w:rPr>
              <w:object w:dxaOrig="4020" w:dyaOrig="2320" w14:anchorId="07AEDBF4">
                <v:shape id="_x0000_i1042" type="#_x0000_t75" style="width:201pt;height:115.8pt" o:ole="">
                  <v:imagedata r:id="rId51" o:title=""/>
                </v:shape>
                <o:OLEObject Type="Embed" ProgID="Equation.DSMT4" ShapeID="_x0000_i1042" DrawAspect="Content" ObjectID="_1718830295" r:id="rId52"/>
              </w:object>
            </w:r>
          </w:p>
        </w:tc>
      </w:tr>
    </w:tbl>
    <w:p w14:paraId="4EF930E4" w14:textId="0BDBBBF7" w:rsidR="006D6DC9" w:rsidRPr="001D6E79" w:rsidRDefault="00E93261" w:rsidP="005B6EB8">
      <w:pPr>
        <w:jc w:val="lowKashida"/>
        <w:rPr>
          <w:rFonts w:asciiTheme="majorHAnsi" w:hAnsiTheme="majorHAnsi" w:cs="B Mitra"/>
          <w:szCs w:val="24"/>
          <w:rtl/>
        </w:rPr>
      </w:pPr>
      <w:r w:rsidRPr="001D6E79">
        <w:rPr>
          <w:rFonts w:asciiTheme="majorHAnsi" w:hAnsiTheme="majorHAnsi" w:cs="B Mitra"/>
          <w:rtl/>
        </w:rPr>
        <w:t>د</w:t>
      </w:r>
      <w:r w:rsidRPr="001D6E79">
        <w:rPr>
          <w:rFonts w:asciiTheme="majorHAnsi" w:hAnsiTheme="majorHAnsi" w:cs="B Mitra"/>
          <w:szCs w:val="24"/>
          <w:rtl/>
        </w:rPr>
        <w:t xml:space="preserve">ر رابطه </w:t>
      </w:r>
      <w:r w:rsidR="009D6253" w:rsidRPr="001D6E79">
        <w:rPr>
          <w:rFonts w:asciiTheme="majorHAnsi" w:hAnsiTheme="majorHAnsi" w:cs="B Mitra"/>
          <w:szCs w:val="24"/>
          <w:rtl/>
        </w:rPr>
        <w:t>(6)</w:t>
      </w:r>
      <w:r w:rsidR="005B6EB8">
        <w:rPr>
          <w:rFonts w:asciiTheme="majorHAnsi" w:hAnsiTheme="majorHAnsi" w:cs="B Mitra" w:hint="cs"/>
          <w:szCs w:val="24"/>
          <w:rtl/>
        </w:rPr>
        <w:t>،</w:t>
      </w:r>
      <w:r w:rsidR="008A21EC" w:rsidRPr="001D6E79">
        <w:rPr>
          <w:rFonts w:asciiTheme="majorHAnsi" w:hAnsiTheme="majorHAnsi"/>
          <w:position w:val="-12"/>
        </w:rPr>
        <w:object w:dxaOrig="320" w:dyaOrig="360" w14:anchorId="2B68C89F">
          <v:shape id="_x0000_i1043" type="#_x0000_t75" style="width:16.2pt;height:18pt" o:ole="">
            <v:imagedata r:id="rId53" o:title=""/>
          </v:shape>
          <o:OLEObject Type="Embed" ProgID="Equation.DSMT4" ShapeID="_x0000_i1043" DrawAspect="Content" ObjectID="_1718830296" r:id="rId54"/>
        </w:object>
      </w:r>
      <w:r w:rsidRPr="001D6E79">
        <w:rPr>
          <w:rFonts w:asciiTheme="majorHAnsi" w:eastAsiaTheme="minorEastAsia" w:hAnsiTheme="majorHAnsi" w:cs="B Mitra"/>
          <w:i/>
          <w:szCs w:val="24"/>
          <w:rtl/>
        </w:rPr>
        <w:t xml:space="preserve"> چگالی فاز پیوسته،</w:t>
      </w:r>
      <w:r w:rsidR="008A21EC" w:rsidRPr="001D6E79">
        <w:rPr>
          <w:rFonts w:asciiTheme="majorHAnsi" w:hAnsiTheme="majorHAnsi"/>
          <w:position w:val="-14"/>
        </w:rPr>
        <w:object w:dxaOrig="300" w:dyaOrig="380" w14:anchorId="69C846BE">
          <v:shape id="_x0000_i1044" type="#_x0000_t75" style="width:15pt;height:19.2pt" o:ole="">
            <v:imagedata r:id="rId55" o:title=""/>
          </v:shape>
          <o:OLEObject Type="Embed" ProgID="Equation.DSMT4" ShapeID="_x0000_i1044" DrawAspect="Content" ObjectID="_1718830297" r:id="rId56"/>
        </w:object>
      </w:r>
      <w:r w:rsidRPr="001D6E79">
        <w:rPr>
          <w:rFonts w:asciiTheme="majorHAnsi" w:eastAsiaTheme="minorEastAsia" w:hAnsiTheme="majorHAnsi" w:cs="B Mitra"/>
          <w:i/>
          <w:szCs w:val="24"/>
          <w:rtl/>
        </w:rPr>
        <w:t xml:space="preserve"> قطر ذره</w:t>
      </w:r>
      <w:r w:rsidRPr="001D6E79">
        <w:rPr>
          <w:rFonts w:asciiTheme="majorHAnsi" w:hAnsiTheme="majorHAnsi" w:cs="B Mitra"/>
          <w:szCs w:val="24"/>
          <w:rtl/>
        </w:rPr>
        <w:t xml:space="preserve">، </w:t>
      </w:r>
      <w:r w:rsidRPr="005B6EB8">
        <w:rPr>
          <w:rFonts w:asciiTheme="majorHAnsi" w:hAnsiTheme="majorHAnsi" w:cs="B Mitra"/>
          <w:i/>
          <w:iCs/>
          <w:sz w:val="20"/>
          <w:szCs w:val="20"/>
        </w:rPr>
        <w:t>D</w:t>
      </w:r>
      <w:r w:rsidR="00D60E8A" w:rsidRPr="005B6EB8">
        <w:rPr>
          <w:rFonts w:asciiTheme="majorHAnsi" w:hAnsiTheme="majorHAnsi" w:cs="B Mitra"/>
          <w:i/>
          <w:iCs/>
          <w:sz w:val="20"/>
          <w:szCs w:val="20"/>
        </w:rPr>
        <w:t>i</w:t>
      </w:r>
      <w:r w:rsidRPr="001D6E79">
        <w:rPr>
          <w:rFonts w:asciiTheme="majorHAnsi" w:hAnsiTheme="majorHAnsi" w:cs="B Mitra"/>
          <w:szCs w:val="24"/>
          <w:rtl/>
        </w:rPr>
        <w:t xml:space="preserve"> فاصله بین دو دیواره، </w:t>
      </w:r>
      <w:r w:rsidR="008A21EC" w:rsidRPr="001D6E79">
        <w:rPr>
          <w:rFonts w:asciiTheme="majorHAnsi" w:hAnsiTheme="majorHAnsi"/>
          <w:position w:val="-14"/>
        </w:rPr>
        <w:object w:dxaOrig="340" w:dyaOrig="420" w14:anchorId="13931C8B">
          <v:shape id="_x0000_i1045" type="#_x0000_t75" style="width:16.8pt;height:21pt" o:ole="">
            <v:imagedata r:id="rId57" o:title=""/>
          </v:shape>
          <o:OLEObject Type="Embed" ProgID="Equation.DSMT4" ShapeID="_x0000_i1045" DrawAspect="Content" ObjectID="_1718830298" r:id="rId58"/>
        </w:object>
      </w:r>
      <w:r w:rsidRPr="001D6E79">
        <w:rPr>
          <w:rFonts w:asciiTheme="majorHAnsi" w:hAnsiTheme="majorHAnsi" w:cs="B Mitra"/>
          <w:szCs w:val="24"/>
          <w:rtl/>
        </w:rPr>
        <w:t xml:space="preserve"> بردار سرعت ، </w:t>
      </w:r>
      <w:r w:rsidR="008A21EC" w:rsidRPr="001D6E79">
        <w:rPr>
          <w:rFonts w:asciiTheme="majorHAnsi" w:hAnsiTheme="majorHAnsi"/>
          <w:position w:val="-12"/>
        </w:rPr>
        <w:object w:dxaOrig="380" w:dyaOrig="400" w14:anchorId="1349FA88">
          <v:shape id="_x0000_i1046" type="#_x0000_t75" style="width:19.2pt;height:19.8pt" o:ole="">
            <v:imagedata r:id="rId59" o:title=""/>
          </v:shape>
          <o:OLEObject Type="Embed" ProgID="Equation.DSMT4" ShapeID="_x0000_i1046" DrawAspect="Content" ObjectID="_1718830299" r:id="rId60"/>
        </w:object>
      </w:r>
      <w:r w:rsidRPr="001D6E79">
        <w:rPr>
          <w:rFonts w:asciiTheme="majorHAnsi" w:hAnsiTheme="majorHAnsi" w:cs="B Mitra"/>
          <w:szCs w:val="24"/>
          <w:rtl/>
        </w:rPr>
        <w:t xml:space="preserve"> بردار سرعت سیال، </w:t>
      </w:r>
      <w:r w:rsidRPr="001D6E79">
        <w:rPr>
          <w:rFonts w:asciiTheme="majorHAnsi" w:hAnsiTheme="majorHAnsi" w:cs="B Mitra"/>
          <w:szCs w:val="24"/>
        </w:rPr>
        <w:t>s</w:t>
      </w:r>
      <w:r w:rsidRPr="001D6E79">
        <w:rPr>
          <w:rFonts w:asciiTheme="majorHAnsi" w:hAnsiTheme="majorHAnsi" w:cs="B Mitra"/>
          <w:szCs w:val="24"/>
          <w:rtl/>
        </w:rPr>
        <w:t xml:space="preserve"> نسبت فاصله ذره از نزدیکترین دیواره به </w:t>
      </w:r>
      <w:r w:rsidRPr="005B6EB8">
        <w:rPr>
          <w:rFonts w:asciiTheme="majorHAnsi" w:hAnsiTheme="majorHAnsi" w:cs="B Mitra"/>
          <w:i/>
          <w:iCs/>
          <w:sz w:val="20"/>
          <w:szCs w:val="20"/>
        </w:rPr>
        <w:t>D</w:t>
      </w:r>
      <w:r w:rsidR="00F04113" w:rsidRPr="005B6EB8">
        <w:rPr>
          <w:rFonts w:asciiTheme="majorHAnsi" w:hAnsiTheme="majorHAnsi" w:cs="B Mitra"/>
          <w:i/>
          <w:iCs/>
          <w:sz w:val="20"/>
          <w:szCs w:val="20"/>
        </w:rPr>
        <w:t>i</w:t>
      </w:r>
      <w:r w:rsidR="005B6EB8">
        <w:rPr>
          <w:rFonts w:asciiTheme="majorHAnsi" w:hAnsiTheme="majorHAnsi" w:cs="B Mitra" w:hint="cs"/>
          <w:szCs w:val="24"/>
          <w:rtl/>
        </w:rPr>
        <w:t>،</w:t>
      </w:r>
      <w:r w:rsidRPr="001D6E79">
        <w:rPr>
          <w:rFonts w:asciiTheme="majorHAnsi" w:hAnsiTheme="majorHAnsi" w:cs="B Mitra"/>
          <w:szCs w:val="24"/>
          <w:rtl/>
        </w:rPr>
        <w:t xml:space="preserve"> </w:t>
      </w:r>
      <w:r w:rsidRPr="005B6EB8">
        <w:rPr>
          <w:rFonts w:asciiTheme="majorHAnsi" w:hAnsiTheme="majorHAnsi" w:cs="B Mitra"/>
          <w:i/>
          <w:iCs/>
          <w:szCs w:val="24"/>
        </w:rPr>
        <w:t>G</w:t>
      </w:r>
      <w:r w:rsidRPr="005B6EB8">
        <w:rPr>
          <w:rFonts w:asciiTheme="majorHAnsi" w:hAnsiTheme="majorHAnsi" w:cs="B Mitra"/>
          <w:i/>
          <w:iCs/>
          <w:szCs w:val="24"/>
          <w:vertAlign w:val="subscript"/>
        </w:rPr>
        <w:t>1</w:t>
      </w:r>
      <w:r w:rsidRPr="001D6E79">
        <w:rPr>
          <w:rFonts w:asciiTheme="majorHAnsi" w:hAnsiTheme="majorHAnsi" w:cs="B Mitra"/>
          <w:szCs w:val="24"/>
          <w:rtl/>
        </w:rPr>
        <w:t xml:space="preserve"> و </w:t>
      </w:r>
      <w:r w:rsidRPr="005B6EB8">
        <w:rPr>
          <w:rFonts w:asciiTheme="majorHAnsi" w:hAnsiTheme="majorHAnsi" w:cs="B Mitra"/>
          <w:i/>
          <w:iCs/>
          <w:sz w:val="20"/>
          <w:szCs w:val="20"/>
        </w:rPr>
        <w:t>G</w:t>
      </w:r>
      <w:r w:rsidRPr="005B6EB8">
        <w:rPr>
          <w:rFonts w:asciiTheme="majorHAnsi" w:hAnsiTheme="majorHAnsi" w:cs="B Mitra"/>
          <w:i/>
          <w:iCs/>
          <w:sz w:val="20"/>
          <w:szCs w:val="20"/>
          <w:vertAlign w:val="subscript"/>
        </w:rPr>
        <w:t>2</w:t>
      </w:r>
      <w:r w:rsidRPr="001D6E79">
        <w:rPr>
          <w:rFonts w:asciiTheme="majorHAnsi" w:hAnsiTheme="majorHAnsi" w:cs="B Mitra"/>
          <w:szCs w:val="24"/>
          <w:rtl/>
        </w:rPr>
        <w:t xml:space="preserve"> توابعی مخصوص برحسب </w:t>
      </w:r>
      <w:r w:rsidRPr="005B6EB8">
        <w:rPr>
          <w:rFonts w:asciiTheme="majorHAnsi" w:hAnsiTheme="majorHAnsi" w:cs="B Mitra"/>
          <w:i/>
          <w:iCs/>
          <w:sz w:val="20"/>
          <w:szCs w:val="20"/>
        </w:rPr>
        <w:t>s</w:t>
      </w:r>
      <w:r w:rsidRPr="005B6EB8">
        <w:rPr>
          <w:rFonts w:asciiTheme="majorHAnsi" w:hAnsiTheme="majorHAnsi" w:cs="B Mitra"/>
          <w:i/>
          <w:iCs/>
          <w:sz w:val="20"/>
          <w:szCs w:val="20"/>
          <w:rtl/>
        </w:rPr>
        <w:t xml:space="preserve">، </w:t>
      </w:r>
      <w:r w:rsidRPr="005B6EB8">
        <w:rPr>
          <w:rFonts w:asciiTheme="majorHAnsi" w:hAnsiTheme="majorHAnsi" w:cs="B Mitra"/>
          <w:i/>
          <w:iCs/>
          <w:sz w:val="20"/>
          <w:szCs w:val="20"/>
        </w:rPr>
        <w:t>n</w:t>
      </w:r>
      <w:r w:rsidRPr="005B6EB8">
        <w:rPr>
          <w:rFonts w:asciiTheme="majorHAnsi" w:hAnsiTheme="majorHAnsi" w:cs="B Mitra"/>
          <w:sz w:val="20"/>
          <w:szCs w:val="20"/>
          <w:rtl/>
        </w:rPr>
        <w:t xml:space="preserve"> </w:t>
      </w:r>
      <w:r w:rsidRPr="001D6E79">
        <w:rPr>
          <w:rFonts w:asciiTheme="majorHAnsi" w:hAnsiTheme="majorHAnsi" w:cs="B Mitra"/>
          <w:szCs w:val="24"/>
          <w:rtl/>
        </w:rPr>
        <w:t>بردار یکه بر روی دیواره می</w:t>
      </w:r>
      <w:r w:rsidR="005B6EB8">
        <w:rPr>
          <w:rFonts w:asciiTheme="majorHAnsi" w:hAnsiTheme="majorHAnsi" w:cs="B Mitra"/>
          <w:szCs w:val="24"/>
          <w:rtl/>
        </w:rPr>
        <w:softHyphen/>
      </w:r>
      <w:r w:rsidRPr="001D6E79">
        <w:rPr>
          <w:rFonts w:asciiTheme="majorHAnsi" w:hAnsiTheme="majorHAnsi" w:cs="B Mitra"/>
          <w:szCs w:val="24"/>
          <w:rtl/>
        </w:rPr>
        <w:t>باشد.</w:t>
      </w:r>
      <w:r w:rsidR="002B38CA" w:rsidRPr="001D6E79">
        <w:rPr>
          <w:rFonts w:asciiTheme="majorHAnsi" w:hAnsiTheme="majorHAnsi" w:cs="B Mitra"/>
          <w:szCs w:val="24"/>
          <w:rtl/>
        </w:rPr>
        <w:t xml:space="preserve"> همچنین نیروی برآ در صورت یکسان نبودن تا</w:t>
      </w:r>
      <w:r w:rsidR="005B6EB8">
        <w:rPr>
          <w:rFonts w:asciiTheme="majorHAnsi" w:hAnsiTheme="majorHAnsi" w:cs="B Mitra" w:hint="cs"/>
          <w:szCs w:val="24"/>
          <w:rtl/>
        </w:rPr>
        <w:t>ب</w:t>
      </w:r>
      <w:r w:rsidR="002B38CA" w:rsidRPr="001D6E79">
        <w:rPr>
          <w:rFonts w:asciiTheme="majorHAnsi" w:hAnsiTheme="majorHAnsi" w:cs="B Mitra"/>
          <w:szCs w:val="24"/>
          <w:rtl/>
        </w:rPr>
        <w:t>ع سرعت جریان به ذره</w:t>
      </w:r>
      <w:r w:rsidR="005B6EB8">
        <w:rPr>
          <w:rFonts w:asciiTheme="majorHAnsi" w:hAnsiTheme="majorHAnsi" w:cs="B Mitra" w:hint="cs"/>
          <w:szCs w:val="24"/>
          <w:rtl/>
        </w:rPr>
        <w:t xml:space="preserve">، </w:t>
      </w:r>
      <w:r w:rsidR="002B38CA" w:rsidRPr="001D6E79">
        <w:rPr>
          <w:rFonts w:asciiTheme="majorHAnsi" w:hAnsiTheme="majorHAnsi" w:cs="B Mitra"/>
          <w:szCs w:val="24"/>
          <w:rtl/>
        </w:rPr>
        <w:t xml:space="preserve">به صورت نیروی برآ سفمن </w:t>
      </w:r>
      <w:r w:rsidR="005B6EB8">
        <w:rPr>
          <w:rFonts w:asciiTheme="majorHAnsi" w:hAnsiTheme="majorHAnsi" w:cs="B Mitra" w:hint="cs"/>
          <w:szCs w:val="24"/>
          <w:rtl/>
        </w:rPr>
        <w:t>نامیده می</w:t>
      </w:r>
      <w:r w:rsidR="005B6EB8">
        <w:rPr>
          <w:rFonts w:asciiTheme="majorHAnsi" w:hAnsiTheme="majorHAnsi" w:cs="B Mitra"/>
          <w:szCs w:val="24"/>
          <w:rtl/>
        </w:rPr>
        <w:softHyphen/>
      </w:r>
      <w:r w:rsidR="005B6EB8">
        <w:rPr>
          <w:rFonts w:asciiTheme="majorHAnsi" w:hAnsiTheme="majorHAnsi" w:cs="B Mitra" w:hint="cs"/>
          <w:szCs w:val="24"/>
          <w:rtl/>
        </w:rPr>
        <w:t>شود</w:t>
      </w:r>
      <w:r w:rsidR="002B38CA" w:rsidRPr="001D6E79">
        <w:rPr>
          <w:rFonts w:asciiTheme="majorHAnsi" w:hAnsiTheme="majorHAnsi" w:cs="B Mitra"/>
          <w:szCs w:val="24"/>
          <w:rtl/>
        </w:rPr>
        <w:t xml:space="preserve">. </w:t>
      </w:r>
      <w:r w:rsidRPr="001D6E79">
        <w:rPr>
          <w:rFonts w:asciiTheme="majorHAnsi" w:hAnsiTheme="majorHAnsi" w:cs="B Mitra"/>
          <w:szCs w:val="24"/>
          <w:rtl/>
        </w:rPr>
        <w:t xml:space="preserve">در نتیجه </w:t>
      </w:r>
      <w:r w:rsidR="00D60E8A" w:rsidRPr="001D6E79">
        <w:rPr>
          <w:rFonts w:asciiTheme="majorHAnsi" w:hAnsiTheme="majorHAnsi" w:cs="B Mitra"/>
          <w:szCs w:val="24"/>
          <w:rtl/>
        </w:rPr>
        <w:t>معادلات</w:t>
      </w:r>
      <w:r w:rsidR="004F25FB" w:rsidRPr="001D6E79">
        <w:rPr>
          <w:rFonts w:asciiTheme="majorHAnsi" w:hAnsiTheme="majorHAnsi" w:cs="B Mitra"/>
          <w:szCs w:val="24"/>
          <w:rtl/>
        </w:rPr>
        <w:t>(</w:t>
      </w:r>
      <w:r w:rsidR="00D60E8A" w:rsidRPr="001D6E79">
        <w:rPr>
          <w:rFonts w:asciiTheme="majorHAnsi" w:hAnsiTheme="majorHAnsi" w:cs="B Mitra"/>
          <w:szCs w:val="24"/>
          <w:rtl/>
        </w:rPr>
        <w:t>6</w:t>
      </w:r>
      <w:r w:rsidR="004F25FB" w:rsidRPr="001D6E79">
        <w:rPr>
          <w:rFonts w:asciiTheme="majorHAnsi" w:hAnsiTheme="majorHAnsi" w:cs="B Mitra"/>
          <w:szCs w:val="24"/>
          <w:rtl/>
        </w:rPr>
        <w:t>)</w:t>
      </w:r>
      <w:r w:rsidR="00D60E8A" w:rsidRPr="001D6E79">
        <w:rPr>
          <w:rFonts w:asciiTheme="majorHAnsi" w:hAnsiTheme="majorHAnsi" w:cs="B Mitra"/>
          <w:szCs w:val="24"/>
          <w:rtl/>
        </w:rPr>
        <w:t xml:space="preserve">و </w:t>
      </w:r>
      <w:r w:rsidR="004F25FB" w:rsidRPr="001D6E79">
        <w:rPr>
          <w:rFonts w:asciiTheme="majorHAnsi" w:hAnsiTheme="majorHAnsi" w:cs="B Mitra"/>
          <w:szCs w:val="24"/>
          <w:rtl/>
        </w:rPr>
        <w:t>(7)</w:t>
      </w:r>
      <w:r w:rsidR="005B6EB8">
        <w:rPr>
          <w:rFonts w:asciiTheme="majorHAnsi" w:hAnsiTheme="majorHAnsi" w:cs="B Mitra" w:hint="cs"/>
          <w:szCs w:val="24"/>
          <w:rtl/>
        </w:rPr>
        <w:t xml:space="preserve">، </w:t>
      </w:r>
      <w:r w:rsidRPr="001D6E79">
        <w:rPr>
          <w:rFonts w:asciiTheme="majorHAnsi" w:hAnsiTheme="majorHAnsi" w:cs="B Mitra"/>
          <w:szCs w:val="24"/>
          <w:rtl/>
        </w:rPr>
        <w:t>دو نیروی پس</w:t>
      </w:r>
      <w:r w:rsidR="004F25FB" w:rsidRPr="001D6E79">
        <w:rPr>
          <w:rFonts w:asciiTheme="majorHAnsi" w:hAnsiTheme="majorHAnsi" w:cs="B Mitra"/>
          <w:szCs w:val="24"/>
          <w:rtl/>
        </w:rPr>
        <w:t>ا</w:t>
      </w:r>
      <w:r w:rsidRPr="001D6E79">
        <w:rPr>
          <w:rFonts w:asciiTheme="majorHAnsi" w:hAnsiTheme="majorHAnsi" w:cs="B Mitra"/>
          <w:szCs w:val="24"/>
          <w:rtl/>
        </w:rPr>
        <w:t xml:space="preserve"> و برآ</w:t>
      </w:r>
      <w:r w:rsidR="00F165D5" w:rsidRPr="001D6E79">
        <w:rPr>
          <w:rFonts w:asciiTheme="majorHAnsi" w:hAnsiTheme="majorHAnsi" w:cs="B Mitra"/>
          <w:szCs w:val="24"/>
          <w:rtl/>
        </w:rPr>
        <w:t xml:space="preserve"> </w:t>
      </w:r>
      <w:r w:rsidRPr="001D6E79">
        <w:rPr>
          <w:rFonts w:asciiTheme="majorHAnsi" w:hAnsiTheme="majorHAnsi" w:cs="B Mitra"/>
          <w:szCs w:val="24"/>
          <w:rtl/>
        </w:rPr>
        <w:t>برای ردیابی ذرات شناور درون میکروکانال مورد بر</w:t>
      </w:r>
      <w:r w:rsidR="005B6EB8">
        <w:rPr>
          <w:rFonts w:asciiTheme="majorHAnsi" w:hAnsiTheme="majorHAnsi" w:cs="B Mitra" w:hint="cs"/>
          <w:szCs w:val="24"/>
          <w:rtl/>
        </w:rPr>
        <w:t>ر</w:t>
      </w:r>
      <w:r w:rsidRPr="001D6E79">
        <w:rPr>
          <w:rFonts w:asciiTheme="majorHAnsi" w:hAnsiTheme="majorHAnsi" w:cs="B Mitra"/>
          <w:szCs w:val="24"/>
          <w:rtl/>
        </w:rPr>
        <w:t>سی قرار می</w:t>
      </w:r>
      <w:r w:rsidR="005B6EB8">
        <w:rPr>
          <w:rFonts w:asciiTheme="majorHAnsi" w:hAnsiTheme="majorHAnsi" w:cs="B Mitra"/>
          <w:szCs w:val="24"/>
          <w:rtl/>
        </w:rPr>
        <w:softHyphen/>
      </w:r>
      <w:r w:rsidRPr="001D6E79">
        <w:rPr>
          <w:rFonts w:asciiTheme="majorHAnsi" w:hAnsiTheme="majorHAnsi" w:cs="B Mitra"/>
          <w:szCs w:val="24"/>
          <w:rtl/>
        </w:rPr>
        <w:t>گیرد.</w:t>
      </w:r>
    </w:p>
    <w:p w14:paraId="2B5CB841" w14:textId="77777777" w:rsidR="00444B27" w:rsidRPr="002233CB" w:rsidRDefault="00444B27" w:rsidP="00E30FAC">
      <w:pPr>
        <w:jc w:val="lowKashida"/>
        <w:rPr>
          <w:rFonts w:cs="B Mitra"/>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F14AAB" w:rsidRPr="002233CB" w14:paraId="53ADD881" w14:textId="77777777" w:rsidTr="00444B27">
        <w:tc>
          <w:tcPr>
            <w:tcW w:w="4525" w:type="dxa"/>
          </w:tcPr>
          <w:p w14:paraId="7082596F" w14:textId="1575B431" w:rsidR="00F14AAB" w:rsidRPr="002233CB" w:rsidRDefault="00E93261" w:rsidP="00114865">
            <w:pPr>
              <w:bidi w:val="0"/>
              <w:jc w:val="center"/>
              <w:rPr>
                <w:rFonts w:asciiTheme="majorHAnsi" w:hAnsiTheme="majorHAnsi" w:cs="B Mitra"/>
                <w:b/>
                <w:bCs/>
                <w:szCs w:val="24"/>
                <w:rtl/>
              </w:rPr>
            </w:pPr>
            <w:r w:rsidRPr="002233CB">
              <w:rPr>
                <w:rFonts w:cs="B Mitra" w:hint="cs"/>
                <w:noProof/>
                <w:szCs w:val="24"/>
              </w:rPr>
              <w:drawing>
                <wp:inline distT="0" distB="0" distL="0" distR="0" wp14:anchorId="5F8E80A9" wp14:editId="78EAAA75">
                  <wp:extent cx="2870200" cy="107156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9374"/>
                          <a:stretch/>
                        </pic:blipFill>
                        <pic:spPr bwMode="auto">
                          <a:xfrm>
                            <a:off x="0" y="0"/>
                            <a:ext cx="2870200" cy="10715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4AAB" w:rsidRPr="00684A60" w14:paraId="74073201" w14:textId="77777777" w:rsidTr="00444B27">
        <w:tc>
          <w:tcPr>
            <w:tcW w:w="4525" w:type="dxa"/>
          </w:tcPr>
          <w:p w14:paraId="4F57BD54" w14:textId="07C69AF9" w:rsidR="00F14AAB" w:rsidRPr="00684A60" w:rsidRDefault="00A91A7A" w:rsidP="00F3364C">
            <w:pPr>
              <w:jc w:val="center"/>
              <w:rPr>
                <w:rFonts w:asciiTheme="majorHAnsi" w:hAnsiTheme="majorHAnsi" w:cs="B Mitra"/>
                <w:sz w:val="22"/>
                <w:szCs w:val="22"/>
                <w:rtl/>
              </w:rPr>
            </w:pPr>
            <w:r w:rsidRPr="00684A60">
              <w:rPr>
                <w:rFonts w:asciiTheme="majorHAnsi" w:hAnsiTheme="majorHAnsi" w:cs="B Mitra" w:hint="cs"/>
                <w:sz w:val="22"/>
                <w:szCs w:val="22"/>
                <w:rtl/>
              </w:rPr>
              <w:t xml:space="preserve">شکل </w:t>
            </w:r>
            <w:r w:rsidR="00684A60">
              <w:rPr>
                <w:rFonts w:asciiTheme="majorHAnsi" w:hAnsiTheme="majorHAnsi" w:cs="B Mitra" w:hint="cs"/>
                <w:sz w:val="22"/>
                <w:szCs w:val="22"/>
                <w:rtl/>
              </w:rPr>
              <w:t>:</w:t>
            </w:r>
            <w:r w:rsidRPr="00684A60">
              <w:rPr>
                <w:rFonts w:asciiTheme="majorHAnsi" w:hAnsiTheme="majorHAnsi" w:cs="B Mitra" w:hint="cs"/>
                <w:sz w:val="22"/>
                <w:szCs w:val="22"/>
                <w:rtl/>
              </w:rPr>
              <w:t>4</w:t>
            </w:r>
            <w:r w:rsidR="00463F52" w:rsidRPr="00684A60">
              <w:rPr>
                <w:rFonts w:asciiTheme="majorHAnsi" w:hAnsiTheme="majorHAnsi" w:cs="B Mitra" w:hint="cs"/>
                <w:sz w:val="22"/>
                <w:szCs w:val="22"/>
                <w:rtl/>
              </w:rPr>
              <w:t xml:space="preserve"> شماتیک انجام واکنش شیمیایی با ایجاد نیروی دیفی</w:t>
            </w:r>
            <w:r w:rsidR="005B6EB8">
              <w:rPr>
                <w:rFonts w:asciiTheme="majorHAnsi" w:hAnsiTheme="majorHAnsi" w:cs="B Mitra" w:hint="cs"/>
                <w:sz w:val="22"/>
                <w:szCs w:val="22"/>
                <w:rtl/>
              </w:rPr>
              <w:t>و</w:t>
            </w:r>
            <w:r w:rsidR="00463F52" w:rsidRPr="00684A60">
              <w:rPr>
                <w:rFonts w:asciiTheme="majorHAnsi" w:hAnsiTheme="majorHAnsi" w:cs="B Mitra" w:hint="cs"/>
                <w:sz w:val="22"/>
                <w:szCs w:val="22"/>
                <w:rtl/>
              </w:rPr>
              <w:t xml:space="preserve">زوفورسیس </w:t>
            </w:r>
            <w:r w:rsidR="00684A60" w:rsidRPr="00F3364C">
              <w:rPr>
                <w:rFonts w:asciiTheme="majorHAnsi" w:hAnsiTheme="majorHAnsi" w:cs="B Mitra"/>
                <w:sz w:val="22"/>
                <w:szCs w:val="22"/>
                <w:rtl/>
              </w:rPr>
              <w:fldChar w:fldCharType="begin" w:fldLock="1"/>
            </w:r>
            <w:r w:rsidR="003579E4">
              <w:rPr>
                <w:rFonts w:asciiTheme="majorHAnsi" w:hAnsiTheme="majorHAnsi" w:cs="B Mitra"/>
                <w:sz w:val="22"/>
                <w:szCs w:val="22"/>
              </w:rPr>
              <w:instrText>ADDIN CSL_CITATION {"citationItems":[{"id":"ITEM-1","itemData":{"DOI":"10.1063/1.4868375","ISSN":"21583226","abstract":"The Janus particle is a special class of colloidal particle that has different surface characteristics on its two hemispheres. In the microsystem field, an interesting application is the Janus particle's self-propulsion. Diffusiophoresis (DFP) provides one possible mechanism to explain this phenomenon. In this paper, we used the continuum model to simulate DFP and to study the confinement effect of Janus particles travelling on the substrate. In the experiment, we noticed a special quasi-1D motion, in which the DFP force is dominant and particles move at a constant velocity within a short interval approximately along a straight line. This enables us to adopt a reference frame to numerically study the distributions of the flow field and concentration field and hence to evaluate the different forces. Because the confinement effect has a great influence on the magnitude of forces, the gaps were calculated accurately according to the force balance principle. Meanwhile, the fitting coefficients to match the experimental and numerical results were suggested. This result may help us to get a better understanding of self-propulsion and is also beneficial for designing a DFP-based micro-device. © 2014 Author(s).","author":[{"dropping-particle":"","family":"Wu","given":"Meiling","non-dropping-particle":"","parse-names":false,"suffix":""},{"dropping-particle":"","family":"Zhang","given":"Hongyan","non-dropping-particle":"","parse-names":false,"suffix":""},{"dropping-particle":"","family":"Zheng","given":"Xu","non-dropping-particle":"","parse-names":false,"suffix":""},{"dropping-particle":"","family":"Cui","given":"Haihang","non-dropping-particle":"","parse-names":false,"suffix":""}],"container-title":"AIP Advances","id":"ITEM-1","issue":"3","issued":{"date-parts":[["2014"]]},"page":"0-9","title":"Simulation of diffusiophoresis force and the confinement effect of Janus particles with the continuum method","type":"article-journal","volume":"4"},"uris":["http://www.mendeley.com/documents/?uuid=b4279ab5-288f-458a-945c-0042f6774a9a"]}],"mendeley":{"formattedCitation":"[8]","plainTextFormattedCitation":"[8]","previouslyFormattedCitation":"[7]"},"properties":{"noteIndex":0},"schema":"https://github.com/citation-style-language/schema/raw/master/csl-citation.json"}</w:instrText>
            </w:r>
            <w:r w:rsidR="00684A60" w:rsidRPr="00F3364C">
              <w:rPr>
                <w:rFonts w:asciiTheme="majorHAnsi" w:hAnsiTheme="majorHAnsi" w:cs="B Mitra"/>
                <w:sz w:val="22"/>
                <w:szCs w:val="22"/>
                <w:rtl/>
              </w:rPr>
              <w:fldChar w:fldCharType="separate"/>
            </w:r>
            <w:r w:rsidR="003579E4" w:rsidRPr="00BC0414">
              <w:rPr>
                <w:rFonts w:asciiTheme="majorHAnsi" w:hAnsiTheme="majorHAnsi" w:cs="B Mitra"/>
                <w:noProof/>
                <w:sz w:val="22"/>
                <w:szCs w:val="22"/>
                <w:rtl/>
              </w:rPr>
              <w:t>[8]</w:t>
            </w:r>
            <w:r w:rsidR="00684A60" w:rsidRPr="00F3364C">
              <w:rPr>
                <w:rFonts w:asciiTheme="majorHAnsi" w:hAnsiTheme="majorHAnsi" w:cs="B Mitra"/>
                <w:sz w:val="22"/>
                <w:szCs w:val="22"/>
                <w:rtl/>
              </w:rPr>
              <w:fldChar w:fldCharType="end"/>
            </w:r>
            <w:r w:rsidR="00F3364C" w:rsidRPr="00F3364C">
              <w:rPr>
                <w:rFonts w:asciiTheme="majorHAnsi" w:hAnsiTheme="majorHAnsi" w:cs="B Mitra"/>
                <w:sz w:val="22"/>
                <w:szCs w:val="22"/>
                <w:rtl/>
              </w:rPr>
              <w:t>.</w:t>
            </w:r>
          </w:p>
        </w:tc>
      </w:tr>
    </w:tbl>
    <w:p w14:paraId="3BE59139" w14:textId="77777777" w:rsidR="007E1702" w:rsidRPr="00684A60" w:rsidRDefault="007E1702" w:rsidP="00E30FAC">
      <w:pPr>
        <w:jc w:val="lowKashida"/>
        <w:rPr>
          <w:rFonts w:cs="B Mitra"/>
          <w:sz w:val="22"/>
          <w:szCs w:val="24"/>
          <w:rtl/>
        </w:rPr>
      </w:pPr>
    </w:p>
    <w:p w14:paraId="7FF9894B" w14:textId="048D1ABF" w:rsidR="00A91A7A" w:rsidRPr="00444B27" w:rsidRDefault="00D12FC6" w:rsidP="007E1702">
      <w:pPr>
        <w:jc w:val="lowKashida"/>
        <w:rPr>
          <w:rFonts w:cs="B Mitra"/>
          <w:szCs w:val="24"/>
          <w:rtl/>
        </w:rPr>
      </w:pPr>
      <w:r w:rsidRPr="00444B27">
        <w:rPr>
          <w:rFonts w:cs="B Mitra" w:hint="cs"/>
          <w:szCs w:val="24"/>
          <w:rtl/>
        </w:rPr>
        <w:t>در ادامه ب</w:t>
      </w:r>
      <w:r w:rsidR="005B6EB8">
        <w:rPr>
          <w:rFonts w:cs="B Mitra" w:hint="cs"/>
          <w:szCs w:val="24"/>
          <w:rtl/>
        </w:rPr>
        <w:t>ه</w:t>
      </w:r>
      <w:r w:rsidRPr="00444B27">
        <w:rPr>
          <w:rFonts w:cs="B Mitra" w:hint="cs"/>
          <w:szCs w:val="24"/>
          <w:rtl/>
        </w:rPr>
        <w:t xml:space="preserve"> تعریف نیرویی به نام </w:t>
      </w:r>
      <w:r w:rsidRPr="00611CA5">
        <w:rPr>
          <w:rFonts w:cs="B Mitra" w:hint="cs"/>
          <w:szCs w:val="24"/>
          <w:rtl/>
        </w:rPr>
        <w:t>نیروی دیفیوزوفورسیس</w:t>
      </w:r>
      <w:r w:rsidR="00611CA5">
        <w:rPr>
          <w:rFonts w:cs="B Mitra"/>
          <w:szCs w:val="24"/>
          <w:rtl/>
        </w:rPr>
        <w:fldChar w:fldCharType="begin" w:fldLock="1"/>
      </w:r>
      <w:r w:rsidR="003579E4">
        <w:rPr>
          <w:rFonts w:cs="B Mitra"/>
          <w:szCs w:val="24"/>
        </w:rPr>
        <w:instrText>ADDIN CSL_CITATION {"citationItems":[{"id":"ITEM-1","itemData":{"DOI":"10.1063/1.4868375","ISSN":"21583226","abstract":"The Janus particle is a special class of colloidal particle that has different surface characteristics on its two hemispheres. In the microsystem field, an interesting application is the Janus particle's self-propulsion. Diffusiophoresis (DFP) provides one possible mechanism to explain this phenomenon. In this paper, we used the continuum model to simulate DFP and to study the confinement effect of Janus particles travelling on the substrate. In the experiment, we noticed a special quasi-1D motion, in which the DFP force is dominant and particles move at a constant velocity within a short interval approximately along a straight line. This enables us to adopt a reference frame to numerically study the distributions of the flow field and concentration field and hence to evaluate the different forces. Because the confinement effect has a great influence on the magnitude of forces, the gaps were calculated accurately according to the force balance principle. Meanwhile, the fitting coefficients to match the experimental and numerical results were suggested. This result may help us to get a better understanding of self-propulsion and is also beneficial for designing a DFP-based micro-device. © 2014 Author(s).","author":[{"dropping-particle":"","family":"Wu","given":"Meiling","non-dropping-particle":"","parse-names":false,"suffix":""},{"dropping-particle":"","family":"Zhang","given":"Hongyan","non-dropping-particle":"","parse-names":false,"suffix":""},{"dropping-particle":"","family":"Zheng","given":"Xu","non-dropping-particle":"","parse-names":false,"suffix":""},{"dropping-particle":"","family":"Cui","given":"Haihang","non-dropping-particle":"","parse-names":false,"suffix":""}],"container-title":"AIP Advances","id":"ITEM-1","issue":"3","issued":{"date-parts":[["2014"]]},"page":"0-9","title":"Simulation of diffusiophoresis force and the confinement effect of Janus particles with the continuum method","type":"article-journal","volume":"4"},"uris":["http://www.mendeley.com/documents/?uuid=b4279ab5-288f-458a-945c-0042f6774a9a"]}],"mendeley":{"formattedCitation":"[8]","plainTextFormattedCitation":"[8]","previouslyFormattedCitation":"[7]"},"properties":{"noteIndex":0},"schema":"https://github.com/citation-style-language/schema/raw/master/csl-citation.json"}</w:instrText>
      </w:r>
      <w:r w:rsidR="00611CA5">
        <w:rPr>
          <w:rFonts w:cs="B Mitra"/>
          <w:szCs w:val="24"/>
          <w:rtl/>
        </w:rPr>
        <w:fldChar w:fldCharType="separate"/>
      </w:r>
      <w:r w:rsidR="003579E4" w:rsidRPr="00BC0414">
        <w:rPr>
          <w:rFonts w:cs="B Mitra"/>
          <w:noProof/>
          <w:szCs w:val="24"/>
          <w:rtl/>
        </w:rPr>
        <w:t>[8]</w:t>
      </w:r>
      <w:r w:rsidR="00611CA5">
        <w:rPr>
          <w:rFonts w:cs="B Mitra"/>
          <w:szCs w:val="24"/>
          <w:rtl/>
        </w:rPr>
        <w:fldChar w:fldCharType="end"/>
      </w:r>
      <w:r w:rsidRPr="00444B27">
        <w:rPr>
          <w:rFonts w:cs="B Mitra" w:hint="cs"/>
          <w:szCs w:val="24"/>
          <w:rtl/>
        </w:rPr>
        <w:t xml:space="preserve"> برای ذراتی به نام ژانوس </w:t>
      </w:r>
      <w:r w:rsidR="005B6EB8">
        <w:rPr>
          <w:rFonts w:cs="B Mitra" w:hint="cs"/>
          <w:szCs w:val="24"/>
          <w:rtl/>
        </w:rPr>
        <w:t>پرداخته می</w:t>
      </w:r>
      <w:r w:rsidR="005B6EB8">
        <w:rPr>
          <w:rFonts w:cs="B Mitra"/>
          <w:szCs w:val="24"/>
          <w:rtl/>
        </w:rPr>
        <w:softHyphen/>
      </w:r>
      <w:r w:rsidR="005B6EB8">
        <w:rPr>
          <w:rFonts w:cs="B Mitra" w:hint="cs"/>
          <w:szCs w:val="24"/>
          <w:rtl/>
        </w:rPr>
        <w:t>شود.</w:t>
      </w:r>
      <w:r w:rsidRPr="00444B27">
        <w:rPr>
          <w:rFonts w:cs="B Mitra" w:hint="cs"/>
          <w:szCs w:val="24"/>
          <w:rtl/>
        </w:rPr>
        <w:t xml:space="preserve"> که این ذر</w:t>
      </w:r>
      <w:r w:rsidR="00577AF9" w:rsidRPr="00444B27">
        <w:rPr>
          <w:rFonts w:cs="B Mitra" w:hint="cs"/>
          <w:szCs w:val="24"/>
          <w:rtl/>
        </w:rPr>
        <w:t>ا</w:t>
      </w:r>
      <w:r w:rsidRPr="00444B27">
        <w:rPr>
          <w:rFonts w:cs="B Mitra" w:hint="cs"/>
          <w:szCs w:val="24"/>
          <w:rtl/>
        </w:rPr>
        <w:t>ت همانن</w:t>
      </w:r>
      <w:r w:rsidR="00577AF9" w:rsidRPr="00444B27">
        <w:rPr>
          <w:rFonts w:cs="B Mitra" w:hint="cs"/>
          <w:szCs w:val="24"/>
          <w:rtl/>
        </w:rPr>
        <w:t>د</w:t>
      </w:r>
      <w:r w:rsidRPr="00444B27">
        <w:rPr>
          <w:rFonts w:cs="B Mitra" w:hint="cs"/>
          <w:szCs w:val="24"/>
          <w:rtl/>
        </w:rPr>
        <w:t xml:space="preserve"> شکل</w:t>
      </w:r>
      <w:r w:rsidR="00577AF9" w:rsidRPr="00444B27">
        <w:rPr>
          <w:rFonts w:cs="B Mitra" w:hint="cs"/>
          <w:szCs w:val="24"/>
          <w:rtl/>
        </w:rPr>
        <w:t xml:space="preserve"> 4 به دو سمت کره اعمال می</w:t>
      </w:r>
      <w:r w:rsidR="005B6EB8">
        <w:rPr>
          <w:rFonts w:cs="B Mitra"/>
          <w:szCs w:val="24"/>
          <w:rtl/>
        </w:rPr>
        <w:softHyphen/>
      </w:r>
      <w:r w:rsidR="00577AF9" w:rsidRPr="00444B27">
        <w:rPr>
          <w:rFonts w:cs="B Mitra" w:hint="cs"/>
          <w:szCs w:val="24"/>
          <w:rtl/>
        </w:rPr>
        <w:t>شود</w:t>
      </w:r>
      <w:r w:rsidR="005B6EB8">
        <w:rPr>
          <w:rFonts w:cs="B Mitra" w:hint="cs"/>
          <w:szCs w:val="24"/>
          <w:rtl/>
        </w:rPr>
        <w:t>،</w:t>
      </w:r>
      <w:r w:rsidR="00577AF9" w:rsidRPr="00444B27">
        <w:rPr>
          <w:rFonts w:cs="B Mitra" w:hint="cs"/>
          <w:szCs w:val="24"/>
          <w:rtl/>
        </w:rPr>
        <w:t xml:space="preserve"> بر روی یک نیم کره از ذره ژانوس با یک لایه نازک از کاتالیزور فلزی(مانند پلاتین) پوشانده شده است، عامل حرکت در درون محلول</w:t>
      </w:r>
      <w:r w:rsidR="008A21EC" w:rsidRPr="008A21EC">
        <w:rPr>
          <w:position w:val="-12"/>
        </w:rPr>
        <w:object w:dxaOrig="600" w:dyaOrig="360" w14:anchorId="09004668">
          <v:shape id="_x0000_i1047" type="#_x0000_t75" style="width:30pt;height:18pt" o:ole="">
            <v:imagedata r:id="rId62" o:title=""/>
          </v:shape>
          <o:OLEObject Type="Embed" ProgID="Equation.DSMT4" ShapeID="_x0000_i1047" DrawAspect="Content" ObjectID="_1718830300" r:id="rId63"/>
        </w:object>
      </w:r>
      <w:r w:rsidR="005B0E8B">
        <w:rPr>
          <w:rFonts w:hint="cs"/>
          <w:rtl/>
        </w:rPr>
        <w:t xml:space="preserve"> </w:t>
      </w:r>
      <w:r w:rsidR="00577AF9" w:rsidRPr="00444B27">
        <w:rPr>
          <w:rFonts w:cs="B Mitra" w:hint="cs"/>
          <w:szCs w:val="24"/>
          <w:rtl/>
        </w:rPr>
        <w:t xml:space="preserve">به علت تجزیه نیم کره پلاتینی و به دنبال آن ایجاد اختلاف غلظت </w:t>
      </w:r>
      <w:r w:rsidR="007E1702" w:rsidRPr="00444B27">
        <w:rPr>
          <w:rFonts w:cs="B Mitra" w:hint="cs"/>
          <w:szCs w:val="24"/>
          <w:rtl/>
        </w:rPr>
        <w:t xml:space="preserve">در دو طرف ذره شروع به طی کردن مسیر در مسیر جریان دارد. این حرکت شبیه حرکت خودرانشی رو به جلو اسپرم های متحرک می باشد. </w:t>
      </w:r>
    </w:p>
    <w:p w14:paraId="74553166" w14:textId="4DCCFDEB" w:rsidR="007E1702" w:rsidRPr="00444B27" w:rsidRDefault="007E1702" w:rsidP="007E1702">
      <w:pPr>
        <w:jc w:val="lowKashida"/>
        <w:rPr>
          <w:rFonts w:cs="B Mitra"/>
          <w:szCs w:val="24"/>
          <w:rtl/>
        </w:rPr>
      </w:pPr>
      <w:r w:rsidRPr="00444B27">
        <w:rPr>
          <w:rFonts w:cs="B Mitra" w:hint="cs"/>
          <w:szCs w:val="24"/>
          <w:rtl/>
        </w:rPr>
        <w:t xml:space="preserve">نیروی دیفیوزوفورسیس با ترکیب با نیروی پسا استوکس به صورت </w:t>
      </w:r>
      <w:r w:rsidR="005B6EB8">
        <w:rPr>
          <w:rFonts w:cs="B Mitra" w:hint="cs"/>
          <w:szCs w:val="24"/>
          <w:rtl/>
        </w:rPr>
        <w:t xml:space="preserve">رابطه </w:t>
      </w:r>
      <w:r w:rsidR="005B6EB8">
        <w:rPr>
          <w:rFonts w:asciiTheme="majorHAnsi" w:hAnsiTheme="majorHAnsi" w:cs="B Mitra" w:hint="cs"/>
          <w:szCs w:val="24"/>
          <w:rtl/>
        </w:rPr>
        <w:t>(8)</w:t>
      </w:r>
      <w:r w:rsidRPr="00444B27">
        <w:rPr>
          <w:rFonts w:cs="B Mitra" w:hint="cs"/>
          <w:szCs w:val="24"/>
          <w:rtl/>
        </w:rPr>
        <w:t xml:space="preserve"> تعریف می 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0"/>
        <w:gridCol w:w="3145"/>
      </w:tblGrid>
      <w:tr w:rsidR="007E1702" w:rsidRPr="002233CB" w14:paraId="0034F9B9" w14:textId="77777777" w:rsidTr="00444B27">
        <w:tc>
          <w:tcPr>
            <w:tcW w:w="1380" w:type="dxa"/>
          </w:tcPr>
          <w:p w14:paraId="5005116B" w14:textId="56402557" w:rsidR="007E1702" w:rsidRPr="002233CB" w:rsidRDefault="007E1702" w:rsidP="005B0E8B">
            <w:pPr>
              <w:jc w:val="left"/>
              <w:rPr>
                <w:rFonts w:asciiTheme="majorHAnsi" w:hAnsiTheme="majorHAnsi" w:cs="B Mitra"/>
                <w:sz w:val="22"/>
                <w:szCs w:val="24"/>
                <w:rtl/>
              </w:rPr>
            </w:pPr>
            <w:r w:rsidRPr="002233CB">
              <w:rPr>
                <w:rFonts w:asciiTheme="majorHAnsi" w:hAnsiTheme="majorHAnsi" w:cs="B Mitra"/>
                <w:sz w:val="22"/>
                <w:szCs w:val="24"/>
                <w:rtl/>
              </w:rPr>
              <w:t>(7)</w:t>
            </w:r>
          </w:p>
        </w:tc>
        <w:tc>
          <w:tcPr>
            <w:tcW w:w="3145" w:type="dxa"/>
          </w:tcPr>
          <w:p w14:paraId="6D7A1999" w14:textId="2D11E973" w:rsidR="007E1702" w:rsidRPr="00D60E8A" w:rsidRDefault="008A21EC" w:rsidP="00943871">
            <w:pPr>
              <w:jc w:val="right"/>
              <w:rPr>
                <w:rFonts w:asciiTheme="majorHAnsi" w:hAnsiTheme="majorHAnsi" w:cs="B Mitra"/>
                <w:sz w:val="22"/>
                <w:szCs w:val="24"/>
                <w:rtl/>
              </w:rPr>
            </w:pPr>
            <w:r w:rsidRPr="00D60E8A">
              <w:rPr>
                <w:rFonts w:asciiTheme="majorHAnsi" w:hAnsiTheme="majorHAnsi"/>
                <w:position w:val="-28"/>
              </w:rPr>
              <w:object w:dxaOrig="2000" w:dyaOrig="700" w14:anchorId="00EA46DB">
                <v:shape id="_x0000_i1048" type="#_x0000_t75" style="width:100.2pt;height:34.8pt" o:ole="">
                  <v:imagedata r:id="rId64" o:title=""/>
                </v:shape>
                <o:OLEObject Type="Embed" ProgID="Equation.DSMT4" ShapeID="_x0000_i1048" DrawAspect="Content" ObjectID="_1718830301" r:id="rId65"/>
              </w:object>
            </w:r>
          </w:p>
        </w:tc>
      </w:tr>
      <w:tr w:rsidR="007E1702" w:rsidRPr="002233CB" w14:paraId="46894B26" w14:textId="77777777" w:rsidTr="00444B27">
        <w:tc>
          <w:tcPr>
            <w:tcW w:w="1380" w:type="dxa"/>
          </w:tcPr>
          <w:p w14:paraId="0B5CDA7E" w14:textId="2470C58A" w:rsidR="007E1702" w:rsidRPr="002233CB" w:rsidRDefault="007E1702" w:rsidP="005B0E8B">
            <w:pPr>
              <w:jc w:val="left"/>
              <w:rPr>
                <w:rFonts w:asciiTheme="majorHAnsi" w:hAnsiTheme="majorHAnsi" w:cs="B Mitra"/>
                <w:sz w:val="22"/>
                <w:szCs w:val="24"/>
                <w:rtl/>
              </w:rPr>
            </w:pPr>
            <w:r w:rsidRPr="002233CB">
              <w:rPr>
                <w:rFonts w:asciiTheme="majorHAnsi" w:hAnsiTheme="majorHAnsi" w:cs="B Mitra"/>
                <w:sz w:val="22"/>
                <w:szCs w:val="24"/>
                <w:rtl/>
              </w:rPr>
              <w:t>(8)</w:t>
            </w:r>
          </w:p>
        </w:tc>
        <w:tc>
          <w:tcPr>
            <w:tcW w:w="3145" w:type="dxa"/>
          </w:tcPr>
          <w:p w14:paraId="0436D4AB" w14:textId="3C58D21D" w:rsidR="007E1702" w:rsidRPr="00D60E8A" w:rsidRDefault="008A21EC" w:rsidP="00943871">
            <w:pPr>
              <w:jc w:val="right"/>
              <w:rPr>
                <w:rFonts w:asciiTheme="majorHAnsi" w:hAnsiTheme="majorHAnsi" w:cs="B Mitra"/>
                <w:sz w:val="22"/>
                <w:szCs w:val="24"/>
                <w:rtl/>
              </w:rPr>
            </w:pPr>
            <w:r w:rsidRPr="00D60E8A">
              <w:rPr>
                <w:rFonts w:asciiTheme="majorHAnsi" w:hAnsiTheme="majorHAnsi"/>
                <w:position w:val="-14"/>
              </w:rPr>
              <w:object w:dxaOrig="2060" w:dyaOrig="380" w14:anchorId="4551BC0A">
                <v:shape id="_x0000_i1049" type="#_x0000_t75" style="width:103.2pt;height:19.2pt" o:ole="">
                  <v:imagedata r:id="rId66" o:title=""/>
                </v:shape>
                <o:OLEObject Type="Embed" ProgID="Equation.DSMT4" ShapeID="_x0000_i1049" DrawAspect="Content" ObjectID="_1718830302" r:id="rId67"/>
              </w:object>
            </w:r>
          </w:p>
        </w:tc>
      </w:tr>
    </w:tbl>
    <w:p w14:paraId="0777A3AC" w14:textId="5899C8A4" w:rsidR="005800BB" w:rsidRPr="00444B27" w:rsidRDefault="005800BB" w:rsidP="005800BB">
      <w:pPr>
        <w:jc w:val="lowKashida"/>
        <w:rPr>
          <w:rFonts w:cs="B Mitra"/>
          <w:szCs w:val="24"/>
          <w:rtl/>
        </w:rPr>
      </w:pPr>
      <w:r w:rsidRPr="00444B27">
        <w:rPr>
          <w:rFonts w:cs="B Mitra" w:hint="cs"/>
          <w:szCs w:val="24"/>
          <w:rtl/>
        </w:rPr>
        <w:t xml:space="preserve">که در آن </w:t>
      </w:r>
      <w:r w:rsidRPr="005B6EB8">
        <w:rPr>
          <w:rFonts w:asciiTheme="majorHAnsi" w:hAnsiTheme="majorHAnsi" w:cs="B Mitra"/>
          <w:sz w:val="20"/>
          <w:szCs w:val="20"/>
        </w:rPr>
        <w:t>n</w:t>
      </w:r>
      <w:r w:rsidRPr="005B6EB8">
        <w:rPr>
          <w:rFonts w:asciiTheme="majorHAnsi" w:hAnsiTheme="majorHAnsi" w:cs="B Mitra"/>
          <w:sz w:val="20"/>
          <w:szCs w:val="20"/>
          <w:rtl/>
        </w:rPr>
        <w:t xml:space="preserve"> </w:t>
      </w:r>
      <w:r w:rsidRPr="00444B27">
        <w:rPr>
          <w:rFonts w:cs="B Mitra" w:hint="cs"/>
          <w:szCs w:val="24"/>
          <w:rtl/>
        </w:rPr>
        <w:t xml:space="preserve">چگالی تعداد یا غلظت ذرات </w:t>
      </w:r>
      <w:r w:rsidRPr="005B6EB8">
        <w:rPr>
          <w:rFonts w:asciiTheme="majorHAnsi" w:hAnsiTheme="majorHAnsi" w:cs="B Mitra"/>
          <w:sz w:val="20"/>
          <w:szCs w:val="20"/>
        </w:rPr>
        <w:t>b</w:t>
      </w:r>
      <w:r w:rsidRPr="00444B27">
        <w:rPr>
          <w:rFonts w:cs="B Mitra" w:hint="cs"/>
          <w:szCs w:val="24"/>
          <w:rtl/>
        </w:rPr>
        <w:t xml:space="preserve"> شعاع هیدرودینامیکی </w:t>
      </w:r>
      <w:r w:rsidR="008A21EC" w:rsidRPr="008A21EC">
        <w:rPr>
          <w:position w:val="-12"/>
        </w:rPr>
        <w:object w:dxaOrig="460" w:dyaOrig="360" w14:anchorId="47FC8083">
          <v:shape id="_x0000_i1050" type="#_x0000_t75" style="width:22.8pt;height:18pt" o:ole="">
            <v:imagedata r:id="rId68" o:title=""/>
          </v:shape>
          <o:OLEObject Type="Embed" ProgID="Equation.DSMT4" ShapeID="_x0000_i1050" DrawAspect="Content" ObjectID="_1718830303" r:id="rId69"/>
        </w:object>
      </w:r>
      <w:r w:rsidRPr="00444B27">
        <w:rPr>
          <w:rFonts w:cs="B Mitra"/>
          <w:szCs w:val="24"/>
        </w:rPr>
        <w:t xml:space="preserve"> </w:t>
      </w:r>
      <w:r w:rsidRPr="00444B27">
        <w:rPr>
          <w:rFonts w:cs="B Mitra" w:hint="cs"/>
          <w:szCs w:val="24"/>
          <w:rtl/>
        </w:rPr>
        <w:t xml:space="preserve"> ضریب اصلاحی و </w:t>
      </w:r>
      <w:r w:rsidR="008A21EC" w:rsidRPr="008A21EC">
        <w:rPr>
          <w:position w:val="-12"/>
        </w:rPr>
        <w:object w:dxaOrig="320" w:dyaOrig="360" w14:anchorId="31718026">
          <v:shape id="_x0000_i1051" type="#_x0000_t75" style="width:16.2pt;height:18pt" o:ole="">
            <v:imagedata r:id="rId70" o:title=""/>
          </v:shape>
          <o:OLEObject Type="Embed" ProgID="Equation.DSMT4" ShapeID="_x0000_i1051" DrawAspect="Content" ObjectID="_1718830304" r:id="rId71"/>
        </w:object>
      </w:r>
      <w:r w:rsidRPr="00444B27">
        <w:rPr>
          <w:rFonts w:cs="B Mitra"/>
          <w:szCs w:val="24"/>
        </w:rPr>
        <w:t xml:space="preserve"> </w:t>
      </w:r>
      <w:r w:rsidRPr="00444B27">
        <w:rPr>
          <w:rFonts w:cs="B Mitra" w:hint="cs"/>
          <w:szCs w:val="24"/>
          <w:rtl/>
        </w:rPr>
        <w:t xml:space="preserve"> سرعت ذره ژانوس می باشد.</w:t>
      </w:r>
    </w:p>
    <w:p w14:paraId="65215CD1" w14:textId="08505B95" w:rsidR="005800BB" w:rsidRPr="00444B27" w:rsidRDefault="005800BB" w:rsidP="005800BB">
      <w:pPr>
        <w:jc w:val="lowKashida"/>
        <w:rPr>
          <w:rFonts w:cs="B Mitra"/>
          <w:szCs w:val="24"/>
          <w:rtl/>
        </w:rPr>
      </w:pPr>
      <w:r w:rsidRPr="00444B27">
        <w:rPr>
          <w:rFonts w:cs="B Mitra" w:hint="cs"/>
          <w:szCs w:val="24"/>
          <w:rtl/>
        </w:rPr>
        <w:t xml:space="preserve">حال برای محاسبه تغییرات غلظت نیاز </w:t>
      </w:r>
      <w:r w:rsidR="005B6EB8">
        <w:rPr>
          <w:rFonts w:cs="B Mitra" w:hint="cs"/>
          <w:szCs w:val="24"/>
          <w:rtl/>
        </w:rPr>
        <w:t xml:space="preserve">است </w:t>
      </w:r>
      <w:r w:rsidRPr="00444B27">
        <w:rPr>
          <w:rFonts w:cs="B Mitra" w:hint="cs"/>
          <w:szCs w:val="24"/>
          <w:rtl/>
        </w:rPr>
        <w:t xml:space="preserve">معادلات انتقال جرم همرفتی و پخش حل شود تا تغییرات غلظت را محاسبه </w:t>
      </w:r>
      <w:r w:rsidR="005B6EB8">
        <w:rPr>
          <w:rFonts w:cs="B Mitra" w:hint="cs"/>
          <w:szCs w:val="24"/>
          <w:rtl/>
        </w:rPr>
        <w:t>شود</w:t>
      </w:r>
      <w:r w:rsidR="00943871" w:rsidRPr="00444B27">
        <w:rPr>
          <w:rFonts w:cs="B Mitra" w:hint="cs"/>
          <w:szCs w:val="24"/>
          <w:rtl/>
        </w:rPr>
        <w:t xml:space="preserve">. معالادت انتقال جرم </w:t>
      </w:r>
      <w:r w:rsidR="00EA3B8B" w:rsidRPr="00444B27">
        <w:rPr>
          <w:rFonts w:cs="B Mitra" w:hint="cs"/>
          <w:szCs w:val="24"/>
          <w:rtl/>
        </w:rPr>
        <w:t>بصورت پخش و همرفتی</w:t>
      </w:r>
      <w:r w:rsidR="00D60E8A">
        <w:rPr>
          <w:rFonts w:cs="B Mitra" w:hint="cs"/>
          <w:szCs w:val="24"/>
          <w:rtl/>
        </w:rPr>
        <w:t xml:space="preserve"> معادلات (9)</w:t>
      </w:r>
      <w:r w:rsidR="00EA3B8B" w:rsidRPr="00444B27">
        <w:rPr>
          <w:rFonts w:cs="B Mitra" w:hint="cs"/>
          <w:szCs w:val="24"/>
          <w:rtl/>
        </w:rPr>
        <w:t xml:space="preserve"> </w:t>
      </w:r>
      <w:r w:rsidR="00D60E8A">
        <w:rPr>
          <w:rFonts w:cs="B Mitra" w:hint="cs"/>
          <w:szCs w:val="24"/>
          <w:rtl/>
        </w:rPr>
        <w:t xml:space="preserve">و (10) </w:t>
      </w:r>
      <w:r w:rsidR="00EA3B8B" w:rsidRPr="00444B27">
        <w:rPr>
          <w:rFonts w:cs="B Mitra" w:hint="cs"/>
          <w:szCs w:val="24"/>
          <w:rtl/>
        </w:rPr>
        <w:t>برابر است با: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3325"/>
      </w:tblGrid>
      <w:tr w:rsidR="00943871" w:rsidRPr="00D60E8A" w14:paraId="5B45B2D4" w14:textId="77777777" w:rsidTr="00D60E8A">
        <w:trPr>
          <w:trHeight w:val="427"/>
        </w:trPr>
        <w:tc>
          <w:tcPr>
            <w:tcW w:w="1200" w:type="dxa"/>
          </w:tcPr>
          <w:p w14:paraId="15EABCDE" w14:textId="71F7E796" w:rsidR="00943871" w:rsidRDefault="00943871" w:rsidP="005800BB">
            <w:pPr>
              <w:jc w:val="lowKashida"/>
              <w:rPr>
                <w:rtl/>
              </w:rPr>
            </w:pPr>
            <w:r>
              <w:rPr>
                <w:rFonts w:hint="cs"/>
                <w:rtl/>
              </w:rPr>
              <w:t>(9)</w:t>
            </w:r>
          </w:p>
          <w:p w14:paraId="343ECE99" w14:textId="0EAA56BC" w:rsidR="00943871" w:rsidRDefault="00943871" w:rsidP="005800BB">
            <w:pPr>
              <w:jc w:val="lowKashida"/>
              <w:rPr>
                <w:rtl/>
              </w:rPr>
            </w:pPr>
            <w:r>
              <w:rPr>
                <w:rFonts w:hint="cs"/>
                <w:rtl/>
              </w:rPr>
              <w:t>(10)</w:t>
            </w:r>
          </w:p>
        </w:tc>
        <w:tc>
          <w:tcPr>
            <w:tcW w:w="3325" w:type="dxa"/>
          </w:tcPr>
          <w:p w14:paraId="68889840" w14:textId="55907CD0" w:rsidR="00943871" w:rsidRPr="00D60E8A" w:rsidRDefault="008A21EC" w:rsidP="00943871">
            <w:pPr>
              <w:jc w:val="right"/>
              <w:rPr>
                <w:rFonts w:asciiTheme="majorHAnsi" w:hAnsiTheme="majorHAnsi"/>
                <w:rtl/>
              </w:rPr>
            </w:pPr>
            <w:r w:rsidRPr="00D60E8A">
              <w:rPr>
                <w:rFonts w:asciiTheme="majorHAnsi" w:hAnsiTheme="majorHAnsi"/>
                <w:position w:val="-30"/>
              </w:rPr>
              <w:object w:dxaOrig="1780" w:dyaOrig="720" w14:anchorId="2CB5D853">
                <v:shape id="_x0000_i1052" type="#_x0000_t75" style="width:88.8pt;height:36pt" o:ole="">
                  <v:imagedata r:id="rId72" o:title=""/>
                </v:shape>
                <o:OLEObject Type="Embed" ProgID="Equation.DSMT4" ShapeID="_x0000_i1052" DrawAspect="Content" ObjectID="_1718830305" r:id="rId73"/>
              </w:object>
            </w:r>
          </w:p>
        </w:tc>
      </w:tr>
    </w:tbl>
    <w:p w14:paraId="29ED400D" w14:textId="385BF34B" w:rsidR="00B218B3" w:rsidRDefault="00EA3B8B" w:rsidP="00B218B3">
      <w:pPr>
        <w:jc w:val="lowKashida"/>
        <w:rPr>
          <w:rFonts w:cs="B Mitra"/>
          <w:szCs w:val="24"/>
          <w:rtl/>
        </w:rPr>
      </w:pPr>
      <w:r w:rsidRPr="00444B27">
        <w:rPr>
          <w:rFonts w:cs="B Mitra" w:hint="cs"/>
          <w:szCs w:val="24"/>
          <w:rtl/>
        </w:rPr>
        <w:t xml:space="preserve">رابطه </w:t>
      </w:r>
      <w:r w:rsidR="005B6EB8">
        <w:rPr>
          <w:rFonts w:asciiTheme="majorHAnsi" w:hAnsiTheme="majorHAnsi" w:cs="B Mitra" w:hint="cs"/>
          <w:szCs w:val="24"/>
          <w:rtl/>
        </w:rPr>
        <w:t>(9)</w:t>
      </w:r>
      <w:r w:rsidRPr="00444B27">
        <w:rPr>
          <w:rFonts w:cs="B Mitra" w:hint="cs"/>
          <w:szCs w:val="24"/>
          <w:rtl/>
        </w:rPr>
        <w:t xml:space="preserve"> همرفت جرمی و معادله </w:t>
      </w:r>
      <w:r w:rsidR="005B6EB8">
        <w:rPr>
          <w:rFonts w:asciiTheme="majorHAnsi" w:hAnsiTheme="majorHAnsi" w:cs="B Mitra" w:hint="cs"/>
          <w:szCs w:val="24"/>
          <w:rtl/>
        </w:rPr>
        <w:t>(10)</w:t>
      </w:r>
      <w:r w:rsidRPr="00444B27">
        <w:rPr>
          <w:rFonts w:cs="B Mitra" w:hint="cs"/>
          <w:szCs w:val="24"/>
          <w:rtl/>
        </w:rPr>
        <w:t xml:space="preserve"> قانون </w:t>
      </w:r>
      <w:r w:rsidR="007F60CD" w:rsidRPr="00444B27">
        <w:rPr>
          <w:rFonts w:cs="B Mitra" w:hint="cs"/>
          <w:szCs w:val="24"/>
          <w:rtl/>
        </w:rPr>
        <w:t xml:space="preserve">پخش جرمی </w:t>
      </w:r>
      <w:r w:rsidRPr="00444B27">
        <w:rPr>
          <w:rFonts w:cs="B Mitra" w:hint="cs"/>
          <w:szCs w:val="24"/>
          <w:rtl/>
        </w:rPr>
        <w:t>فیک</w:t>
      </w:r>
      <w:r w:rsidR="007F60CD">
        <w:rPr>
          <w:rFonts w:cs="B Mitra" w:hint="cs"/>
          <w:szCs w:val="24"/>
          <w:rtl/>
        </w:rPr>
        <w:t xml:space="preserve"> </w:t>
      </w:r>
      <w:r w:rsidRPr="00444B27">
        <w:rPr>
          <w:rFonts w:cs="B Mitra" w:hint="cs"/>
          <w:szCs w:val="24"/>
          <w:rtl/>
        </w:rPr>
        <w:t>را حل کرده و تغییرات غلظت اسپرم را در شکل نشان می</w:t>
      </w:r>
      <w:r w:rsidR="005B6EB8">
        <w:rPr>
          <w:rFonts w:cs="B Mitra"/>
          <w:szCs w:val="24"/>
          <w:rtl/>
        </w:rPr>
        <w:softHyphen/>
      </w:r>
      <w:r w:rsidRPr="00444B27">
        <w:rPr>
          <w:rFonts w:cs="B Mitra" w:hint="cs"/>
          <w:szCs w:val="24"/>
          <w:rtl/>
        </w:rPr>
        <w:t>دهد.</w:t>
      </w:r>
      <w:r w:rsidR="00072A68" w:rsidRPr="00444B27">
        <w:rPr>
          <w:rFonts w:cs="B Mitra" w:hint="cs"/>
          <w:szCs w:val="24"/>
          <w:rtl/>
        </w:rPr>
        <w:t xml:space="preserve"> منظور از </w:t>
      </w:r>
      <w:r w:rsidR="00072A68" w:rsidRPr="005B6EB8">
        <w:rPr>
          <w:rFonts w:asciiTheme="majorHAnsi" w:hAnsiTheme="majorHAnsi" w:cs="B Mitra"/>
          <w:sz w:val="20"/>
          <w:szCs w:val="20"/>
        </w:rPr>
        <w:t xml:space="preserve">J </w:t>
      </w:r>
      <w:r w:rsidR="00072A68" w:rsidRPr="005B6EB8">
        <w:rPr>
          <w:rFonts w:asciiTheme="majorHAnsi" w:hAnsiTheme="majorHAnsi" w:cs="B Mitra"/>
          <w:sz w:val="20"/>
          <w:szCs w:val="20"/>
          <w:rtl/>
        </w:rPr>
        <w:t>،</w:t>
      </w:r>
      <w:r w:rsidR="00072A68" w:rsidRPr="005B6EB8">
        <w:rPr>
          <w:rFonts w:asciiTheme="majorHAnsi" w:hAnsiTheme="majorHAnsi" w:cs="B Mitra"/>
          <w:sz w:val="20"/>
          <w:szCs w:val="20"/>
        </w:rPr>
        <w:t xml:space="preserve">D </w:t>
      </w:r>
      <w:r w:rsidR="00072A68" w:rsidRPr="005B6EB8">
        <w:rPr>
          <w:rFonts w:asciiTheme="majorHAnsi" w:hAnsiTheme="majorHAnsi" w:cs="B Mitra"/>
          <w:sz w:val="20"/>
          <w:szCs w:val="20"/>
          <w:rtl/>
        </w:rPr>
        <w:t xml:space="preserve">، </w:t>
      </w:r>
      <w:r w:rsidR="00072A68" w:rsidRPr="005B6EB8">
        <w:rPr>
          <w:rFonts w:asciiTheme="majorHAnsi" w:hAnsiTheme="majorHAnsi" w:cs="B Mitra"/>
          <w:sz w:val="20"/>
          <w:szCs w:val="20"/>
        </w:rPr>
        <w:t>c</w:t>
      </w:r>
      <w:r w:rsidR="00072A68" w:rsidRPr="005B6EB8">
        <w:rPr>
          <w:rFonts w:asciiTheme="majorHAnsi" w:hAnsiTheme="majorHAnsi" w:cs="B Mitra"/>
          <w:sz w:val="20"/>
          <w:szCs w:val="20"/>
          <w:rtl/>
        </w:rPr>
        <w:t xml:space="preserve"> ،</w:t>
      </w:r>
      <w:r w:rsidR="00072A68" w:rsidRPr="005B6EB8">
        <w:rPr>
          <w:rFonts w:asciiTheme="majorHAnsi" w:hAnsiTheme="majorHAnsi" w:cs="B Mitra"/>
          <w:sz w:val="20"/>
          <w:szCs w:val="20"/>
        </w:rPr>
        <w:t xml:space="preserve"> R</w:t>
      </w:r>
      <w:r w:rsidR="00072A68" w:rsidRPr="00444B27">
        <w:rPr>
          <w:rFonts w:cs="B Mitra" w:hint="cs"/>
          <w:szCs w:val="24"/>
          <w:rtl/>
        </w:rPr>
        <w:t>به ترتیب شارجرمی، ضریب پخش، غلظت نمونه اسپرم، و نرخ واکنش می</w:t>
      </w:r>
      <w:r w:rsidR="005B6EB8">
        <w:rPr>
          <w:rFonts w:cs="B Mitra"/>
          <w:szCs w:val="24"/>
          <w:rtl/>
        </w:rPr>
        <w:softHyphen/>
      </w:r>
      <w:r w:rsidR="00072A68" w:rsidRPr="00444B27">
        <w:rPr>
          <w:rFonts w:cs="B Mitra" w:hint="cs"/>
          <w:szCs w:val="24"/>
          <w:rtl/>
        </w:rPr>
        <w:t xml:space="preserve">باشد. </w:t>
      </w:r>
      <w:r w:rsidR="00072A68" w:rsidRPr="008F5D57">
        <w:rPr>
          <w:rFonts w:cs="B Mitra" w:hint="cs"/>
          <w:szCs w:val="24"/>
          <w:rtl/>
        </w:rPr>
        <w:t>مقدار ضریب پخش با توجه به مقاله مرجع در جدول 2 گزارش شده است.</w:t>
      </w:r>
    </w:p>
    <w:p w14:paraId="187DB764" w14:textId="77777777" w:rsidR="00444B27" w:rsidRPr="00444B27" w:rsidRDefault="00444B27" w:rsidP="00B218B3">
      <w:pPr>
        <w:jc w:val="lowKashida"/>
        <w:rPr>
          <w:rFonts w:cs="B Mitra"/>
          <w:szCs w:val="24"/>
        </w:rPr>
      </w:pPr>
    </w:p>
    <w:p w14:paraId="091BF509" w14:textId="45E22B83" w:rsidR="00AA7070" w:rsidRDefault="002B38CA" w:rsidP="008409B3">
      <w:pPr>
        <w:jc w:val="lowKashida"/>
        <w:rPr>
          <w:rFonts w:asciiTheme="majorHAnsi" w:hAnsiTheme="majorHAnsi" w:cs="B Mitra"/>
          <w:b/>
          <w:bCs/>
          <w:szCs w:val="24"/>
          <w:rtl/>
        </w:rPr>
      </w:pPr>
      <w:r>
        <w:rPr>
          <w:rFonts w:asciiTheme="majorHAnsi" w:hAnsiTheme="majorHAnsi" w:cs="B Mitra" w:hint="cs"/>
          <w:b/>
          <w:bCs/>
          <w:szCs w:val="24"/>
          <w:rtl/>
        </w:rPr>
        <w:t xml:space="preserve">حرکت </w:t>
      </w:r>
      <w:r w:rsidR="007F60CD" w:rsidRPr="004F25FB">
        <w:rPr>
          <w:rFonts w:asciiTheme="majorHAnsi" w:hAnsiTheme="majorHAnsi" w:cs="B Mitra" w:hint="cs"/>
          <w:b/>
          <w:bCs/>
          <w:szCs w:val="24"/>
          <w:rtl/>
        </w:rPr>
        <w:t>رئوتاکسی</w:t>
      </w:r>
      <w:r w:rsidRPr="007F60CD">
        <w:rPr>
          <w:rFonts w:asciiTheme="majorHAnsi" w:hAnsiTheme="majorHAnsi" w:cs="B Mitra" w:hint="cs"/>
          <w:b/>
          <w:bCs/>
          <w:color w:val="FF0000"/>
          <w:szCs w:val="24"/>
          <w:rtl/>
        </w:rPr>
        <w:t xml:space="preserve"> </w:t>
      </w:r>
      <w:r>
        <w:rPr>
          <w:rFonts w:asciiTheme="majorHAnsi" w:hAnsiTheme="majorHAnsi" w:cs="B Mitra" w:hint="cs"/>
          <w:b/>
          <w:bCs/>
          <w:szCs w:val="24"/>
          <w:rtl/>
        </w:rPr>
        <w:t>اسپرم</w:t>
      </w:r>
    </w:p>
    <w:p w14:paraId="24E7F8E4" w14:textId="2754E24B" w:rsidR="002B38CA" w:rsidRPr="00760787" w:rsidRDefault="00A57BD7" w:rsidP="00760787">
      <w:pPr>
        <w:jc w:val="lowKashida"/>
        <w:rPr>
          <w:rFonts w:ascii="CIDFont+F3" w:hAnsi="CIDFont+F3" w:cs="B Mitra"/>
          <w:szCs w:val="24"/>
          <w:rtl/>
        </w:rPr>
      </w:pPr>
      <w:r>
        <w:rPr>
          <w:rFonts w:asciiTheme="majorHAnsi" w:hAnsiTheme="majorHAnsi" w:cs="B Mitra" w:hint="cs"/>
          <w:szCs w:val="24"/>
          <w:rtl/>
        </w:rPr>
        <w:t>اسپرم برای حرکت رئوتاکسی یا شنا خلاف جهت جریان علاوه بر حرکت دم نیاز به دبی کم جریان در محدوده ی شنا می باشد.</w:t>
      </w:r>
      <w:r w:rsidRPr="00611CA5">
        <w:rPr>
          <w:rFonts w:cs="B Mitra"/>
          <w:b/>
          <w:bCs/>
          <w:szCs w:val="24"/>
          <w:rtl/>
        </w:rPr>
        <w:t xml:space="preserve"> </w:t>
      </w:r>
      <w:r w:rsidRPr="00611CA5">
        <w:rPr>
          <w:rStyle w:val="fontstyle01"/>
          <w:rFonts w:cs="B Mitra"/>
          <w:b w:val="0"/>
          <w:bCs w:val="0"/>
          <w:color w:val="auto"/>
          <w:sz w:val="24"/>
          <w:szCs w:val="24"/>
          <w:rtl/>
        </w:rPr>
        <w:t>در واقع هنگامي كه جرياني بادبي كم اعمال مي</w:t>
      </w:r>
      <w:r w:rsidR="007F60CD">
        <w:rPr>
          <w:rStyle w:val="fontstyle01"/>
          <w:rFonts w:cs="B Mitra"/>
          <w:b w:val="0"/>
          <w:bCs w:val="0"/>
          <w:color w:val="auto"/>
          <w:sz w:val="24"/>
          <w:szCs w:val="24"/>
          <w:rtl/>
        </w:rPr>
        <w:softHyphen/>
      </w:r>
      <w:r w:rsidRPr="00611CA5">
        <w:rPr>
          <w:rStyle w:val="fontstyle01"/>
          <w:rFonts w:cs="B Mitra"/>
          <w:b w:val="0"/>
          <w:bCs w:val="0"/>
          <w:color w:val="auto"/>
          <w:sz w:val="24"/>
          <w:szCs w:val="24"/>
          <w:rtl/>
        </w:rPr>
        <w:t>شود، پديدهي رئوتاكسي رخ داده و اسپرم در خلاف جهت جريان اعمالي شنا مي</w:t>
      </w:r>
      <w:r w:rsidRPr="00611CA5">
        <w:rPr>
          <w:rStyle w:val="fontstyle01"/>
          <w:rFonts w:cs="B Mitra"/>
          <w:b w:val="0"/>
          <w:bCs w:val="0"/>
          <w:color w:val="auto"/>
          <w:sz w:val="24"/>
          <w:szCs w:val="24"/>
          <w:rtl/>
        </w:rPr>
        <w:softHyphen/>
        <w:t>كند.</w:t>
      </w:r>
      <w:r w:rsidR="00760787">
        <w:rPr>
          <w:rStyle w:val="fontstyle01"/>
          <w:rFonts w:cs="B Mitra" w:hint="cs"/>
          <w:b w:val="0"/>
          <w:bCs w:val="0"/>
          <w:color w:val="auto"/>
          <w:sz w:val="24"/>
          <w:szCs w:val="24"/>
          <w:rtl/>
        </w:rPr>
        <w:t xml:space="preserve"> </w:t>
      </w:r>
      <w:r w:rsidR="00E96367" w:rsidRPr="00611CA5">
        <w:rPr>
          <w:rStyle w:val="fontstyle01"/>
          <w:rFonts w:cs="B Mitra"/>
          <w:b w:val="0"/>
          <w:bCs w:val="0"/>
          <w:color w:val="auto"/>
          <w:sz w:val="24"/>
          <w:szCs w:val="24"/>
          <w:rtl/>
        </w:rPr>
        <w:t>بدين صورت كه در حضورسيال و ايجاد تنش برشي به دنبال آن، نيروهاي مقاوم و</w:t>
      </w:r>
      <w:r w:rsidR="00684A60">
        <w:rPr>
          <w:rStyle w:val="fontstyle01"/>
          <w:rFonts w:cs="B Mitra" w:hint="cs"/>
          <w:b w:val="0"/>
          <w:bCs w:val="0"/>
          <w:color w:val="auto"/>
          <w:sz w:val="24"/>
          <w:szCs w:val="24"/>
          <w:rtl/>
        </w:rPr>
        <w:t xml:space="preserve"> </w:t>
      </w:r>
      <w:r w:rsidR="00E96367" w:rsidRPr="00611CA5">
        <w:rPr>
          <w:rStyle w:val="fontstyle01"/>
          <w:rFonts w:cs="B Mitra" w:hint="cs"/>
          <w:b w:val="0"/>
          <w:bCs w:val="0"/>
          <w:color w:val="auto"/>
          <w:sz w:val="24"/>
          <w:szCs w:val="24"/>
          <w:rtl/>
        </w:rPr>
        <w:t xml:space="preserve">درگ </w:t>
      </w:r>
      <w:r w:rsidR="00E96367" w:rsidRPr="00611CA5">
        <w:rPr>
          <w:rStyle w:val="fontstyle01"/>
          <w:rFonts w:cs="B Mitra"/>
          <w:b w:val="0"/>
          <w:bCs w:val="0"/>
          <w:color w:val="auto"/>
          <w:sz w:val="24"/>
          <w:szCs w:val="24"/>
          <w:rtl/>
        </w:rPr>
        <w:t>ايجاد شده در ابتدا و انتهاي بدن اسپرم</w:t>
      </w:r>
      <w:r w:rsidR="00611CA5" w:rsidRPr="00611CA5">
        <w:rPr>
          <w:rStyle w:val="fontstyle01"/>
          <w:rFonts w:cs="B Mitra" w:hint="cs"/>
          <w:b w:val="0"/>
          <w:bCs w:val="0"/>
          <w:color w:val="auto"/>
          <w:sz w:val="24"/>
          <w:szCs w:val="24"/>
          <w:rtl/>
        </w:rPr>
        <w:t>(سر و دم اسپرم)</w:t>
      </w:r>
      <w:r w:rsidR="00E96367" w:rsidRPr="00611CA5">
        <w:rPr>
          <w:rStyle w:val="fontstyle01"/>
          <w:rFonts w:cs="B Mitra"/>
          <w:b w:val="0"/>
          <w:bCs w:val="0"/>
          <w:color w:val="auto"/>
          <w:sz w:val="24"/>
          <w:szCs w:val="24"/>
          <w:rtl/>
        </w:rPr>
        <w:t xml:space="preserve">، </w:t>
      </w:r>
      <w:r w:rsidR="00611CA5" w:rsidRPr="00611CA5">
        <w:rPr>
          <w:rStyle w:val="fontstyle01"/>
          <w:rFonts w:cs="B Mitra" w:hint="cs"/>
          <w:b w:val="0"/>
          <w:bCs w:val="0"/>
          <w:color w:val="auto"/>
          <w:sz w:val="24"/>
          <w:szCs w:val="24"/>
          <w:rtl/>
        </w:rPr>
        <w:t>منجر به</w:t>
      </w:r>
      <w:r w:rsidR="00E96367" w:rsidRPr="00611CA5">
        <w:rPr>
          <w:rStyle w:val="fontstyle01"/>
          <w:rFonts w:cs="B Mitra"/>
          <w:b w:val="0"/>
          <w:bCs w:val="0"/>
          <w:color w:val="auto"/>
          <w:sz w:val="24"/>
          <w:szCs w:val="24"/>
          <w:rtl/>
        </w:rPr>
        <w:t xml:space="preserve"> چرخيدن اسپرم</w:t>
      </w:r>
      <w:r w:rsidR="00611CA5" w:rsidRPr="00611CA5">
        <w:rPr>
          <w:rFonts w:ascii="CIDFont+F1" w:hAnsi="CIDFont+F1" w:cs="B Mitra" w:hint="cs"/>
          <w:szCs w:val="24"/>
          <w:rtl/>
        </w:rPr>
        <w:t>(اسپرم متحرک)</w:t>
      </w:r>
      <w:r w:rsidR="00611CA5" w:rsidRPr="00611CA5">
        <w:rPr>
          <w:rFonts w:ascii="CIDFont+F1" w:hAnsi="CIDFont+F1" w:cs="B Mitra" w:hint="cs"/>
          <w:b/>
          <w:bCs/>
          <w:szCs w:val="24"/>
          <w:rtl/>
        </w:rPr>
        <w:t xml:space="preserve"> </w:t>
      </w:r>
      <w:r w:rsidR="00E96367" w:rsidRPr="00611CA5">
        <w:rPr>
          <w:rStyle w:val="fontstyle01"/>
          <w:rFonts w:cs="B Mitra"/>
          <w:b w:val="0"/>
          <w:bCs w:val="0"/>
          <w:color w:val="auto"/>
          <w:sz w:val="24"/>
          <w:szCs w:val="24"/>
          <w:rtl/>
        </w:rPr>
        <w:t xml:space="preserve">به سمت </w:t>
      </w:r>
      <w:r w:rsidR="00611CA5" w:rsidRPr="00611CA5">
        <w:rPr>
          <w:rStyle w:val="fontstyle01"/>
          <w:rFonts w:cs="B Mitra" w:hint="cs"/>
          <w:b w:val="0"/>
          <w:bCs w:val="0"/>
          <w:color w:val="auto"/>
          <w:sz w:val="24"/>
          <w:szCs w:val="24"/>
          <w:rtl/>
        </w:rPr>
        <w:t>م</w:t>
      </w:r>
      <w:r w:rsidR="00E96367" w:rsidRPr="00611CA5">
        <w:rPr>
          <w:rStyle w:val="fontstyle01"/>
          <w:rFonts w:cs="B Mitra"/>
          <w:b w:val="0"/>
          <w:bCs w:val="0"/>
          <w:color w:val="auto"/>
          <w:sz w:val="24"/>
          <w:szCs w:val="24"/>
          <w:rtl/>
        </w:rPr>
        <w:t xml:space="preserve">خالف جريان </w:t>
      </w:r>
      <w:r w:rsidR="00611CA5" w:rsidRPr="00611CA5">
        <w:rPr>
          <w:rStyle w:val="fontstyle01"/>
          <w:rFonts w:cs="B Mitra" w:hint="cs"/>
          <w:b w:val="0"/>
          <w:bCs w:val="0"/>
          <w:color w:val="auto"/>
          <w:sz w:val="24"/>
          <w:szCs w:val="24"/>
          <w:rtl/>
        </w:rPr>
        <w:t xml:space="preserve">سیال </w:t>
      </w:r>
      <w:r w:rsidR="00E96367" w:rsidRPr="00611CA5">
        <w:rPr>
          <w:rStyle w:val="fontstyle01"/>
          <w:rFonts w:cs="B Mitra"/>
          <w:b w:val="0"/>
          <w:bCs w:val="0"/>
          <w:color w:val="auto"/>
          <w:sz w:val="24"/>
          <w:szCs w:val="24"/>
          <w:rtl/>
        </w:rPr>
        <w:t>مي</w:t>
      </w:r>
      <w:r w:rsidR="00E96367" w:rsidRPr="00611CA5">
        <w:rPr>
          <w:rStyle w:val="fontstyle01"/>
          <w:rFonts w:cs="B Mitra"/>
          <w:b w:val="0"/>
          <w:bCs w:val="0"/>
          <w:color w:val="auto"/>
          <w:sz w:val="24"/>
          <w:szCs w:val="24"/>
          <w:rtl/>
        </w:rPr>
        <w:softHyphen/>
        <w:t>شو</w:t>
      </w:r>
      <w:r w:rsidR="00E96367" w:rsidRPr="00611CA5">
        <w:rPr>
          <w:rStyle w:val="fontstyle21"/>
          <w:rFonts w:cs="B Mitra" w:hint="cs"/>
          <w:color w:val="auto"/>
          <w:sz w:val="24"/>
          <w:szCs w:val="24"/>
          <w:rtl/>
        </w:rPr>
        <w:t>د.</w:t>
      </w:r>
      <w:r w:rsidR="00E96367" w:rsidRPr="00611CA5">
        <w:rPr>
          <w:rStyle w:val="fontstyle21"/>
          <w:rFonts w:cs="B Mitra" w:hint="cs"/>
          <w:b/>
          <w:bCs/>
          <w:color w:val="auto"/>
          <w:sz w:val="24"/>
          <w:szCs w:val="24"/>
          <w:rtl/>
        </w:rPr>
        <w:t xml:space="preserve"> </w:t>
      </w:r>
      <w:r w:rsidR="00684A60">
        <w:rPr>
          <w:rStyle w:val="fontstyle21"/>
          <w:rFonts w:cs="B Mitra" w:hint="cs"/>
          <w:color w:val="auto"/>
          <w:sz w:val="24"/>
          <w:szCs w:val="24"/>
          <w:rtl/>
        </w:rPr>
        <w:t xml:space="preserve">ویژگی دیگر رئوتاکسی این است </w:t>
      </w:r>
      <w:r w:rsidR="00E96367" w:rsidRPr="00611CA5">
        <w:rPr>
          <w:rStyle w:val="fontstyle21"/>
          <w:rFonts w:cs="B Mitra" w:hint="cs"/>
          <w:color w:val="auto"/>
          <w:sz w:val="24"/>
          <w:szCs w:val="24"/>
          <w:rtl/>
        </w:rPr>
        <w:t xml:space="preserve">که در محلی که تنش برشی </w:t>
      </w:r>
      <w:r w:rsidR="00684A60">
        <w:rPr>
          <w:rStyle w:val="fontstyle21"/>
          <w:rFonts w:cs="B Mitra" w:hint="cs"/>
          <w:color w:val="auto"/>
          <w:sz w:val="24"/>
          <w:szCs w:val="24"/>
          <w:rtl/>
        </w:rPr>
        <w:t xml:space="preserve">مقدار </w:t>
      </w:r>
      <w:r w:rsidR="00E96367" w:rsidRPr="00611CA5">
        <w:rPr>
          <w:rStyle w:val="fontstyle21"/>
          <w:rFonts w:cs="B Mitra" w:hint="cs"/>
          <w:color w:val="auto"/>
          <w:sz w:val="24"/>
          <w:szCs w:val="24"/>
          <w:rtl/>
        </w:rPr>
        <w:t>کم باشد (دور از دیواره ها) نیز</w:t>
      </w:r>
      <w:r w:rsidR="00E96367" w:rsidRPr="00611CA5">
        <w:rPr>
          <w:rStyle w:val="fontstyle21"/>
          <w:rFonts w:cs="B Mitra"/>
          <w:color w:val="auto"/>
          <w:sz w:val="24"/>
          <w:szCs w:val="24"/>
          <w:rtl/>
        </w:rPr>
        <w:softHyphen/>
      </w:r>
      <w:r w:rsidR="00E96367" w:rsidRPr="00611CA5">
        <w:rPr>
          <w:rStyle w:val="fontstyle21"/>
          <w:rFonts w:cs="B Mitra" w:hint="cs"/>
          <w:color w:val="auto"/>
          <w:sz w:val="24"/>
          <w:szCs w:val="24"/>
          <w:rtl/>
        </w:rPr>
        <w:t>اتفاق می</w:t>
      </w:r>
      <w:r w:rsidR="00E96367" w:rsidRPr="00611CA5">
        <w:rPr>
          <w:rStyle w:val="fontstyle21"/>
          <w:rFonts w:cs="B Mitra"/>
          <w:color w:val="auto"/>
          <w:sz w:val="24"/>
          <w:szCs w:val="24"/>
          <w:rtl/>
        </w:rPr>
        <w:softHyphen/>
      </w:r>
      <w:r w:rsidR="00E96367" w:rsidRPr="00611CA5">
        <w:rPr>
          <w:rStyle w:val="fontstyle21"/>
          <w:rFonts w:cs="B Mitra" w:hint="cs"/>
          <w:color w:val="auto"/>
          <w:sz w:val="24"/>
          <w:szCs w:val="24"/>
          <w:rtl/>
        </w:rPr>
        <w:t xml:space="preserve">افتد. </w:t>
      </w:r>
      <w:r w:rsidR="00E96367" w:rsidRPr="00611CA5">
        <w:rPr>
          <w:rFonts w:cs="B Mitra"/>
          <w:szCs w:val="24"/>
          <w:rtl/>
        </w:rPr>
        <w:t xml:space="preserve">زمانی که یک اسپرم در </w:t>
      </w:r>
      <w:r w:rsidR="00684A60">
        <w:rPr>
          <w:rFonts w:cs="B Mitra" w:hint="cs"/>
          <w:szCs w:val="24"/>
          <w:rtl/>
        </w:rPr>
        <w:t>کانالی</w:t>
      </w:r>
      <w:r w:rsidR="00E96367" w:rsidRPr="00611CA5">
        <w:rPr>
          <w:rFonts w:cs="B Mitra"/>
          <w:szCs w:val="24"/>
          <w:rtl/>
        </w:rPr>
        <w:t xml:space="preserve"> حاوی جریان لزج قرار می‌گیرد، قسمت سر آن به </w:t>
      </w:r>
      <w:r w:rsidR="00611CA5" w:rsidRPr="00611CA5">
        <w:rPr>
          <w:rFonts w:cs="B Mitra" w:hint="cs"/>
          <w:szCs w:val="24"/>
          <w:rtl/>
        </w:rPr>
        <w:t>کناره</w:t>
      </w:r>
      <w:r w:rsidR="00E96367" w:rsidRPr="00611CA5">
        <w:rPr>
          <w:rFonts w:cs="B Mitra"/>
          <w:szCs w:val="24"/>
          <w:rtl/>
        </w:rPr>
        <w:t xml:space="preserve"> کانال نزدیکتر خواهد شد. </w:t>
      </w:r>
      <w:r w:rsidR="00611CA5" w:rsidRPr="00611CA5">
        <w:rPr>
          <w:rFonts w:cs="B Mitra" w:hint="cs"/>
          <w:szCs w:val="24"/>
          <w:rtl/>
        </w:rPr>
        <w:t>در نتیجه به</w:t>
      </w:r>
      <w:r w:rsidR="00E96367" w:rsidRPr="00611CA5">
        <w:rPr>
          <w:rFonts w:cs="B Mitra"/>
          <w:szCs w:val="24"/>
          <w:rtl/>
        </w:rPr>
        <w:t xml:space="preserve"> سر اسپرم در مقایسه با دم </w:t>
      </w:r>
      <w:r w:rsidR="00611CA5" w:rsidRPr="00611CA5">
        <w:rPr>
          <w:rFonts w:cs="B Mitra" w:hint="cs"/>
          <w:szCs w:val="24"/>
          <w:rtl/>
        </w:rPr>
        <w:t>اسپرم</w:t>
      </w:r>
      <w:r w:rsidR="00E96367" w:rsidRPr="00611CA5">
        <w:rPr>
          <w:rFonts w:cs="B Mitra"/>
          <w:szCs w:val="24"/>
          <w:rtl/>
        </w:rPr>
        <w:t xml:space="preserve"> نیروی کمتری وارد خواهد شد. </w:t>
      </w:r>
      <w:r w:rsidR="00684A60">
        <w:rPr>
          <w:rFonts w:cs="B Mitra" w:hint="cs"/>
          <w:szCs w:val="24"/>
          <w:rtl/>
        </w:rPr>
        <w:t xml:space="preserve">ای </w:t>
      </w:r>
      <w:r w:rsidR="00611CA5" w:rsidRPr="00611CA5">
        <w:rPr>
          <w:rFonts w:cs="B Mitra" w:hint="cs"/>
          <w:szCs w:val="24"/>
          <w:rtl/>
        </w:rPr>
        <w:t>اختلاف</w:t>
      </w:r>
      <w:r w:rsidR="00E96367" w:rsidRPr="00611CA5">
        <w:rPr>
          <w:rFonts w:cs="B Mitra"/>
          <w:szCs w:val="24"/>
          <w:rtl/>
        </w:rPr>
        <w:t xml:space="preserve"> نیرو باعث به </w:t>
      </w:r>
      <w:r w:rsidR="00E96367" w:rsidRPr="00611CA5">
        <w:rPr>
          <w:rFonts w:cs="B Mitra"/>
          <w:szCs w:val="24"/>
          <w:rtl/>
        </w:rPr>
        <w:t xml:space="preserve">وجود آمدن گشتاوری </w:t>
      </w:r>
      <w:r w:rsidR="00684A60">
        <w:rPr>
          <w:rFonts w:cs="B Mitra" w:hint="cs"/>
          <w:szCs w:val="24"/>
          <w:rtl/>
        </w:rPr>
        <w:t xml:space="preserve">در </w:t>
      </w:r>
      <w:r w:rsidR="00E96367" w:rsidRPr="00611CA5">
        <w:rPr>
          <w:rFonts w:cs="B Mitra"/>
          <w:szCs w:val="24"/>
          <w:rtl/>
        </w:rPr>
        <w:t xml:space="preserve">سر اسپرم </w:t>
      </w:r>
      <w:r w:rsidR="00684A60">
        <w:rPr>
          <w:rFonts w:cs="B Mitra" w:hint="cs"/>
          <w:szCs w:val="24"/>
          <w:rtl/>
        </w:rPr>
        <w:t>می شود</w:t>
      </w:r>
      <w:r w:rsidR="00E96367" w:rsidRPr="00611CA5">
        <w:rPr>
          <w:rFonts w:cs="B Mitra"/>
          <w:szCs w:val="24"/>
          <w:rtl/>
        </w:rPr>
        <w:t xml:space="preserve"> و جهت </w:t>
      </w:r>
      <w:r w:rsidR="00684A60">
        <w:rPr>
          <w:rFonts w:cs="B Mitra" w:hint="cs"/>
          <w:szCs w:val="24"/>
          <w:rtl/>
        </w:rPr>
        <w:t>حرکت</w:t>
      </w:r>
      <w:r w:rsidR="00E96367" w:rsidRPr="00611CA5">
        <w:rPr>
          <w:rFonts w:cs="B Mitra"/>
          <w:szCs w:val="24"/>
          <w:rtl/>
        </w:rPr>
        <w:t xml:space="preserve"> آن را تغییر می‌دهد</w:t>
      </w:r>
      <w:r w:rsidR="00611CA5" w:rsidRPr="00611CA5">
        <w:rPr>
          <w:rFonts w:cs="B Mitra"/>
          <w:szCs w:val="24"/>
          <w:rtl/>
        </w:rPr>
        <w:fldChar w:fldCharType="begin" w:fldLock="1"/>
      </w:r>
      <w:r w:rsidR="003579E4">
        <w:rPr>
          <w:rFonts w:cs="B Mitra"/>
          <w:szCs w:val="24"/>
        </w:rPr>
        <w:instrText>ADDIN CSL_CITATION {"citationItems":[{"id":"ITEM-1","itemData":{"abstract":"The separation of motile sperm from semen samples is sought after for medical infertility treatments. In this work, we demonstrate a high-throughput microfluidic device that can passively isolate motile spermwithin corrals inside a fluid channel, separating them from the rest of the diluted sample. Using finite element method simulations and proposing a model for sperm motion, we investigated how flow rate can provide a rheotaxis zone in front of the corral for sperm to move upstream/downstream depending on their motility. Using three different flow rates that provided shear rates above the minimum value within the rheotaxis zone, we experimentally tested the device with human and bovine semen. By taking advantage of the rheotactic behavior of sperm, this microfluidic device is able to corral motile sperm with progressive velocities in the range of 48–93 μm·s−1 and 51–82 μm·s−1 for bovine and human samples, respectively. More importantly, we demonstrate that the sepa- rated fractions of both human and bovine samples feature 100% normal progressive motility. Furthermore, by extracting the sperm swimming distribution within the rheotaxis zone and sperm ve- locity distribution inside the corral, we show that the minimum velocity of the corralled sperm can be adjusted by changing the flow rate; that is, we are able to control the motility of the sepa- rated sample. This microfluidic device is simple to use, is robust, and has a high throughput compared with traditional methods of motile sperm separation, fulfilling the needs for sperm sam- ple preparation for medical treatments, clinical applications, and fundamental studies.","author":[{"dropping-particle":"","family":"Meisam Zaferani, Soon Hon Cheong","given":"Alireza Abbaspourrad","non-dropping-particle":"","parse-names":false,"suffix":""}],"container-title":"National Academy of Sciences","id":"ITEM-1","issued":{"date-parts":[["2018"]]},"page":"1-6","title":"Rheotaxis-based separation of sperm with progressive motility using a microfluidic corral system","type":"article-journal"},"uris":["http://www.mendeley.com/documents/?uuid=1f9abea5-cd14-4dc6-808a-c4f796dca62c"]}],"mendeley":{"formattedCitation":"[9]","plainTextFormattedCitation":"[9]","previouslyFormattedCitation":"[8]"},"properties":{"noteIndex":0},"schema":"https://github.com/citation-style-language/schema/raw/master/csl-citation.json"}</w:instrText>
      </w:r>
      <w:r w:rsidR="00611CA5" w:rsidRPr="00611CA5">
        <w:rPr>
          <w:rFonts w:cs="B Mitra"/>
          <w:szCs w:val="24"/>
          <w:rtl/>
        </w:rPr>
        <w:fldChar w:fldCharType="separate"/>
      </w:r>
      <w:r w:rsidR="003579E4" w:rsidRPr="00BC0414">
        <w:rPr>
          <w:rFonts w:cs="B Mitra"/>
          <w:noProof/>
          <w:szCs w:val="24"/>
          <w:rtl/>
        </w:rPr>
        <w:t>[9]</w:t>
      </w:r>
      <w:r w:rsidR="00611CA5" w:rsidRPr="00611CA5">
        <w:rPr>
          <w:rFonts w:cs="B Mitra"/>
          <w:szCs w:val="24"/>
          <w:rtl/>
        </w:rPr>
        <w:fldChar w:fldCharType="end"/>
      </w:r>
      <w:r w:rsidR="007F60CD">
        <w:rPr>
          <w:rFonts w:cs="B Mitra" w:hint="cs"/>
          <w:szCs w:val="2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E96367" w14:paraId="1EDBDB5E" w14:textId="77777777" w:rsidTr="00444B27">
        <w:tc>
          <w:tcPr>
            <w:tcW w:w="4525" w:type="dxa"/>
          </w:tcPr>
          <w:p w14:paraId="61052EA8" w14:textId="61DA5FA0" w:rsidR="00E96367" w:rsidRDefault="00E96367" w:rsidP="008409B3">
            <w:pPr>
              <w:jc w:val="lowKashida"/>
              <w:rPr>
                <w:rFonts w:asciiTheme="majorHAnsi" w:hAnsiTheme="majorHAnsi" w:cs="B Mitra"/>
                <w:szCs w:val="24"/>
                <w:rtl/>
              </w:rPr>
            </w:pPr>
            <w:r w:rsidRPr="0039103D">
              <w:rPr>
                <w:noProof/>
                <w:rtl/>
              </w:rPr>
              <w:drawing>
                <wp:inline distT="0" distB="0" distL="0" distR="0" wp14:anchorId="11937A42" wp14:editId="1F1490F2">
                  <wp:extent cx="2785110" cy="1380066"/>
                  <wp:effectExtent l="0" t="0" r="0" b="0"/>
                  <wp:docPr id="87" name="Picture 87" descr="C:\Users\Al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Desktop\Capture.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7530" cy="1396130"/>
                          </a:xfrm>
                          <a:prstGeom prst="rect">
                            <a:avLst/>
                          </a:prstGeom>
                          <a:noFill/>
                          <a:ln>
                            <a:noFill/>
                          </a:ln>
                        </pic:spPr>
                      </pic:pic>
                    </a:graphicData>
                  </a:graphic>
                </wp:inline>
              </w:drawing>
            </w:r>
          </w:p>
        </w:tc>
      </w:tr>
      <w:tr w:rsidR="00E96367" w14:paraId="621FD476" w14:textId="77777777" w:rsidTr="00444B27">
        <w:tc>
          <w:tcPr>
            <w:tcW w:w="4525" w:type="dxa"/>
          </w:tcPr>
          <w:p w14:paraId="737B740C" w14:textId="6A470950" w:rsidR="00E96367" w:rsidRDefault="00072A68" w:rsidP="00072A68">
            <w:pPr>
              <w:jc w:val="center"/>
              <w:rPr>
                <w:rFonts w:asciiTheme="majorHAnsi" w:hAnsiTheme="majorHAnsi" w:cs="B Mitra"/>
                <w:szCs w:val="24"/>
                <w:rtl/>
              </w:rPr>
            </w:pPr>
            <w:r>
              <w:rPr>
                <w:rFonts w:hint="cs"/>
                <w:sz w:val="20"/>
                <w:szCs w:val="22"/>
                <w:rtl/>
              </w:rPr>
              <w:t>شکل 5</w:t>
            </w:r>
            <w:r w:rsidR="00444B27">
              <w:rPr>
                <w:rFonts w:hint="cs"/>
                <w:sz w:val="20"/>
                <w:szCs w:val="22"/>
                <w:rtl/>
              </w:rPr>
              <w:t xml:space="preserve">: </w:t>
            </w:r>
            <w:r w:rsidR="00E96367" w:rsidRPr="00463F52">
              <w:rPr>
                <w:sz w:val="20"/>
                <w:szCs w:val="22"/>
                <w:rtl/>
              </w:rPr>
              <w:t xml:space="preserve">شماتیک چرخش و تغییر زاویه‌ی اسپرم </w:t>
            </w:r>
            <w:r w:rsidR="000D57E7">
              <w:rPr>
                <w:rFonts w:hint="cs"/>
                <w:sz w:val="20"/>
                <w:szCs w:val="22"/>
                <w:rtl/>
              </w:rPr>
              <w:t>در کانال</w:t>
            </w:r>
          </w:p>
        </w:tc>
      </w:tr>
    </w:tbl>
    <w:p w14:paraId="183F822D" w14:textId="5771B9FC" w:rsidR="00B71984" w:rsidRDefault="00B71984" w:rsidP="008409B3">
      <w:pPr>
        <w:jc w:val="lowKashida"/>
        <w:rPr>
          <w:rFonts w:asciiTheme="majorHAnsi" w:hAnsiTheme="majorHAnsi" w:cs="B Mitra"/>
          <w:szCs w:val="24"/>
          <w:rtl/>
        </w:rPr>
      </w:pPr>
    </w:p>
    <w:p w14:paraId="4B0BB05D" w14:textId="77777777" w:rsidR="00513762" w:rsidRPr="001424B2" w:rsidRDefault="00513762" w:rsidP="00513762">
      <w:pPr>
        <w:jc w:val="lowKashida"/>
        <w:rPr>
          <w:rFonts w:asciiTheme="majorHAnsi" w:hAnsiTheme="majorHAnsi" w:cs="B Mitra"/>
          <w:b/>
          <w:bCs/>
          <w:szCs w:val="24"/>
          <w:rtl/>
        </w:rPr>
      </w:pPr>
      <w:r>
        <w:rPr>
          <w:rFonts w:asciiTheme="majorHAnsi" w:hAnsiTheme="majorHAnsi" w:cs="B Mitra" w:hint="cs"/>
          <w:b/>
          <w:bCs/>
          <w:szCs w:val="24"/>
          <w:rtl/>
        </w:rPr>
        <w:t>شبیه</w:t>
      </w:r>
      <w:r>
        <w:rPr>
          <w:rFonts w:asciiTheme="majorHAnsi" w:hAnsiTheme="majorHAnsi" w:cs="B Mitra" w:hint="eastAsia"/>
          <w:b/>
          <w:bCs/>
          <w:szCs w:val="24"/>
          <w:rtl/>
        </w:rPr>
        <w:t>‌</w:t>
      </w:r>
      <w:r>
        <w:rPr>
          <w:rFonts w:asciiTheme="majorHAnsi" w:hAnsiTheme="majorHAnsi" w:cs="B Mitra" w:hint="cs"/>
          <w:b/>
          <w:bCs/>
          <w:szCs w:val="24"/>
          <w:rtl/>
        </w:rPr>
        <w:t>سازی عددی</w:t>
      </w:r>
    </w:p>
    <w:p w14:paraId="007B470F" w14:textId="36803512" w:rsidR="00B218B3" w:rsidRDefault="00513762" w:rsidP="000B5794">
      <w:pPr>
        <w:jc w:val="lowKashida"/>
        <w:rPr>
          <w:rFonts w:asciiTheme="majorHAnsi" w:hAnsiTheme="majorHAnsi" w:cs="B Mitra"/>
          <w:szCs w:val="24"/>
          <w:rtl/>
        </w:rPr>
      </w:pPr>
      <w:r>
        <w:rPr>
          <w:rFonts w:asciiTheme="majorHAnsi" w:hAnsiTheme="majorHAnsi" w:cs="B Mitra" w:hint="cs"/>
          <w:szCs w:val="24"/>
          <w:rtl/>
        </w:rPr>
        <w:t xml:space="preserve">در </w:t>
      </w:r>
      <w:r w:rsidR="00654383">
        <w:rPr>
          <w:rFonts w:asciiTheme="majorHAnsi" w:hAnsiTheme="majorHAnsi" w:cs="B Mitra" w:hint="cs"/>
          <w:szCs w:val="24"/>
          <w:rtl/>
        </w:rPr>
        <w:t>این مطالعه</w:t>
      </w:r>
      <w:r>
        <w:rPr>
          <w:rFonts w:asciiTheme="majorHAnsi" w:hAnsiTheme="majorHAnsi" w:cs="B Mitra" w:hint="cs"/>
          <w:szCs w:val="24"/>
          <w:rtl/>
        </w:rPr>
        <w:t xml:space="preserve"> برای جداسازی ذرات</w:t>
      </w:r>
      <w:r w:rsidR="00654383">
        <w:rPr>
          <w:rFonts w:asciiTheme="majorHAnsi" w:hAnsiTheme="majorHAnsi" w:cs="B Mitra" w:hint="cs"/>
          <w:szCs w:val="24"/>
          <w:rtl/>
        </w:rPr>
        <w:t xml:space="preserve"> با الگوگیری</w:t>
      </w:r>
      <w:r>
        <w:rPr>
          <w:rFonts w:asciiTheme="majorHAnsi" w:hAnsiTheme="majorHAnsi" w:cs="B Mitra" w:hint="cs"/>
          <w:szCs w:val="24"/>
          <w:rtl/>
        </w:rPr>
        <w:t xml:space="preserve"> </w:t>
      </w:r>
      <w:r w:rsidRPr="00976E3E">
        <w:rPr>
          <w:rFonts w:asciiTheme="majorHAnsi" w:hAnsiTheme="majorHAnsi" w:cs="B Mitra" w:hint="cs"/>
          <w:szCs w:val="24"/>
          <w:rtl/>
        </w:rPr>
        <w:t xml:space="preserve">از </w:t>
      </w:r>
      <w:r w:rsidRPr="00976E3E">
        <w:rPr>
          <w:rFonts w:asciiTheme="majorHAnsi" w:hAnsiTheme="majorHAnsi" w:cs="B Mitra"/>
          <w:szCs w:val="24"/>
          <w:rtl/>
        </w:rPr>
        <w:t>شب</w:t>
      </w:r>
      <w:r w:rsidRPr="00976E3E">
        <w:rPr>
          <w:rFonts w:asciiTheme="majorHAnsi" w:hAnsiTheme="majorHAnsi" w:cs="B Mitra" w:hint="cs"/>
          <w:szCs w:val="24"/>
          <w:rtl/>
        </w:rPr>
        <w:t>یه‌سازی</w:t>
      </w:r>
      <w:r w:rsidRPr="00976E3E">
        <w:rPr>
          <w:rFonts w:asciiTheme="majorHAnsi" w:hAnsiTheme="majorHAnsi" w:cs="B Mitra"/>
          <w:szCs w:val="24"/>
          <w:rtl/>
        </w:rPr>
        <w:t xml:space="preserve"> </w:t>
      </w:r>
      <w:r w:rsidRPr="00976E3E">
        <w:rPr>
          <w:rFonts w:asciiTheme="majorHAnsi" w:hAnsiTheme="majorHAnsi" w:cs="B Mitra" w:hint="cs"/>
          <w:szCs w:val="24"/>
          <w:rtl/>
        </w:rPr>
        <w:t>المان محدود</w:t>
      </w:r>
      <w:r w:rsidR="000B5794">
        <w:rPr>
          <w:rFonts w:asciiTheme="majorHAnsi" w:hAnsiTheme="majorHAnsi" w:cs="B Mitra" w:hint="cs"/>
          <w:szCs w:val="24"/>
          <w:rtl/>
        </w:rPr>
        <w:t xml:space="preserve"> </w:t>
      </w:r>
      <w:r w:rsidRPr="00976E3E">
        <w:rPr>
          <w:rFonts w:asciiTheme="majorHAnsi" w:hAnsiTheme="majorHAnsi" w:cs="B Mitra"/>
          <w:szCs w:val="24"/>
          <w:rtl/>
        </w:rPr>
        <w:t xml:space="preserve">با </w:t>
      </w:r>
      <w:r w:rsidR="000B5794">
        <w:rPr>
          <w:rFonts w:asciiTheme="majorHAnsi" w:hAnsiTheme="majorHAnsi" w:cs="B Mitra" w:hint="cs"/>
          <w:szCs w:val="24"/>
          <w:rtl/>
        </w:rPr>
        <w:t>کمک</w:t>
      </w:r>
      <w:r w:rsidRPr="00976E3E">
        <w:rPr>
          <w:rFonts w:asciiTheme="majorHAnsi" w:hAnsiTheme="majorHAnsi" w:cs="B Mitra"/>
          <w:szCs w:val="24"/>
          <w:rtl/>
        </w:rPr>
        <w:t xml:space="preserve"> از نرم‌افزار</w:t>
      </w:r>
      <w:r>
        <w:rPr>
          <w:rFonts w:asciiTheme="majorHAnsi" w:hAnsiTheme="majorHAnsi" w:cs="B Mitra" w:hint="cs"/>
          <w:szCs w:val="24"/>
          <w:rtl/>
        </w:rPr>
        <w:t xml:space="preserve"> </w:t>
      </w:r>
      <w:r w:rsidRPr="007D5497">
        <w:rPr>
          <w:rFonts w:asciiTheme="majorHAnsi" w:hAnsiTheme="majorHAnsi" w:cs="B Mitra"/>
          <w:sz w:val="22"/>
          <w:szCs w:val="22"/>
        </w:rPr>
        <w:t>COMSOL Multi</w:t>
      </w:r>
      <w:r>
        <w:rPr>
          <w:rFonts w:asciiTheme="majorHAnsi" w:hAnsiTheme="majorHAnsi" w:cs="B Mitra"/>
          <w:sz w:val="22"/>
          <w:szCs w:val="22"/>
        </w:rPr>
        <w:t>-</w:t>
      </w:r>
      <w:r w:rsidRPr="007D5497">
        <w:rPr>
          <w:rFonts w:asciiTheme="majorHAnsi" w:hAnsiTheme="majorHAnsi" w:cs="B Mitra"/>
          <w:sz w:val="22"/>
          <w:szCs w:val="22"/>
        </w:rPr>
        <w:t>physics 6.0</w:t>
      </w:r>
      <w:r w:rsidR="000B5794">
        <w:rPr>
          <w:rFonts w:asciiTheme="majorHAnsi" w:hAnsiTheme="majorHAnsi" w:cs="B Mitra" w:hint="cs"/>
          <w:szCs w:val="24"/>
          <w:rtl/>
        </w:rPr>
        <w:t xml:space="preserve"> انجام گرفته است</w:t>
      </w:r>
      <w:r w:rsidRPr="00976E3E">
        <w:rPr>
          <w:rFonts w:asciiTheme="majorHAnsi" w:hAnsiTheme="majorHAnsi" w:cs="B Mitra" w:hint="cs"/>
          <w:szCs w:val="24"/>
          <w:rtl/>
        </w:rPr>
        <w:t>. به منظور بررسی صحت شبیه‌سازی انجام شده</w:t>
      </w:r>
      <w:r w:rsidR="000B5794">
        <w:rPr>
          <w:rFonts w:asciiTheme="majorHAnsi" w:hAnsiTheme="majorHAnsi" w:cs="B Mitra" w:hint="cs"/>
          <w:szCs w:val="24"/>
          <w:rtl/>
        </w:rPr>
        <w:t xml:space="preserve"> در این مطالعه در ابتدا</w:t>
      </w:r>
      <w:r w:rsidRPr="00976E3E">
        <w:rPr>
          <w:rFonts w:asciiTheme="majorHAnsi" w:hAnsiTheme="majorHAnsi" w:cs="B Mitra" w:hint="cs"/>
          <w:szCs w:val="24"/>
          <w:rtl/>
        </w:rPr>
        <w:t>،</w:t>
      </w:r>
      <w:r w:rsidR="000B5794">
        <w:rPr>
          <w:rFonts w:asciiTheme="majorHAnsi" w:hAnsiTheme="majorHAnsi" w:cs="B Mitra" w:hint="cs"/>
          <w:szCs w:val="24"/>
          <w:rtl/>
        </w:rPr>
        <w:t xml:space="preserve"> شبیه سازی</w:t>
      </w:r>
      <w:r w:rsidR="00072A68">
        <w:rPr>
          <w:rFonts w:asciiTheme="majorHAnsi" w:hAnsiTheme="majorHAnsi" w:cs="B Mitra" w:hint="cs"/>
          <w:szCs w:val="24"/>
          <w:rtl/>
        </w:rPr>
        <w:t xml:space="preserve"> </w:t>
      </w:r>
      <w:r w:rsidR="000D57E7">
        <w:rPr>
          <w:rFonts w:asciiTheme="majorHAnsi" w:hAnsiTheme="majorHAnsi" w:cs="B Mitra" w:hint="cs"/>
          <w:szCs w:val="24"/>
          <w:rtl/>
        </w:rPr>
        <w:t xml:space="preserve">انجام شده </w:t>
      </w:r>
      <w:r w:rsidR="00072A68">
        <w:rPr>
          <w:rFonts w:asciiTheme="majorHAnsi" w:hAnsiTheme="majorHAnsi" w:cs="B Mitra" w:hint="cs"/>
          <w:szCs w:val="24"/>
          <w:rtl/>
        </w:rPr>
        <w:t>و مقایسه میزان نفوذ غلظت</w:t>
      </w:r>
      <w:r w:rsidR="000D57E7">
        <w:rPr>
          <w:rFonts w:asciiTheme="majorHAnsi" w:hAnsiTheme="majorHAnsi" w:cs="B Mitra" w:hint="cs"/>
          <w:szCs w:val="24"/>
          <w:rtl/>
        </w:rPr>
        <w:t xml:space="preserve"> را</w:t>
      </w:r>
      <w:r w:rsidR="00072A68">
        <w:rPr>
          <w:rFonts w:asciiTheme="majorHAnsi" w:hAnsiTheme="majorHAnsi" w:cs="B Mitra" w:hint="cs"/>
          <w:szCs w:val="24"/>
          <w:rtl/>
        </w:rPr>
        <w:t xml:space="preserve"> با مقاله مرجع</w:t>
      </w:r>
      <w:r w:rsidRPr="00976E3E">
        <w:rPr>
          <w:rFonts w:asciiTheme="majorHAnsi" w:hAnsiTheme="majorHAnsi" w:cs="B Mitra" w:hint="cs"/>
          <w:szCs w:val="24"/>
          <w:rtl/>
        </w:rPr>
        <w:t xml:space="preserve"> </w:t>
      </w:r>
      <w:r w:rsidR="000D57E7">
        <w:rPr>
          <w:rFonts w:asciiTheme="majorHAnsi" w:hAnsiTheme="majorHAnsi" w:cs="B Mitra" w:hint="cs"/>
          <w:szCs w:val="24"/>
          <w:rtl/>
        </w:rPr>
        <w:t xml:space="preserve">مقایسه کرده و سپس </w:t>
      </w:r>
      <w:r w:rsidRPr="00976E3E">
        <w:rPr>
          <w:rFonts w:asciiTheme="majorHAnsi" w:hAnsiTheme="majorHAnsi" w:cs="B Mitra" w:hint="cs"/>
          <w:szCs w:val="24"/>
          <w:rtl/>
        </w:rPr>
        <w:t xml:space="preserve">به مقایسه‌ی نتایج شبیه‌سازی با آزمایش‌های تجربی </w:t>
      </w:r>
      <w:r w:rsidR="000D57E7">
        <w:rPr>
          <w:rFonts w:asciiTheme="majorHAnsi" w:hAnsiTheme="majorHAnsi" w:cs="B Mitra" w:hint="cs"/>
          <w:szCs w:val="24"/>
          <w:rtl/>
        </w:rPr>
        <w:t>پرداخت می</w:t>
      </w:r>
      <w:r w:rsidR="000D57E7">
        <w:rPr>
          <w:rFonts w:asciiTheme="majorHAnsi" w:hAnsiTheme="majorHAnsi" w:cs="B Mitra"/>
          <w:szCs w:val="24"/>
          <w:rtl/>
        </w:rPr>
        <w:softHyphen/>
      </w:r>
      <w:r w:rsidR="000D57E7">
        <w:rPr>
          <w:rFonts w:asciiTheme="majorHAnsi" w:hAnsiTheme="majorHAnsi" w:cs="B Mitra" w:hint="cs"/>
          <w:szCs w:val="24"/>
          <w:rtl/>
        </w:rPr>
        <w:t>شود</w:t>
      </w:r>
      <w:r w:rsidR="00B218B3">
        <w:rPr>
          <w:rFonts w:asciiTheme="majorHAnsi" w:hAnsiTheme="majorHAnsi" w:cs="B Mitra" w:hint="cs"/>
          <w:szCs w:val="24"/>
          <w:rtl/>
        </w:rPr>
        <w:t>.</w:t>
      </w:r>
    </w:p>
    <w:p w14:paraId="638FAC64" w14:textId="77777777" w:rsidR="00760787" w:rsidRDefault="0063086A" w:rsidP="000200C4">
      <w:pPr>
        <w:jc w:val="lowKashida"/>
        <w:rPr>
          <w:rFonts w:cs="B Mitra"/>
          <w:sz w:val="22"/>
          <w:szCs w:val="24"/>
          <w:rtl/>
        </w:rPr>
      </w:pPr>
      <w:r w:rsidRPr="0063086A">
        <w:rPr>
          <w:rFonts w:cs="B Mitra" w:hint="cs"/>
          <w:sz w:val="22"/>
          <w:szCs w:val="24"/>
          <w:rtl/>
        </w:rPr>
        <w:t xml:space="preserve">فیفات </w:t>
      </w:r>
      <w:r w:rsidRPr="008F5D57">
        <w:rPr>
          <w:rFonts w:cs="B Mitra" w:hint="cs"/>
          <w:sz w:val="22"/>
          <w:szCs w:val="24"/>
          <w:rtl/>
        </w:rPr>
        <w:t>تانافیفوپ</w:t>
      </w:r>
      <w:r w:rsidR="00CE7751" w:rsidRPr="008F5D57">
        <w:rPr>
          <w:rFonts w:cs="B Mitra" w:hint="cs"/>
          <w:sz w:val="22"/>
          <w:szCs w:val="24"/>
          <w:rtl/>
        </w:rPr>
        <w:t xml:space="preserve"> و همکاران </w:t>
      </w:r>
      <w:r w:rsidR="008F5D57">
        <w:rPr>
          <w:rFonts w:cs="B Mitra"/>
          <w:sz w:val="22"/>
          <w:szCs w:val="24"/>
          <w:rtl/>
        </w:rPr>
        <w:fldChar w:fldCharType="begin" w:fldLock="1"/>
      </w:r>
      <w:r w:rsidR="003579E4">
        <w:rPr>
          <w:rFonts w:cs="B Mitra"/>
          <w:sz w:val="22"/>
          <w:szCs w:val="24"/>
        </w:rPr>
        <w:instrText>ADDIN CSL_CITATION {"citationItems":[{"id":"ITEM-1","itemData":{"DOI":"10.1038/s41598-020-73841-3","ISBN":"0123456789","ISSN":"2045-2322","author":[{"dropping-particle":"","family":"Phiphattanaphiphop","given":"Chalinee","non-dropping-particle":"","parse-names":false,"suffix":""},{"dropping-particle":"","family":"Leksakul","given":"Komgrit","non-dropping-particle":"","parse-names":false,"suffix":""},{"dropping-particle":"","family":"Phatthanakun","given":"Rungrueang","non-dropping-particle":"","parse-names":false,"suffix":""}],"container-title":"Scientific Reports","id":"ITEM-1","issued":{"date-parts":[["2020"]]},"page":"1-13","publisher":"Nature Publishing Group UK","title":"A novel microfluidic chip‑based sperm‑sorting device constructed using design of experiment method","type":"article-journal"},"uris":["http://www.mendeley.com/documents/?uuid=ee07c778-c431-414f-a84f-2c573738ea85"]}],"mendeley":{"formattedCitation":"[6]","plainTextFormattedCitation":"[6]","previouslyFormattedCitation":"[5]"},"properties":{"noteIndex":0},"schema":"https://github.com/citation-style-language/schema/raw/master/csl-citation.json"}</w:instrText>
      </w:r>
      <w:r w:rsidR="008F5D57">
        <w:rPr>
          <w:rFonts w:cs="B Mitra"/>
          <w:sz w:val="22"/>
          <w:szCs w:val="24"/>
          <w:rtl/>
        </w:rPr>
        <w:fldChar w:fldCharType="separate"/>
      </w:r>
      <w:r w:rsidR="003579E4" w:rsidRPr="00BC0414">
        <w:rPr>
          <w:rFonts w:cs="B Mitra"/>
          <w:noProof/>
          <w:sz w:val="22"/>
          <w:szCs w:val="24"/>
          <w:rtl/>
        </w:rPr>
        <w:t>[6]</w:t>
      </w:r>
      <w:r w:rsidR="008F5D57">
        <w:rPr>
          <w:rFonts w:cs="B Mitra"/>
          <w:sz w:val="22"/>
          <w:szCs w:val="24"/>
          <w:rtl/>
        </w:rPr>
        <w:fldChar w:fldCharType="end"/>
      </w:r>
      <w:r w:rsidR="008F5D57">
        <w:rPr>
          <w:rFonts w:cs="B Mitra" w:hint="cs"/>
          <w:sz w:val="22"/>
          <w:szCs w:val="24"/>
          <w:rtl/>
        </w:rPr>
        <w:t xml:space="preserve"> </w:t>
      </w:r>
      <w:r w:rsidR="00CE7751" w:rsidRPr="008F5D57">
        <w:rPr>
          <w:rFonts w:cs="B Mitra" w:hint="cs"/>
          <w:sz w:val="22"/>
          <w:szCs w:val="24"/>
          <w:rtl/>
        </w:rPr>
        <w:t xml:space="preserve">در سال </w:t>
      </w:r>
      <w:r w:rsidR="008F5D57" w:rsidRPr="008F5D57">
        <w:rPr>
          <w:rFonts w:cs="B Mitra" w:hint="cs"/>
          <w:sz w:val="22"/>
          <w:szCs w:val="24"/>
          <w:rtl/>
        </w:rPr>
        <w:t>2020</w:t>
      </w:r>
      <w:r w:rsidR="00CE7751" w:rsidRPr="008F5D57">
        <w:rPr>
          <w:rFonts w:cs="B Mitra" w:hint="cs"/>
          <w:sz w:val="22"/>
          <w:szCs w:val="24"/>
          <w:rtl/>
        </w:rPr>
        <w:t>،</w:t>
      </w:r>
      <w:r w:rsidRPr="008F5D57">
        <w:rPr>
          <w:rFonts w:cs="B Mitra" w:hint="cs"/>
          <w:sz w:val="22"/>
          <w:szCs w:val="24"/>
          <w:rtl/>
        </w:rPr>
        <w:t xml:space="preserve"> </w:t>
      </w:r>
      <w:r w:rsidR="00CE7751" w:rsidRPr="008F5D57">
        <w:rPr>
          <w:rFonts w:cs="B Mitra" w:hint="cs"/>
          <w:sz w:val="22"/>
          <w:szCs w:val="24"/>
          <w:rtl/>
        </w:rPr>
        <w:t>اقدام به</w:t>
      </w:r>
      <w:r w:rsidR="00CE7751">
        <w:rPr>
          <w:rFonts w:cs="B Mitra" w:hint="cs"/>
          <w:sz w:val="22"/>
          <w:szCs w:val="24"/>
          <w:rtl/>
        </w:rPr>
        <w:t xml:space="preserve"> </w:t>
      </w:r>
      <w:r>
        <w:rPr>
          <w:rFonts w:cs="B Mitra" w:hint="cs"/>
          <w:sz w:val="22"/>
          <w:szCs w:val="24"/>
          <w:rtl/>
        </w:rPr>
        <w:t>طراحی</w:t>
      </w:r>
      <w:r w:rsidR="00CE7751">
        <w:rPr>
          <w:rFonts w:cs="B Mitra" w:hint="cs"/>
          <w:sz w:val="22"/>
          <w:szCs w:val="24"/>
          <w:rtl/>
        </w:rPr>
        <w:t xml:space="preserve"> و شبیه سازی </w:t>
      </w:r>
      <w:r>
        <w:rPr>
          <w:rFonts w:cs="B Mitra" w:hint="cs"/>
          <w:sz w:val="22"/>
          <w:szCs w:val="24"/>
          <w:rtl/>
        </w:rPr>
        <w:t xml:space="preserve"> تراشه ای مطابق شکل 6 </w:t>
      </w:r>
      <w:r w:rsidR="00720AF0">
        <w:rPr>
          <w:rFonts w:cs="B Mitra" w:hint="cs"/>
          <w:sz w:val="22"/>
          <w:szCs w:val="24"/>
          <w:rtl/>
        </w:rPr>
        <w:t>نمودند.</w:t>
      </w:r>
      <w:r w:rsidR="00CE7751">
        <w:rPr>
          <w:rFonts w:cs="B Mitra" w:hint="cs"/>
          <w:sz w:val="22"/>
          <w:szCs w:val="24"/>
          <w:rtl/>
        </w:rPr>
        <w:t xml:space="preserve"> سپس</w:t>
      </w:r>
      <w:r w:rsidR="000D57E7">
        <w:rPr>
          <w:rFonts w:cs="B Mitra" w:hint="cs"/>
          <w:sz w:val="22"/>
          <w:szCs w:val="24"/>
          <w:rtl/>
        </w:rPr>
        <w:t xml:space="preserve"> نتایج</w:t>
      </w:r>
      <w:r w:rsidR="00CE7751">
        <w:rPr>
          <w:rFonts w:cs="B Mitra" w:hint="cs"/>
          <w:sz w:val="22"/>
          <w:szCs w:val="24"/>
          <w:rtl/>
        </w:rPr>
        <w:t xml:space="preserve"> با نمونه آزمایشگاهی مقایسه </w:t>
      </w:r>
      <w:r w:rsidR="000D57E7">
        <w:rPr>
          <w:rFonts w:cs="B Mitra" w:hint="cs"/>
          <w:sz w:val="22"/>
          <w:szCs w:val="24"/>
          <w:rtl/>
        </w:rPr>
        <w:t>شده</w:t>
      </w:r>
      <w:r w:rsidR="00CE7751">
        <w:rPr>
          <w:rFonts w:cs="B Mitra" w:hint="cs"/>
          <w:sz w:val="22"/>
          <w:szCs w:val="24"/>
          <w:rtl/>
        </w:rPr>
        <w:t xml:space="preserve"> که نشان </w:t>
      </w:r>
      <w:r w:rsidR="009D649E">
        <w:rPr>
          <w:rFonts w:cs="B Mitra" w:hint="cs"/>
          <w:sz w:val="22"/>
          <w:szCs w:val="24"/>
          <w:rtl/>
        </w:rPr>
        <w:t>دهنده ی</w:t>
      </w:r>
      <w:r w:rsidR="00CE7751">
        <w:rPr>
          <w:rFonts w:cs="B Mitra" w:hint="cs"/>
          <w:sz w:val="22"/>
          <w:szCs w:val="24"/>
          <w:rtl/>
        </w:rPr>
        <w:t xml:space="preserve"> اختلاف ناچیز بین </w:t>
      </w:r>
      <w:r w:rsidR="00720AF0">
        <w:rPr>
          <w:rFonts w:cs="B Mitra" w:hint="cs"/>
          <w:sz w:val="22"/>
          <w:szCs w:val="24"/>
          <w:rtl/>
        </w:rPr>
        <w:t xml:space="preserve">نتیجه </w:t>
      </w:r>
      <w:r w:rsidR="00CE7751">
        <w:rPr>
          <w:rFonts w:cs="B Mitra" w:hint="cs"/>
          <w:sz w:val="22"/>
          <w:szCs w:val="24"/>
          <w:rtl/>
        </w:rPr>
        <w:t xml:space="preserve">شبیه سازی و </w:t>
      </w:r>
      <w:r w:rsidR="00720AF0">
        <w:rPr>
          <w:rFonts w:cs="B Mitra" w:hint="cs"/>
          <w:sz w:val="22"/>
          <w:szCs w:val="24"/>
          <w:rtl/>
        </w:rPr>
        <w:t xml:space="preserve">آزمایش </w:t>
      </w:r>
      <w:r w:rsidR="00CE7751">
        <w:rPr>
          <w:rFonts w:cs="B Mitra" w:hint="cs"/>
          <w:sz w:val="22"/>
          <w:szCs w:val="24"/>
          <w:rtl/>
        </w:rPr>
        <w:t xml:space="preserve">میکروتراشه </w:t>
      </w:r>
      <w:r w:rsidR="00720AF0">
        <w:rPr>
          <w:rFonts w:cs="B Mitra" w:hint="cs"/>
          <w:sz w:val="22"/>
          <w:szCs w:val="24"/>
          <w:rtl/>
        </w:rPr>
        <w:t>است، مطابق شکل 6 در این تراشه سرعت جریان ورودی برای اسپرم 0.24 میکرولیتر بر دقیقه</w:t>
      </w:r>
      <w:r w:rsidR="00C3051B">
        <w:rPr>
          <w:rFonts w:cs="B Mitra" w:hint="cs"/>
          <w:sz w:val="22"/>
          <w:szCs w:val="24"/>
          <w:rtl/>
        </w:rPr>
        <w:t xml:space="preserve"> که از ورودی 1 وارد می</w:t>
      </w:r>
      <w:r w:rsidR="000D57E7">
        <w:rPr>
          <w:rFonts w:cs="B Mitra"/>
          <w:sz w:val="22"/>
          <w:szCs w:val="24"/>
          <w:rtl/>
        </w:rPr>
        <w:softHyphen/>
      </w:r>
      <w:r w:rsidR="00C3051B">
        <w:rPr>
          <w:rFonts w:cs="B Mitra" w:hint="cs"/>
          <w:sz w:val="22"/>
          <w:szCs w:val="24"/>
          <w:rtl/>
        </w:rPr>
        <w:t>شود</w:t>
      </w:r>
      <w:r w:rsidR="00720AF0">
        <w:rPr>
          <w:rFonts w:cs="B Mitra" w:hint="cs"/>
          <w:sz w:val="22"/>
          <w:szCs w:val="24"/>
          <w:rtl/>
        </w:rPr>
        <w:t xml:space="preserve"> و برای سیال بافر 0.34 میکرولیتر بر دقیقه</w:t>
      </w:r>
      <w:r w:rsidR="00C3051B">
        <w:rPr>
          <w:rFonts w:cs="B Mitra" w:hint="cs"/>
          <w:sz w:val="22"/>
          <w:szCs w:val="24"/>
          <w:rtl/>
        </w:rPr>
        <w:t xml:space="preserve"> که از ورودی 2</w:t>
      </w:r>
      <w:r w:rsidR="00720AF0">
        <w:rPr>
          <w:rFonts w:cs="B Mitra" w:hint="cs"/>
          <w:sz w:val="22"/>
          <w:szCs w:val="24"/>
          <w:rtl/>
        </w:rPr>
        <w:t xml:space="preserve"> گزارش شده است</w:t>
      </w:r>
      <w:r w:rsidR="009D649E">
        <w:rPr>
          <w:rFonts w:cs="B Mitra" w:hint="cs"/>
          <w:sz w:val="22"/>
          <w:szCs w:val="24"/>
          <w:rtl/>
        </w:rPr>
        <w:t>.</w:t>
      </w:r>
      <w:r w:rsidR="00720AF0">
        <w:rPr>
          <w:rFonts w:cs="B Mitra" w:hint="cs"/>
          <w:sz w:val="22"/>
          <w:szCs w:val="24"/>
          <w:rtl/>
        </w:rPr>
        <w:t xml:space="preserve"> </w:t>
      </w:r>
      <w:r w:rsidR="00C3051B">
        <w:rPr>
          <w:rFonts w:cs="B Mitra" w:hint="cs"/>
          <w:sz w:val="22"/>
          <w:szCs w:val="24"/>
          <w:rtl/>
        </w:rPr>
        <w:t>در میانه میکروکانال این دو جریان به هم می</w:t>
      </w:r>
      <w:r w:rsidR="008A21EC">
        <w:rPr>
          <w:rFonts w:cs="B Mitra"/>
          <w:sz w:val="22"/>
          <w:szCs w:val="24"/>
          <w:rtl/>
        </w:rPr>
        <w:softHyphen/>
      </w:r>
      <w:r w:rsidR="00C3051B">
        <w:rPr>
          <w:rFonts w:cs="B Mitra" w:hint="cs"/>
          <w:sz w:val="22"/>
          <w:szCs w:val="24"/>
          <w:rtl/>
        </w:rPr>
        <w:t>رسند با توجه به علاقه اسپرم های متحرک برای شنا در مسیری با تغییرات غلظت و نفوذ و شنا به سمت سیال با غلظت کم</w:t>
      </w:r>
      <w:r w:rsidR="009D649E">
        <w:rPr>
          <w:rFonts w:cs="B Mitra" w:hint="cs"/>
          <w:sz w:val="22"/>
          <w:szCs w:val="24"/>
          <w:rtl/>
        </w:rPr>
        <w:t xml:space="preserve">، </w:t>
      </w:r>
      <w:r w:rsidR="00760787">
        <w:rPr>
          <w:rFonts w:cs="B Mitra" w:hint="cs"/>
          <w:sz w:val="22"/>
          <w:szCs w:val="24"/>
          <w:rtl/>
        </w:rPr>
        <w:t>مقدار</w:t>
      </w:r>
      <w:r w:rsidR="000D57E7">
        <w:rPr>
          <w:rFonts w:cs="B Mitra" w:hint="cs"/>
          <w:sz w:val="22"/>
          <w:szCs w:val="24"/>
          <w:rtl/>
        </w:rPr>
        <w:t xml:space="preserve"> غلظت</w:t>
      </w:r>
      <w:r w:rsidR="00C3051B">
        <w:rPr>
          <w:rFonts w:cs="B Mitra" w:hint="cs"/>
          <w:sz w:val="22"/>
          <w:szCs w:val="24"/>
          <w:rtl/>
        </w:rPr>
        <w:t xml:space="preserve"> برای</w:t>
      </w:r>
      <w:r w:rsidR="000D57E7">
        <w:rPr>
          <w:rFonts w:cs="B Mitra" w:hint="cs"/>
          <w:sz w:val="22"/>
          <w:szCs w:val="24"/>
          <w:rtl/>
        </w:rPr>
        <w:t xml:space="preserve"> جریان</w:t>
      </w:r>
      <w:r w:rsidR="00C3051B">
        <w:rPr>
          <w:rFonts w:cs="B Mitra" w:hint="cs"/>
          <w:sz w:val="22"/>
          <w:szCs w:val="24"/>
          <w:rtl/>
        </w:rPr>
        <w:t xml:space="preserve"> بافر</w:t>
      </w:r>
      <w:r w:rsidR="00760787">
        <w:rPr>
          <w:rFonts w:cs="B Mitra" w:hint="cs"/>
          <w:sz w:val="22"/>
          <w:szCs w:val="24"/>
          <w:rtl/>
        </w:rPr>
        <w:t xml:space="preserve">، </w:t>
      </w:r>
      <w:r w:rsidR="00C3051B">
        <w:rPr>
          <w:rFonts w:cs="B Mitra" w:hint="cs"/>
          <w:sz w:val="22"/>
          <w:szCs w:val="24"/>
          <w:rtl/>
        </w:rPr>
        <w:t xml:space="preserve">صفر مول بر متر مکعب و برای نمونه </w:t>
      </w:r>
      <w:r w:rsidR="00760787">
        <w:rPr>
          <w:rFonts w:cs="B Mitra" w:hint="cs"/>
          <w:sz w:val="22"/>
          <w:szCs w:val="24"/>
          <w:rtl/>
        </w:rPr>
        <w:t xml:space="preserve">اسپرم </w:t>
      </w:r>
      <w:r w:rsidR="00C3051B">
        <w:rPr>
          <w:rFonts w:cs="B Mitra" w:hint="cs"/>
          <w:sz w:val="22"/>
          <w:szCs w:val="24"/>
          <w:rtl/>
        </w:rPr>
        <w:t>غلظت 1 مول بر متر مکعب در نظر گرفته شده است.</w:t>
      </w:r>
    </w:p>
    <w:p w14:paraId="2A954C93" w14:textId="77777777" w:rsidR="00760787" w:rsidRDefault="00760787" w:rsidP="000200C4">
      <w:pPr>
        <w:jc w:val="lowKashida"/>
        <w:rPr>
          <w:rFonts w:cs="B Mitra"/>
          <w:sz w:val="22"/>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760787" w14:paraId="1A1B3504" w14:textId="77777777" w:rsidTr="00760787">
        <w:tc>
          <w:tcPr>
            <w:tcW w:w="4525" w:type="dxa"/>
          </w:tcPr>
          <w:p w14:paraId="644A869E" w14:textId="272F8ABE" w:rsidR="00760787" w:rsidRDefault="00760787" w:rsidP="000200C4">
            <w:pPr>
              <w:jc w:val="lowKashida"/>
              <w:rPr>
                <w:rFonts w:cs="B Mitra"/>
                <w:sz w:val="22"/>
                <w:szCs w:val="24"/>
                <w:rtl/>
              </w:rPr>
            </w:pPr>
            <w:r>
              <w:rPr>
                <w:rFonts w:cs="B Mitra" w:hint="cs"/>
                <w:noProof/>
                <w:sz w:val="22"/>
                <w:szCs w:val="24"/>
              </w:rPr>
              <w:drawing>
                <wp:inline distT="0" distB="0" distL="0" distR="0" wp14:anchorId="65EA57A3" wp14:editId="6A310664">
                  <wp:extent cx="2880360" cy="1234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0360" cy="1234440"/>
                          </a:xfrm>
                          <a:prstGeom prst="rect">
                            <a:avLst/>
                          </a:prstGeom>
                          <a:noFill/>
                          <a:ln>
                            <a:noFill/>
                          </a:ln>
                        </pic:spPr>
                      </pic:pic>
                    </a:graphicData>
                  </a:graphic>
                </wp:inline>
              </w:drawing>
            </w:r>
          </w:p>
        </w:tc>
      </w:tr>
      <w:tr w:rsidR="00760787" w14:paraId="0A2F251A" w14:textId="77777777" w:rsidTr="00760787">
        <w:tc>
          <w:tcPr>
            <w:tcW w:w="4525" w:type="dxa"/>
          </w:tcPr>
          <w:p w14:paraId="20CD9739" w14:textId="47953F71" w:rsidR="00760787" w:rsidRDefault="00760787" w:rsidP="00760787">
            <w:pPr>
              <w:jc w:val="center"/>
              <w:rPr>
                <w:rFonts w:cs="B Mitra"/>
                <w:sz w:val="22"/>
                <w:szCs w:val="24"/>
                <w:rtl/>
              </w:rPr>
            </w:pPr>
            <w:r w:rsidRPr="001340B2">
              <w:rPr>
                <w:rFonts w:cs="B Mitra" w:hint="cs"/>
                <w:sz w:val="20"/>
                <w:szCs w:val="22"/>
                <w:rtl/>
              </w:rPr>
              <w:t>شکل 6</w:t>
            </w:r>
            <w:r>
              <w:rPr>
                <w:rFonts w:cs="B Mitra" w:hint="cs"/>
                <w:sz w:val="20"/>
                <w:szCs w:val="22"/>
                <w:rtl/>
              </w:rPr>
              <w:t xml:space="preserve"> </w:t>
            </w:r>
            <w:r w:rsidRPr="001340B2">
              <w:rPr>
                <w:rFonts w:cs="B Mitra" w:hint="cs"/>
                <w:sz w:val="20"/>
                <w:szCs w:val="22"/>
                <w:rtl/>
              </w:rPr>
              <w:t xml:space="preserve">: تراشه طراحی شده توسط </w:t>
            </w:r>
            <w:r w:rsidRPr="009D649E">
              <w:rPr>
                <w:rFonts w:cs="B Mitra" w:hint="cs"/>
                <w:sz w:val="20"/>
                <w:szCs w:val="22"/>
                <w:rtl/>
              </w:rPr>
              <w:t>مقاله مرجع</w:t>
            </w:r>
            <w:r>
              <w:rPr>
                <w:rFonts w:cs="B Mitra" w:hint="cs"/>
                <w:sz w:val="20"/>
                <w:szCs w:val="22"/>
                <w:rtl/>
              </w:rPr>
              <w:t xml:space="preserve"> </w:t>
            </w:r>
            <w:r>
              <w:rPr>
                <w:rFonts w:cs="B Mitra"/>
                <w:sz w:val="20"/>
                <w:szCs w:val="22"/>
              </w:rPr>
              <w:t>c</w:t>
            </w:r>
            <w:r>
              <w:rPr>
                <w:rFonts w:cs="B Mitra" w:hint="cs"/>
                <w:sz w:val="20"/>
                <w:szCs w:val="22"/>
                <w:rtl/>
              </w:rPr>
              <w:t xml:space="preserve">: جهت ورودی جریان بافر </w:t>
            </w:r>
            <w:r>
              <w:rPr>
                <w:rFonts w:cs="B Mitra"/>
                <w:sz w:val="20"/>
                <w:szCs w:val="22"/>
              </w:rPr>
              <w:t>b</w:t>
            </w:r>
            <w:r>
              <w:rPr>
                <w:rFonts w:cs="B Mitra" w:hint="cs"/>
                <w:sz w:val="20"/>
                <w:szCs w:val="22"/>
                <w:rtl/>
              </w:rPr>
              <w:t xml:space="preserve">: جهت ورودی جریان اسپرم </w:t>
            </w:r>
            <w:r>
              <w:rPr>
                <w:rFonts w:cs="B Mitra"/>
                <w:sz w:val="20"/>
                <w:szCs w:val="22"/>
                <w:rtl/>
              </w:rPr>
              <w:fldChar w:fldCharType="begin" w:fldLock="1"/>
            </w:r>
            <w:r>
              <w:rPr>
                <w:rFonts w:cs="B Mitra"/>
                <w:sz w:val="20"/>
                <w:szCs w:val="22"/>
              </w:rPr>
              <w:instrText>ADDIN CSL_CITATION {"citationItems":[{"id":"ITEM-1","itemData":{"DOI":"10.1038/s41598-020-73841-3","ISBN":"0123456789","ISSN":"2045-2322","author":[{"dropping-particle":"","family":"Phiphattanaphiphop","given":"Chalinee","non-dropping-particle":"","parse-names":false,"suffix":""},{"dropping-particle":"","family":"Leksakul","given":"Komgrit","non-dropping-particle":"","parse-names":false,"suffix":""},{"dropping-particle":"","family":"Phatthanakun","given":"Rungrueang","non-dropping-particle":"","parse-names":false,"suffix":""}],"container-title":"Scientific Reports","id":"ITEM-1","issued":{"date-parts":[["2020"]]},"page":"1-13","publisher":"Nature Publishing Group UK","title":"A novel microfluidic chip‑based sperm‑sorting device constructed using design of experiment method","type":"article-journal"},"uris":["http://www.mendeley.com/documents/?uuid=ee07c778-c431-414f-a84f-2c573738ea85"]}],"mendeley":{"formattedCitation":"[6]","plainTextFormattedCitation":"[6]","previouslyFormattedCitation":"[5]"},"properties":{"noteIndex":0},"schema":"https://github.com/citation-style-language/schema/raw/master/csl-citation.json"}</w:instrText>
            </w:r>
            <w:r>
              <w:rPr>
                <w:rFonts w:cs="B Mitra"/>
                <w:sz w:val="20"/>
                <w:szCs w:val="22"/>
                <w:rtl/>
              </w:rPr>
              <w:fldChar w:fldCharType="separate"/>
            </w:r>
            <w:r w:rsidRPr="00BC0414">
              <w:rPr>
                <w:rFonts w:cs="B Mitra"/>
                <w:noProof/>
                <w:sz w:val="20"/>
                <w:szCs w:val="22"/>
                <w:rtl/>
              </w:rPr>
              <w:t>[6]</w:t>
            </w:r>
            <w:r>
              <w:rPr>
                <w:rFonts w:cs="B Mitra"/>
                <w:sz w:val="20"/>
                <w:szCs w:val="22"/>
                <w:rtl/>
              </w:rPr>
              <w:fldChar w:fldCharType="end"/>
            </w:r>
          </w:p>
        </w:tc>
      </w:tr>
    </w:tbl>
    <w:p w14:paraId="7F65B1BD" w14:textId="77777777" w:rsidR="00760787" w:rsidRDefault="00760787" w:rsidP="000200C4">
      <w:pPr>
        <w:jc w:val="lowKashida"/>
        <w:rPr>
          <w:rFonts w:cs="B Mitra"/>
          <w:sz w:val="22"/>
          <w:szCs w:val="24"/>
          <w:rtl/>
        </w:rPr>
      </w:pPr>
    </w:p>
    <w:p w14:paraId="1F556DBD" w14:textId="77FE18A7" w:rsidR="00E16AC0" w:rsidRDefault="00C3051B" w:rsidP="00760787">
      <w:pPr>
        <w:jc w:val="lowKashida"/>
        <w:rPr>
          <w:rFonts w:cs="B Mitra"/>
          <w:sz w:val="22"/>
          <w:szCs w:val="24"/>
          <w:rtl/>
        </w:rPr>
      </w:pPr>
      <w:r>
        <w:rPr>
          <w:rFonts w:cs="B Mitra" w:hint="cs"/>
          <w:sz w:val="22"/>
          <w:szCs w:val="24"/>
          <w:rtl/>
        </w:rPr>
        <w:t>اسپرم های فعال و متحرک</w:t>
      </w:r>
      <w:r w:rsidR="00760787">
        <w:rPr>
          <w:rFonts w:cs="B Mitra" w:hint="cs"/>
          <w:sz w:val="22"/>
          <w:szCs w:val="24"/>
          <w:rtl/>
        </w:rPr>
        <w:t xml:space="preserve"> </w:t>
      </w:r>
      <w:r>
        <w:rPr>
          <w:rFonts w:cs="B Mitra" w:hint="cs"/>
          <w:sz w:val="22"/>
          <w:szCs w:val="24"/>
          <w:rtl/>
        </w:rPr>
        <w:t xml:space="preserve">با عبور از این تغییرات غلظت وارد مسیر بافر شده و به سمت خروجی </w:t>
      </w:r>
      <w:r w:rsidR="00B26A17" w:rsidRPr="00760787">
        <w:rPr>
          <w:rFonts w:asciiTheme="majorHAnsi" w:hAnsiTheme="majorHAnsi" w:cs="B Mitra"/>
          <w:sz w:val="20"/>
          <w:szCs w:val="22"/>
        </w:rPr>
        <w:t>C</w:t>
      </w:r>
      <w:r w:rsidR="009D649E">
        <w:rPr>
          <w:rFonts w:cs="B Mitra" w:hint="cs"/>
          <w:sz w:val="22"/>
          <w:szCs w:val="24"/>
          <w:rtl/>
        </w:rPr>
        <w:t xml:space="preserve"> </w:t>
      </w:r>
      <w:r>
        <w:rPr>
          <w:rFonts w:cs="B Mitra" w:hint="cs"/>
          <w:sz w:val="22"/>
          <w:szCs w:val="24"/>
          <w:rtl/>
        </w:rPr>
        <w:t>حرکت می</w:t>
      </w:r>
      <w:r>
        <w:rPr>
          <w:rFonts w:cs="B Mitra"/>
          <w:sz w:val="22"/>
          <w:szCs w:val="24"/>
          <w:rtl/>
        </w:rPr>
        <w:softHyphen/>
      </w:r>
      <w:r>
        <w:rPr>
          <w:rFonts w:cs="B Mitra" w:hint="cs"/>
          <w:sz w:val="22"/>
          <w:szCs w:val="24"/>
          <w:rtl/>
        </w:rPr>
        <w:t xml:space="preserve">کنند </w:t>
      </w:r>
      <w:r w:rsidR="00FC1DC5">
        <w:rPr>
          <w:rFonts w:cs="B Mitra" w:hint="cs"/>
          <w:sz w:val="22"/>
          <w:szCs w:val="24"/>
          <w:rtl/>
        </w:rPr>
        <w:t>و مطابق شکل 7</w:t>
      </w:r>
      <w:r w:rsidR="00B26A17">
        <w:rPr>
          <w:rFonts w:cs="B Mitra" w:hint="cs"/>
          <w:sz w:val="22"/>
          <w:szCs w:val="24"/>
          <w:rtl/>
        </w:rPr>
        <w:t xml:space="preserve"> </w:t>
      </w:r>
      <w:r w:rsidR="00FC1DC5">
        <w:rPr>
          <w:rFonts w:cs="B Mitra" w:hint="cs"/>
          <w:sz w:val="22"/>
          <w:szCs w:val="24"/>
          <w:rtl/>
        </w:rPr>
        <w:t xml:space="preserve">الف مشاهده می شود که غلظت در خروجی </w:t>
      </w:r>
      <w:r w:rsidR="00B26A17" w:rsidRPr="00760787">
        <w:rPr>
          <w:rFonts w:asciiTheme="majorHAnsi" w:hAnsiTheme="majorHAnsi" w:cs="B Mitra"/>
          <w:sz w:val="20"/>
          <w:szCs w:val="22"/>
        </w:rPr>
        <w:t>C</w:t>
      </w:r>
      <w:r w:rsidR="00B26A17">
        <w:rPr>
          <w:rFonts w:cs="B Mitra" w:hint="cs"/>
          <w:sz w:val="22"/>
          <w:szCs w:val="24"/>
          <w:rtl/>
        </w:rPr>
        <w:t xml:space="preserve"> </w:t>
      </w:r>
      <w:r w:rsidR="001340B2">
        <w:rPr>
          <w:rFonts w:cs="B Mitra" w:hint="cs"/>
          <w:sz w:val="22"/>
          <w:szCs w:val="24"/>
          <w:rtl/>
        </w:rPr>
        <w:t xml:space="preserve">افزایش داشته(به اندازه </w:t>
      </w:r>
      <w:r w:rsidR="001340B2">
        <w:rPr>
          <w:rFonts w:cs="B Mitra" w:hint="cs"/>
          <w:sz w:val="22"/>
          <w:szCs w:val="24"/>
          <w:rtl/>
        </w:rPr>
        <w:lastRenderedPageBreak/>
        <w:t>0.22 مول بر متر مکعب)، همچنین</w:t>
      </w:r>
      <w:r>
        <w:rPr>
          <w:rFonts w:cs="B Mitra" w:hint="cs"/>
          <w:sz w:val="22"/>
          <w:szCs w:val="24"/>
          <w:rtl/>
        </w:rPr>
        <w:t xml:space="preserve"> سایر ذرات و اسپرم ها در مسیر مستقیم به سمت خروج</w:t>
      </w:r>
      <w:r w:rsidR="00B26A17">
        <w:rPr>
          <w:rFonts w:cs="B Mitra" w:hint="cs"/>
          <w:sz w:val="22"/>
          <w:szCs w:val="24"/>
          <w:rtl/>
        </w:rPr>
        <w:t xml:space="preserve">ی </w:t>
      </w:r>
      <w:r w:rsidR="00B26A17" w:rsidRPr="00760787">
        <w:rPr>
          <w:rFonts w:asciiTheme="majorHAnsi" w:hAnsiTheme="majorHAnsi" w:cs="B Mitra"/>
          <w:sz w:val="20"/>
          <w:szCs w:val="22"/>
        </w:rPr>
        <w:t>D</w:t>
      </w:r>
      <w:r>
        <w:rPr>
          <w:rFonts w:cs="B Mitra" w:hint="cs"/>
          <w:sz w:val="22"/>
          <w:szCs w:val="24"/>
          <w:rtl/>
        </w:rPr>
        <w:t xml:space="preserve"> حرکت می</w:t>
      </w:r>
      <w:r>
        <w:rPr>
          <w:rFonts w:cs="B Mitra"/>
          <w:sz w:val="22"/>
          <w:szCs w:val="24"/>
          <w:rtl/>
        </w:rPr>
        <w:softHyphen/>
      </w:r>
      <w:r>
        <w:rPr>
          <w:rFonts w:cs="B Mitra" w:hint="cs"/>
          <w:sz w:val="22"/>
          <w:szCs w:val="24"/>
          <w:rtl/>
        </w:rPr>
        <w:t>کنند.</w:t>
      </w:r>
    </w:p>
    <w:p w14:paraId="5E090570" w14:textId="111BF6DA" w:rsidR="0063086A" w:rsidRDefault="00C3051B" w:rsidP="00E92628">
      <w:pPr>
        <w:jc w:val="lowKashida"/>
        <w:rPr>
          <w:rFonts w:cs="B Mitra"/>
          <w:sz w:val="22"/>
          <w:szCs w:val="24"/>
          <w:rtl/>
        </w:rPr>
      </w:pPr>
      <w:r>
        <w:rPr>
          <w:rFonts w:cs="B Mitra" w:hint="cs"/>
          <w:sz w:val="22"/>
          <w:szCs w:val="24"/>
          <w:rtl/>
        </w:rPr>
        <w:t xml:space="preserve">در شبیه سازی به کمک نرم افزار </w:t>
      </w:r>
      <w:r w:rsidR="00720AF0">
        <w:rPr>
          <w:rFonts w:cs="B Mitra" w:hint="cs"/>
          <w:sz w:val="22"/>
          <w:szCs w:val="24"/>
          <w:rtl/>
        </w:rPr>
        <w:t xml:space="preserve">با استفاده از نرم افزار کامسول </w:t>
      </w:r>
      <w:r>
        <w:rPr>
          <w:rFonts w:cs="B Mitra" w:hint="cs"/>
          <w:sz w:val="22"/>
          <w:szCs w:val="24"/>
          <w:rtl/>
        </w:rPr>
        <w:t xml:space="preserve">با شبیه سازی و تعریف پارامتر </w:t>
      </w:r>
      <w:r>
        <w:rPr>
          <w:rFonts w:cs="B Mitra"/>
          <w:sz w:val="22"/>
          <w:szCs w:val="24"/>
        </w:rPr>
        <w:t>D</w:t>
      </w:r>
      <w:r>
        <w:rPr>
          <w:rFonts w:cs="B Mitra" w:hint="cs"/>
          <w:sz w:val="22"/>
          <w:szCs w:val="24"/>
          <w:rtl/>
        </w:rPr>
        <w:t xml:space="preserve"> ضریب پخش </w:t>
      </w:r>
      <w:r w:rsidR="004E4F1D">
        <w:rPr>
          <w:rFonts w:cs="B Mitra" w:hint="cs"/>
          <w:sz w:val="22"/>
          <w:szCs w:val="24"/>
          <w:rtl/>
        </w:rPr>
        <w:t>که در جدول 2 مقدار آن گزارش شده است بر اساس ویژگی</w:t>
      </w:r>
      <w:r w:rsidR="00760787">
        <w:rPr>
          <w:rFonts w:cs="B Mitra"/>
          <w:sz w:val="22"/>
          <w:szCs w:val="24"/>
          <w:rtl/>
        </w:rPr>
        <w:softHyphen/>
      </w:r>
      <w:r w:rsidR="004E4F1D">
        <w:rPr>
          <w:rFonts w:cs="B Mitra" w:hint="cs"/>
          <w:sz w:val="22"/>
          <w:szCs w:val="24"/>
          <w:rtl/>
        </w:rPr>
        <w:t>های یاد شده اسپرم</w:t>
      </w:r>
      <w:r w:rsidR="00760787">
        <w:rPr>
          <w:rFonts w:cs="B Mitra"/>
          <w:sz w:val="22"/>
          <w:szCs w:val="24"/>
          <w:rtl/>
        </w:rPr>
        <w:softHyphen/>
      </w:r>
      <w:r w:rsidR="004E4F1D">
        <w:rPr>
          <w:rFonts w:cs="B Mitra" w:hint="cs"/>
          <w:sz w:val="22"/>
          <w:szCs w:val="24"/>
          <w:rtl/>
        </w:rPr>
        <w:t>های متحرک شروع به نفوذ به بخش جریان بافر می</w:t>
      </w:r>
      <w:r w:rsidR="004E4F1D">
        <w:rPr>
          <w:rFonts w:cs="B Mitra"/>
          <w:sz w:val="22"/>
          <w:szCs w:val="24"/>
          <w:rtl/>
        </w:rPr>
        <w:softHyphen/>
      </w:r>
      <w:r w:rsidR="004E4F1D">
        <w:rPr>
          <w:rFonts w:cs="B Mitra" w:hint="cs"/>
          <w:sz w:val="22"/>
          <w:szCs w:val="24"/>
          <w:rtl/>
        </w:rPr>
        <w:t>کنند.</w:t>
      </w:r>
      <w:r w:rsidR="00DE2585">
        <w:rPr>
          <w:rFonts w:cs="B Mitra" w:hint="cs"/>
          <w:sz w:val="22"/>
          <w:szCs w:val="24"/>
          <w:rtl/>
        </w:rPr>
        <w:t xml:space="preserve"> مطابق شکل 7</w:t>
      </w:r>
    </w:p>
    <w:p w14:paraId="130B6BA0" w14:textId="49299E84" w:rsidR="00760787" w:rsidRDefault="00765E98" w:rsidP="00760787">
      <w:pPr>
        <w:jc w:val="lowKashida"/>
        <w:rPr>
          <w:rFonts w:cs="B Mitra"/>
          <w:sz w:val="22"/>
          <w:szCs w:val="24"/>
        </w:rPr>
      </w:pPr>
      <w:r>
        <w:rPr>
          <w:rFonts w:cs="B Mitra" w:hint="cs"/>
          <w:sz w:val="22"/>
          <w:szCs w:val="24"/>
          <w:rtl/>
        </w:rPr>
        <w:t>دو جریان در محل تلاقی دارای اختلاف غلظت می</w:t>
      </w:r>
      <w:r w:rsidR="00760787">
        <w:rPr>
          <w:rFonts w:cs="B Mitra"/>
          <w:sz w:val="22"/>
          <w:szCs w:val="24"/>
          <w:rtl/>
        </w:rPr>
        <w:softHyphen/>
      </w:r>
      <w:r>
        <w:rPr>
          <w:rFonts w:cs="B Mitra" w:hint="cs"/>
          <w:sz w:val="22"/>
          <w:szCs w:val="24"/>
          <w:rtl/>
        </w:rPr>
        <w:t>باشند و مشاهده می شود در طول کانال میزان نفوذ جریان با غلظت بالا(حاوی اسپرم</w:t>
      </w:r>
      <w:r w:rsidR="009D649E">
        <w:rPr>
          <w:rFonts w:cs="B Mitra" w:hint="cs"/>
          <w:sz w:val="22"/>
          <w:szCs w:val="24"/>
          <w:rtl/>
        </w:rPr>
        <w:t xml:space="preserve"> </w:t>
      </w:r>
      <w:r>
        <w:rPr>
          <w:rFonts w:cs="B Mitra" w:hint="cs"/>
          <w:sz w:val="22"/>
          <w:szCs w:val="24"/>
          <w:rtl/>
        </w:rPr>
        <w:t xml:space="preserve"> به جریان با غلظت پایین افزایش می یابد</w:t>
      </w:r>
      <w:r w:rsidR="00760787">
        <w:rPr>
          <w:rFonts w:cs="B Mitra" w:hint="cs"/>
          <w:sz w:val="22"/>
          <w:szCs w:val="24"/>
          <w:rtl/>
        </w:rPr>
        <w:t xml:space="preserve"> و در خروجی </w:t>
      </w:r>
      <w:r w:rsidR="00760787">
        <w:rPr>
          <w:rFonts w:asciiTheme="majorHAnsi" w:hAnsiTheme="majorHAnsi" w:cs="B Mitra"/>
          <w:sz w:val="20"/>
          <w:szCs w:val="22"/>
        </w:rPr>
        <w:t>D</w:t>
      </w:r>
      <w:r w:rsidR="00760787">
        <w:rPr>
          <w:rFonts w:asciiTheme="majorHAnsi" w:hAnsiTheme="majorHAnsi" w:cs="B Mitra" w:hint="cs"/>
          <w:sz w:val="20"/>
          <w:szCs w:val="22"/>
          <w:rtl/>
        </w:rPr>
        <w:t xml:space="preserve"> مقدار غلظت افزایش یافته است</w:t>
      </w:r>
      <w:r>
        <w:rPr>
          <w:rFonts w:cs="B Mitra" w:hint="cs"/>
          <w:sz w:val="22"/>
          <w:szCs w:val="24"/>
          <w:rtl/>
        </w:rPr>
        <w:t>.</w:t>
      </w:r>
    </w:p>
    <w:p w14:paraId="1C5D5EEB" w14:textId="77777777" w:rsidR="000200C4" w:rsidRDefault="000200C4" w:rsidP="008409B3">
      <w:pPr>
        <w:jc w:val="lowKashida"/>
        <w:rPr>
          <w:rFonts w:cs="B Mitra"/>
          <w:sz w:val="22"/>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
        <w:gridCol w:w="4045"/>
      </w:tblGrid>
      <w:tr w:rsidR="00CE191A" w14:paraId="75E0BDC5" w14:textId="77777777" w:rsidTr="00CE191A">
        <w:tc>
          <w:tcPr>
            <w:tcW w:w="480" w:type="dxa"/>
          </w:tcPr>
          <w:p w14:paraId="2AEABFF3" w14:textId="77777777" w:rsidR="00CE191A" w:rsidRDefault="00CE191A" w:rsidP="00A156E3">
            <w:pPr>
              <w:jc w:val="center"/>
              <w:rPr>
                <w:rFonts w:asciiTheme="majorHAnsi" w:hAnsiTheme="majorHAnsi" w:cs="B Mitra"/>
                <w:sz w:val="20"/>
                <w:szCs w:val="20"/>
                <w:rtl/>
              </w:rPr>
            </w:pPr>
          </w:p>
          <w:p w14:paraId="4B87DC6B" w14:textId="77777777" w:rsidR="00CE191A" w:rsidRDefault="00CE191A" w:rsidP="00A156E3">
            <w:pPr>
              <w:jc w:val="center"/>
              <w:rPr>
                <w:rFonts w:asciiTheme="majorHAnsi" w:hAnsiTheme="majorHAnsi" w:cs="B Mitra"/>
                <w:sz w:val="20"/>
                <w:szCs w:val="20"/>
                <w:rtl/>
              </w:rPr>
            </w:pPr>
          </w:p>
          <w:p w14:paraId="7EDC5BAE" w14:textId="77777777" w:rsidR="00CE191A" w:rsidRDefault="00CE191A" w:rsidP="00A156E3">
            <w:pPr>
              <w:jc w:val="center"/>
              <w:rPr>
                <w:rFonts w:asciiTheme="majorHAnsi" w:hAnsiTheme="majorHAnsi" w:cs="B Mitra"/>
                <w:sz w:val="20"/>
                <w:szCs w:val="20"/>
                <w:rtl/>
              </w:rPr>
            </w:pPr>
          </w:p>
          <w:p w14:paraId="25836325" w14:textId="66B62077" w:rsidR="00CE191A" w:rsidRPr="00A0098B" w:rsidRDefault="00CE191A" w:rsidP="00CE191A">
            <w:pPr>
              <w:rPr>
                <w:rFonts w:asciiTheme="majorHAnsi" w:hAnsiTheme="majorHAnsi" w:cs="B Mitra"/>
                <w:sz w:val="20"/>
                <w:szCs w:val="20"/>
                <w:rtl/>
              </w:rPr>
            </w:pPr>
            <w:r>
              <w:rPr>
                <w:rFonts w:asciiTheme="majorHAnsi" w:hAnsiTheme="majorHAnsi" w:cs="B Mitra" w:hint="cs"/>
                <w:sz w:val="20"/>
                <w:szCs w:val="20"/>
                <w:rtl/>
              </w:rPr>
              <w:t>الف</w:t>
            </w:r>
          </w:p>
        </w:tc>
        <w:tc>
          <w:tcPr>
            <w:tcW w:w="4045" w:type="dxa"/>
          </w:tcPr>
          <w:p w14:paraId="727B0E4E" w14:textId="660C3BBB" w:rsidR="00CE191A" w:rsidRDefault="00CE191A" w:rsidP="00A0098B">
            <w:pPr>
              <w:jc w:val="center"/>
              <w:rPr>
                <w:rFonts w:asciiTheme="majorHAnsi" w:hAnsiTheme="majorHAnsi" w:cs="B Mitra"/>
                <w:szCs w:val="24"/>
                <w:rtl/>
              </w:rPr>
            </w:pPr>
            <w:r>
              <w:rPr>
                <w:noProof/>
              </w:rPr>
              <w:drawing>
                <wp:inline distT="0" distB="0" distL="0" distR="0" wp14:anchorId="44BA16D5" wp14:editId="34D128F1">
                  <wp:extent cx="2478451" cy="12053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66568" cy="1248200"/>
                          </a:xfrm>
                          <a:prstGeom prst="rect">
                            <a:avLst/>
                          </a:prstGeom>
                          <a:noFill/>
                          <a:ln>
                            <a:noFill/>
                          </a:ln>
                        </pic:spPr>
                      </pic:pic>
                    </a:graphicData>
                  </a:graphic>
                </wp:inline>
              </w:drawing>
            </w:r>
          </w:p>
        </w:tc>
      </w:tr>
      <w:tr w:rsidR="00CE191A" w14:paraId="0ED7D3EC" w14:textId="77777777" w:rsidTr="00CE191A">
        <w:tc>
          <w:tcPr>
            <w:tcW w:w="480" w:type="dxa"/>
          </w:tcPr>
          <w:p w14:paraId="1082FC4B" w14:textId="77777777" w:rsidR="00CE191A" w:rsidRDefault="00CE191A" w:rsidP="00CE191A">
            <w:pPr>
              <w:jc w:val="center"/>
              <w:rPr>
                <w:noProof/>
                <w:sz w:val="18"/>
                <w:szCs w:val="20"/>
                <w:rtl/>
              </w:rPr>
            </w:pPr>
          </w:p>
          <w:p w14:paraId="2F8C94D0" w14:textId="77777777" w:rsidR="00CE191A" w:rsidRDefault="00CE191A" w:rsidP="00CE191A">
            <w:pPr>
              <w:jc w:val="center"/>
              <w:rPr>
                <w:noProof/>
                <w:sz w:val="18"/>
                <w:szCs w:val="20"/>
                <w:rtl/>
              </w:rPr>
            </w:pPr>
          </w:p>
          <w:p w14:paraId="09493676" w14:textId="77777777" w:rsidR="00CE191A" w:rsidRDefault="00CE191A" w:rsidP="00CE191A">
            <w:pPr>
              <w:jc w:val="center"/>
              <w:rPr>
                <w:noProof/>
                <w:sz w:val="18"/>
                <w:szCs w:val="20"/>
                <w:rtl/>
              </w:rPr>
            </w:pPr>
          </w:p>
          <w:p w14:paraId="7B0CFE75" w14:textId="3F35AD61" w:rsidR="00CE191A" w:rsidRPr="00A0098B" w:rsidRDefault="00CE191A" w:rsidP="00CE191A">
            <w:pPr>
              <w:jc w:val="center"/>
              <w:rPr>
                <w:noProof/>
                <w:sz w:val="18"/>
                <w:szCs w:val="20"/>
                <w:rtl/>
              </w:rPr>
            </w:pPr>
            <w:r>
              <w:rPr>
                <w:rFonts w:hint="cs"/>
                <w:noProof/>
                <w:sz w:val="18"/>
                <w:szCs w:val="20"/>
                <w:rtl/>
              </w:rPr>
              <w:t>ب</w:t>
            </w:r>
          </w:p>
        </w:tc>
        <w:tc>
          <w:tcPr>
            <w:tcW w:w="4045" w:type="dxa"/>
          </w:tcPr>
          <w:p w14:paraId="405EC5D2" w14:textId="37454829" w:rsidR="00CE191A" w:rsidRDefault="00CE191A" w:rsidP="00A156E3">
            <w:pPr>
              <w:jc w:val="center"/>
              <w:rPr>
                <w:noProof/>
              </w:rPr>
            </w:pPr>
            <w:r>
              <w:rPr>
                <w:noProof/>
              </w:rPr>
              <w:drawing>
                <wp:inline distT="0" distB="0" distL="0" distR="0" wp14:anchorId="6D0AB8E3" wp14:editId="5A405AA3">
                  <wp:extent cx="2460971" cy="138531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81957" cy="1397126"/>
                          </a:xfrm>
                          <a:prstGeom prst="rect">
                            <a:avLst/>
                          </a:prstGeom>
                          <a:noFill/>
                          <a:ln>
                            <a:noFill/>
                          </a:ln>
                        </pic:spPr>
                      </pic:pic>
                    </a:graphicData>
                  </a:graphic>
                </wp:inline>
              </w:drawing>
            </w:r>
          </w:p>
        </w:tc>
      </w:tr>
      <w:tr w:rsidR="00CE191A" w14:paraId="42B1ABD6" w14:textId="77777777" w:rsidTr="00CE191A">
        <w:tc>
          <w:tcPr>
            <w:tcW w:w="4525" w:type="dxa"/>
            <w:gridSpan w:val="2"/>
          </w:tcPr>
          <w:p w14:paraId="2FB22A3A" w14:textId="3C8AC68A" w:rsidR="00CE191A" w:rsidRPr="00E16AC0" w:rsidRDefault="00CE191A" w:rsidP="00A156E3">
            <w:pPr>
              <w:jc w:val="center"/>
              <w:rPr>
                <w:rFonts w:asciiTheme="majorHAnsi" w:hAnsiTheme="majorHAnsi" w:cs="B Mitra"/>
                <w:sz w:val="22"/>
                <w:szCs w:val="22"/>
                <w:rtl/>
              </w:rPr>
            </w:pPr>
            <w:r w:rsidRPr="00E16AC0">
              <w:rPr>
                <w:rFonts w:asciiTheme="majorHAnsi" w:hAnsiTheme="majorHAnsi" w:cs="B Mitra" w:hint="cs"/>
                <w:sz w:val="22"/>
                <w:szCs w:val="22"/>
                <w:rtl/>
              </w:rPr>
              <w:t>شکل 7: الف: تغییرات غلظت نمونه در خروجی</w:t>
            </w:r>
          </w:p>
          <w:p w14:paraId="49DD1D16" w14:textId="201E979E" w:rsidR="00CE191A" w:rsidRDefault="00CE191A" w:rsidP="00A156E3">
            <w:pPr>
              <w:jc w:val="center"/>
              <w:rPr>
                <w:rFonts w:asciiTheme="majorHAnsi" w:hAnsiTheme="majorHAnsi" w:cs="B Mitra"/>
                <w:szCs w:val="24"/>
                <w:rtl/>
              </w:rPr>
            </w:pPr>
            <w:r w:rsidRPr="00E16AC0">
              <w:rPr>
                <w:rFonts w:asciiTheme="majorHAnsi" w:hAnsiTheme="majorHAnsi" w:cs="B Mitra" w:hint="cs"/>
                <w:sz w:val="22"/>
                <w:szCs w:val="22"/>
                <w:rtl/>
              </w:rPr>
              <w:t>ب: نفوذ اسپرم با تغییر غلظت در محل تلاقی دو جریان</w:t>
            </w:r>
            <w:r w:rsidR="009D649E">
              <w:rPr>
                <w:rFonts w:asciiTheme="majorHAnsi" w:hAnsiTheme="majorHAnsi" w:cs="B Mitra"/>
                <w:sz w:val="22"/>
                <w:szCs w:val="22"/>
                <w:rtl/>
              </w:rPr>
              <w:fldChar w:fldCharType="begin" w:fldLock="1"/>
            </w:r>
            <w:r w:rsidR="003579E4">
              <w:rPr>
                <w:rFonts w:asciiTheme="majorHAnsi" w:hAnsiTheme="majorHAnsi" w:cs="B Mitra"/>
                <w:sz w:val="22"/>
                <w:szCs w:val="22"/>
              </w:rPr>
              <w:instrText>ADDIN CSL_CITATION {"citationItems":[{"id":"ITEM-1","itemData":{"DOI":"10.1038/s41598-020-73841-3","ISBN":"0123456789","ISSN":"2045-2322","author":[{"dropping-particle":"","family":"Phiphattanaphiphop","given":"Chalinee","non-dropping-particle":"","parse-names":false,"suffix":""},{"dropping-particle":"","family":"Leksakul","given":"Komgrit","non-dropping-particle":"","parse-names":false,"suffix":""},{"dropping-particle":"","family":"Phatthanakun","given":"Rungrueang","non-dropping-particle":"","parse-names":false,"suffix":""}],"container-title":"Scientific Reports","id":"ITEM-1","issued":{"date-parts":[["2020"]]},"page":"1-13","publisher":"Nature Publishing Group UK","title":"A novel microfluidic chip‑based sperm‑sorting device constructed using design of experiment method","type":"article-journal"},"uris":["http://www.mendeley.com/documents/?uuid=ee07c778-c431-414f-a84f-2c573738ea85"]}],"mendeley":{"formattedCitation":"[6]","plainTextFormattedCitation":"[6]","previouslyFormattedCitation":"[5]"},"properties":{"noteIndex":0},"schema":"https://github.com/citation-style-language/schema/raw/master/csl-citation.json"}</w:instrText>
            </w:r>
            <w:r w:rsidR="009D649E">
              <w:rPr>
                <w:rFonts w:asciiTheme="majorHAnsi" w:hAnsiTheme="majorHAnsi" w:cs="B Mitra"/>
                <w:sz w:val="22"/>
                <w:szCs w:val="22"/>
                <w:rtl/>
              </w:rPr>
              <w:fldChar w:fldCharType="separate"/>
            </w:r>
            <w:r w:rsidR="003579E4" w:rsidRPr="00BC0414">
              <w:rPr>
                <w:rFonts w:asciiTheme="majorHAnsi" w:hAnsiTheme="majorHAnsi" w:cs="B Mitra"/>
                <w:noProof/>
                <w:sz w:val="22"/>
                <w:szCs w:val="22"/>
                <w:rtl/>
              </w:rPr>
              <w:t>[6]</w:t>
            </w:r>
            <w:r w:rsidR="009D649E">
              <w:rPr>
                <w:rFonts w:asciiTheme="majorHAnsi" w:hAnsiTheme="majorHAnsi" w:cs="B Mitra"/>
                <w:sz w:val="22"/>
                <w:szCs w:val="22"/>
                <w:rtl/>
              </w:rPr>
              <w:fldChar w:fldCharType="end"/>
            </w:r>
          </w:p>
        </w:tc>
      </w:tr>
    </w:tbl>
    <w:p w14:paraId="0CA0A54D" w14:textId="77777777" w:rsidR="0004249F" w:rsidRDefault="0004249F" w:rsidP="00AA35A6">
      <w:pPr>
        <w:jc w:val="lowKashida"/>
        <w:rPr>
          <w:rFonts w:asciiTheme="majorHAnsi" w:hAnsiTheme="majorHAnsi" w:cs="B Mitra"/>
          <w:szCs w:val="24"/>
          <w:rtl/>
        </w:rPr>
      </w:pPr>
    </w:p>
    <w:p w14:paraId="5E8671EA" w14:textId="6DFF33F2" w:rsidR="00EB4356" w:rsidRDefault="00765E98" w:rsidP="00AA35A6">
      <w:pPr>
        <w:jc w:val="lowKashida"/>
        <w:rPr>
          <w:rFonts w:asciiTheme="majorHAnsi" w:hAnsiTheme="majorHAnsi" w:cs="B Mitra"/>
          <w:szCs w:val="24"/>
        </w:rPr>
      </w:pPr>
      <w:r>
        <w:rPr>
          <w:rFonts w:asciiTheme="majorHAnsi" w:hAnsiTheme="majorHAnsi" w:cs="B Mitra" w:hint="cs"/>
          <w:szCs w:val="24"/>
          <w:rtl/>
        </w:rPr>
        <w:t xml:space="preserve">در تراشه طراحی شده (شکل </w:t>
      </w:r>
      <w:r w:rsidR="00760787">
        <w:rPr>
          <w:rFonts w:asciiTheme="majorHAnsi" w:hAnsiTheme="majorHAnsi" w:cs="B Mitra" w:hint="cs"/>
          <w:szCs w:val="24"/>
          <w:rtl/>
        </w:rPr>
        <w:t>1</w:t>
      </w:r>
      <w:r>
        <w:rPr>
          <w:rFonts w:asciiTheme="majorHAnsi" w:hAnsiTheme="majorHAnsi" w:cs="B Mitra" w:hint="cs"/>
          <w:szCs w:val="24"/>
          <w:rtl/>
        </w:rPr>
        <w:t xml:space="preserve">) ابتدا به بررسی استقلال حل از المان </w:t>
      </w:r>
      <w:r w:rsidR="00AA35A6">
        <w:rPr>
          <w:rFonts w:asciiTheme="majorHAnsi" w:hAnsiTheme="majorHAnsi" w:cs="B Mitra" w:hint="cs"/>
          <w:szCs w:val="24"/>
          <w:rtl/>
        </w:rPr>
        <w:t>برای پروفیل سرعت در ناحیه بحرانی پرداخته می</w:t>
      </w:r>
      <w:r w:rsidR="00760787">
        <w:rPr>
          <w:rFonts w:asciiTheme="majorHAnsi" w:hAnsiTheme="majorHAnsi" w:cs="B Mitra"/>
          <w:szCs w:val="24"/>
          <w:rtl/>
        </w:rPr>
        <w:softHyphen/>
      </w:r>
      <w:r w:rsidR="00AA35A6">
        <w:rPr>
          <w:rFonts w:asciiTheme="majorHAnsi" w:hAnsiTheme="majorHAnsi" w:cs="B Mitra" w:hint="cs"/>
          <w:szCs w:val="24"/>
          <w:rtl/>
        </w:rPr>
        <w:t>شود</w:t>
      </w:r>
      <w:r w:rsidR="00E16AC0">
        <w:rPr>
          <w:rFonts w:asciiTheme="majorHAnsi" w:hAnsiTheme="majorHAnsi" w:cs="B Mitra" w:hint="cs"/>
          <w:szCs w:val="24"/>
          <w:rtl/>
        </w:rPr>
        <w:t xml:space="preserve">. مطابق شکل 9 </w:t>
      </w:r>
      <w:r w:rsidR="0004249F">
        <w:rPr>
          <w:rFonts w:asciiTheme="majorHAnsi" w:hAnsiTheme="majorHAnsi" w:cs="B Mitra" w:hint="cs"/>
          <w:szCs w:val="24"/>
          <w:rtl/>
        </w:rPr>
        <w:t xml:space="preserve">المان </w:t>
      </w:r>
      <w:r w:rsidR="009D649E">
        <w:rPr>
          <w:rFonts w:asciiTheme="majorHAnsi" w:hAnsiTheme="majorHAnsi" w:cs="B Mitra" w:hint="cs"/>
          <w:szCs w:val="24"/>
          <w:rtl/>
        </w:rPr>
        <w:t xml:space="preserve">بندی </w:t>
      </w:r>
      <w:r w:rsidR="0004249F">
        <w:rPr>
          <w:rFonts w:asciiTheme="majorHAnsi" w:hAnsiTheme="majorHAnsi" w:cs="B Mitra" w:hint="cs"/>
          <w:szCs w:val="24"/>
          <w:rtl/>
        </w:rPr>
        <w:t>های مختلف در راستای عمودی کانال با یکدیگر مقایسه شده اند</w:t>
      </w:r>
      <w:r w:rsidR="009D649E">
        <w:rPr>
          <w:rFonts w:asciiTheme="majorHAnsi" w:hAnsiTheme="majorHAnsi" w:cs="B Mitra" w:hint="cs"/>
          <w:szCs w:val="24"/>
          <w:rtl/>
        </w:rPr>
        <w:t>، که</w:t>
      </w:r>
      <w:r w:rsidR="004631A6">
        <w:rPr>
          <w:rFonts w:asciiTheme="majorHAnsi" w:hAnsiTheme="majorHAnsi" w:cs="B Mitra" w:hint="cs"/>
          <w:szCs w:val="24"/>
          <w:rtl/>
        </w:rPr>
        <w:t xml:space="preserve"> برای پنج المان بندی </w:t>
      </w:r>
      <w:r w:rsidR="000C638B">
        <w:rPr>
          <w:rFonts w:asciiTheme="majorHAnsi" w:hAnsiTheme="majorHAnsi" w:cs="B Mitra" w:hint="cs"/>
          <w:szCs w:val="24"/>
          <w:rtl/>
        </w:rPr>
        <w:t xml:space="preserve">مختلف </w:t>
      </w:r>
      <w:r w:rsidR="00A24584">
        <w:rPr>
          <w:rFonts w:asciiTheme="majorHAnsi" w:hAnsiTheme="majorHAnsi" w:cs="B Mitra" w:hint="cs"/>
          <w:szCs w:val="24"/>
          <w:rtl/>
        </w:rPr>
        <w:t>توزیع سرعت رسم شده است</w:t>
      </w:r>
      <w:r w:rsidR="00681CD7">
        <w:rPr>
          <w:rFonts w:asciiTheme="majorHAnsi" w:hAnsiTheme="majorHAnsi" w:cs="B Mitra" w:hint="cs"/>
          <w:szCs w:val="24"/>
          <w:rtl/>
        </w:rPr>
        <w:t>،</w:t>
      </w:r>
      <w:r w:rsidR="00A24584">
        <w:rPr>
          <w:rFonts w:asciiTheme="majorHAnsi" w:hAnsiTheme="majorHAnsi" w:cs="B Mitra" w:hint="cs"/>
          <w:szCs w:val="24"/>
          <w:rtl/>
        </w:rPr>
        <w:t xml:space="preserve"> </w:t>
      </w:r>
      <w:r w:rsidR="000C638B">
        <w:rPr>
          <w:rFonts w:asciiTheme="majorHAnsi" w:hAnsiTheme="majorHAnsi" w:cs="B Mitra" w:hint="cs"/>
          <w:szCs w:val="24"/>
          <w:rtl/>
        </w:rPr>
        <w:t xml:space="preserve">که </w:t>
      </w:r>
      <w:r w:rsidR="00A24584">
        <w:rPr>
          <w:rFonts w:asciiTheme="majorHAnsi" w:hAnsiTheme="majorHAnsi" w:cs="B Mitra" w:hint="cs"/>
          <w:szCs w:val="24"/>
          <w:rtl/>
        </w:rPr>
        <w:t>این</w:t>
      </w:r>
      <w:r w:rsidR="000C638B">
        <w:rPr>
          <w:rFonts w:asciiTheme="majorHAnsi" w:hAnsiTheme="majorHAnsi" w:cs="B Mitra" w:hint="cs"/>
          <w:szCs w:val="24"/>
          <w:rtl/>
        </w:rPr>
        <w:t xml:space="preserve"> المان</w:t>
      </w:r>
      <w:r w:rsidR="00760787">
        <w:rPr>
          <w:rFonts w:asciiTheme="majorHAnsi" w:hAnsiTheme="majorHAnsi" w:cs="B Mitra"/>
          <w:szCs w:val="24"/>
          <w:rtl/>
        </w:rPr>
        <w:softHyphen/>
      </w:r>
      <w:r w:rsidR="00A24584">
        <w:rPr>
          <w:rFonts w:asciiTheme="majorHAnsi" w:hAnsiTheme="majorHAnsi" w:cs="B Mitra" w:hint="cs"/>
          <w:szCs w:val="24"/>
          <w:rtl/>
        </w:rPr>
        <w:t xml:space="preserve">ها شامل المان </w:t>
      </w:r>
      <w:r w:rsidR="000C638B">
        <w:rPr>
          <w:rFonts w:asciiTheme="majorHAnsi" w:hAnsiTheme="majorHAnsi" w:cs="B Mitra" w:hint="cs"/>
          <w:szCs w:val="24"/>
          <w:rtl/>
        </w:rPr>
        <w:t xml:space="preserve">بسیار ریز، ریزتر، ریز، متوسط و درشت </w:t>
      </w:r>
      <w:r w:rsidR="00A24584">
        <w:rPr>
          <w:rFonts w:asciiTheme="majorHAnsi" w:hAnsiTheme="majorHAnsi" w:cs="B Mitra" w:hint="cs"/>
          <w:szCs w:val="24"/>
          <w:rtl/>
        </w:rPr>
        <w:t>می</w:t>
      </w:r>
      <w:r w:rsidR="00A24584">
        <w:rPr>
          <w:rFonts w:asciiTheme="majorHAnsi" w:hAnsiTheme="majorHAnsi" w:cs="B Mitra"/>
          <w:szCs w:val="24"/>
          <w:rtl/>
        </w:rPr>
        <w:softHyphen/>
      </w:r>
      <w:r w:rsidR="00A24584">
        <w:rPr>
          <w:rFonts w:asciiTheme="majorHAnsi" w:hAnsiTheme="majorHAnsi" w:cs="B Mitra" w:hint="cs"/>
          <w:szCs w:val="24"/>
          <w:rtl/>
        </w:rPr>
        <w:t>باشد.</w:t>
      </w:r>
    </w:p>
    <w:p w14:paraId="1631067F" w14:textId="77777777" w:rsidR="000200C4" w:rsidRDefault="000200C4" w:rsidP="00AA35A6">
      <w:pPr>
        <w:jc w:val="lowKashida"/>
        <w:rPr>
          <w:rFonts w:asciiTheme="majorHAnsi" w:hAnsiTheme="majorHAnsi" w:cs="B Mitra"/>
          <w:szCs w:val="24"/>
          <w:rtl/>
        </w:rPr>
      </w:pPr>
    </w:p>
    <w:tbl>
      <w:tblPr>
        <w:tblStyle w:val="TableGrid"/>
        <w:bidiVisual/>
        <w:tblW w:w="4281" w:type="dxa"/>
        <w:tblInd w:w="5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tblGrid>
      <w:tr w:rsidR="00EB4356" w14:paraId="433F8772" w14:textId="77777777" w:rsidTr="000200C4">
        <w:trPr>
          <w:trHeight w:val="2118"/>
        </w:trPr>
        <w:tc>
          <w:tcPr>
            <w:tcW w:w="4281" w:type="dxa"/>
          </w:tcPr>
          <w:p w14:paraId="4C285B33" w14:textId="77777777" w:rsidR="00EB4356" w:rsidRDefault="00EB4356" w:rsidP="00114865">
            <w:pPr>
              <w:jc w:val="lowKashida"/>
              <w:rPr>
                <w:rFonts w:asciiTheme="majorHAnsi" w:hAnsiTheme="majorHAnsi" w:cs="B Mitra"/>
                <w:szCs w:val="24"/>
                <w:rtl/>
              </w:rPr>
            </w:pPr>
            <w:r>
              <w:rPr>
                <w:rFonts w:asciiTheme="majorHAnsi" w:hAnsiTheme="majorHAnsi" w:cs="B Mitra" w:hint="cs"/>
                <w:noProof/>
                <w:sz w:val="22"/>
                <w:szCs w:val="22"/>
              </w:rPr>
              <w:drawing>
                <wp:inline distT="0" distB="0" distL="0" distR="0" wp14:anchorId="34C9AE92" wp14:editId="31B4B105">
                  <wp:extent cx="2478488" cy="146453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97565" cy="1475808"/>
                          </a:xfrm>
                          <a:prstGeom prst="rect">
                            <a:avLst/>
                          </a:prstGeom>
                          <a:noFill/>
                          <a:ln>
                            <a:noFill/>
                          </a:ln>
                        </pic:spPr>
                      </pic:pic>
                    </a:graphicData>
                  </a:graphic>
                </wp:inline>
              </w:drawing>
            </w:r>
          </w:p>
        </w:tc>
      </w:tr>
      <w:tr w:rsidR="00EB4356" w14:paraId="55804451" w14:textId="77777777" w:rsidTr="000200C4">
        <w:trPr>
          <w:trHeight w:val="567"/>
        </w:trPr>
        <w:tc>
          <w:tcPr>
            <w:tcW w:w="4281" w:type="dxa"/>
          </w:tcPr>
          <w:p w14:paraId="773C0B09" w14:textId="77777777" w:rsidR="00EB4356" w:rsidRDefault="00EB4356" w:rsidP="00114865">
            <w:pPr>
              <w:jc w:val="center"/>
              <w:rPr>
                <w:rFonts w:asciiTheme="majorHAnsi" w:hAnsiTheme="majorHAnsi" w:cs="B Mitra"/>
                <w:szCs w:val="24"/>
                <w:rtl/>
              </w:rPr>
            </w:pPr>
            <w:r w:rsidRPr="00A24584">
              <w:rPr>
                <w:rFonts w:asciiTheme="majorHAnsi" w:hAnsiTheme="majorHAnsi" w:cs="B Mitra" w:hint="cs"/>
                <w:sz w:val="22"/>
                <w:szCs w:val="22"/>
                <w:rtl/>
              </w:rPr>
              <w:t>شکل 8:</w:t>
            </w:r>
            <w:r>
              <w:rPr>
                <w:rFonts w:asciiTheme="majorHAnsi" w:hAnsiTheme="majorHAnsi" w:cs="B Mitra" w:hint="cs"/>
                <w:sz w:val="22"/>
                <w:szCs w:val="22"/>
                <w:rtl/>
              </w:rPr>
              <w:t xml:space="preserve"> </w:t>
            </w:r>
            <w:r w:rsidRPr="00A24584">
              <w:rPr>
                <w:rFonts w:asciiTheme="majorHAnsi" w:hAnsiTheme="majorHAnsi" w:cs="B Mitra" w:hint="cs"/>
                <w:sz w:val="22"/>
                <w:szCs w:val="22"/>
                <w:rtl/>
              </w:rPr>
              <w:t>ناحیه مشخص شده در راستای عمودی کانال برای بررسی پروفیل سرعت</w:t>
            </w:r>
          </w:p>
        </w:tc>
      </w:tr>
    </w:tbl>
    <w:p w14:paraId="213E1C6C" w14:textId="1F7C8AFE" w:rsidR="00AA35A6" w:rsidRPr="007F60CD" w:rsidRDefault="00681CD7" w:rsidP="00EB4356">
      <w:pPr>
        <w:jc w:val="lowKashida"/>
        <w:rPr>
          <w:rFonts w:asciiTheme="majorHAnsi" w:hAnsiTheme="majorHAnsi" w:cs="B Mitra"/>
          <w:color w:val="FF0000"/>
          <w:szCs w:val="24"/>
        </w:rPr>
      </w:pPr>
      <w:r w:rsidRPr="009D649E">
        <w:rPr>
          <w:rFonts w:asciiTheme="majorHAnsi" w:hAnsiTheme="majorHAnsi" w:cs="B Mitra" w:hint="cs"/>
          <w:szCs w:val="24"/>
          <w:rtl/>
        </w:rPr>
        <w:t>شکل 9 نشان دهنده</w:t>
      </w:r>
      <w:r w:rsidR="00B26A17">
        <w:rPr>
          <w:rFonts w:asciiTheme="majorHAnsi" w:hAnsiTheme="majorHAnsi" w:cs="B Mitra" w:hint="cs"/>
          <w:szCs w:val="24"/>
          <w:rtl/>
        </w:rPr>
        <w:t xml:space="preserve"> ی</w:t>
      </w:r>
      <w:r w:rsidRPr="009D649E">
        <w:rPr>
          <w:rFonts w:asciiTheme="majorHAnsi" w:hAnsiTheme="majorHAnsi" w:cs="B Mitra" w:hint="cs"/>
          <w:szCs w:val="24"/>
          <w:rtl/>
        </w:rPr>
        <w:t xml:space="preserve"> این است</w:t>
      </w:r>
      <w:r w:rsidR="00EB4356" w:rsidRPr="009D649E">
        <w:rPr>
          <w:rFonts w:asciiTheme="majorHAnsi" w:hAnsiTheme="majorHAnsi" w:cs="B Mitra" w:hint="cs"/>
          <w:szCs w:val="24"/>
          <w:rtl/>
        </w:rPr>
        <w:t xml:space="preserve"> که </w:t>
      </w:r>
      <w:r w:rsidR="009D649E" w:rsidRPr="009D649E">
        <w:rPr>
          <w:rFonts w:asciiTheme="majorHAnsi" w:hAnsiTheme="majorHAnsi" w:cs="B Mitra" w:hint="cs"/>
          <w:szCs w:val="24"/>
          <w:rtl/>
        </w:rPr>
        <w:t>مولفه محوری سرعت</w:t>
      </w:r>
      <w:r w:rsidR="00B26A17">
        <w:rPr>
          <w:rFonts w:asciiTheme="majorHAnsi" w:hAnsiTheme="majorHAnsi" w:cs="B Mitra" w:hint="cs"/>
          <w:szCs w:val="24"/>
          <w:rtl/>
        </w:rPr>
        <w:t xml:space="preserve"> </w:t>
      </w:r>
      <w:r w:rsidR="009D649E" w:rsidRPr="009D649E">
        <w:rPr>
          <w:rFonts w:asciiTheme="majorHAnsi" w:hAnsiTheme="majorHAnsi" w:cs="B Mitra" w:hint="cs"/>
          <w:szCs w:val="24"/>
          <w:rtl/>
        </w:rPr>
        <w:t>(</w:t>
      </w:r>
      <w:r w:rsidR="009D649E" w:rsidRPr="009D649E">
        <w:rPr>
          <w:rFonts w:asciiTheme="majorHAnsi" w:hAnsiTheme="majorHAnsi" w:cs="B Mitra"/>
          <w:szCs w:val="24"/>
        </w:rPr>
        <w:t>U</w:t>
      </w:r>
      <w:r w:rsidR="009D649E" w:rsidRPr="009D649E">
        <w:rPr>
          <w:rFonts w:asciiTheme="majorHAnsi" w:hAnsiTheme="majorHAnsi" w:cs="B Mitra" w:hint="cs"/>
          <w:szCs w:val="24"/>
          <w:rtl/>
        </w:rPr>
        <w:t>)</w:t>
      </w:r>
      <w:r w:rsidR="009D649E" w:rsidRPr="009D649E">
        <w:rPr>
          <w:rFonts w:asciiTheme="majorHAnsi" w:hAnsiTheme="majorHAnsi" w:cs="B Mitra"/>
          <w:szCs w:val="24"/>
        </w:rPr>
        <w:t xml:space="preserve"> </w:t>
      </w:r>
      <w:r w:rsidR="009D649E" w:rsidRPr="009D649E">
        <w:rPr>
          <w:rFonts w:asciiTheme="majorHAnsi" w:hAnsiTheme="majorHAnsi" w:cs="B Mitra" w:hint="cs"/>
          <w:szCs w:val="24"/>
          <w:rtl/>
        </w:rPr>
        <w:t xml:space="preserve">در </w:t>
      </w:r>
      <w:r w:rsidR="00EB4356" w:rsidRPr="009D649E">
        <w:rPr>
          <w:rFonts w:asciiTheme="majorHAnsi" w:hAnsiTheme="majorHAnsi" w:cs="B Mitra" w:hint="cs"/>
          <w:szCs w:val="24"/>
          <w:rtl/>
        </w:rPr>
        <w:t>دو المان</w:t>
      </w:r>
      <w:r w:rsidR="009D649E" w:rsidRPr="009D649E">
        <w:rPr>
          <w:rFonts w:asciiTheme="majorHAnsi" w:hAnsiTheme="majorHAnsi" w:cs="B Mitra" w:hint="cs"/>
          <w:szCs w:val="24"/>
          <w:rtl/>
        </w:rPr>
        <w:t xml:space="preserve"> بندی</w:t>
      </w:r>
      <w:r w:rsidR="00EB4356" w:rsidRPr="009D649E">
        <w:rPr>
          <w:rFonts w:asciiTheme="majorHAnsi" w:hAnsiTheme="majorHAnsi" w:cs="B Mitra" w:hint="cs"/>
          <w:szCs w:val="24"/>
          <w:rtl/>
        </w:rPr>
        <w:t xml:space="preserve"> بسیار ریز و ریزتر تقریبا بر هم منطبق </w:t>
      </w:r>
      <w:r w:rsidR="009D649E" w:rsidRPr="009D649E">
        <w:rPr>
          <w:rFonts w:asciiTheme="majorHAnsi" w:hAnsiTheme="majorHAnsi" w:cs="B Mitra" w:hint="cs"/>
          <w:szCs w:val="24"/>
          <w:rtl/>
        </w:rPr>
        <w:t>است.</w:t>
      </w:r>
      <w:r w:rsidR="00EB4356" w:rsidRPr="009D649E">
        <w:rPr>
          <w:rFonts w:asciiTheme="majorHAnsi" w:hAnsiTheme="majorHAnsi" w:cs="B Mitra" w:hint="cs"/>
          <w:szCs w:val="24"/>
          <w:rtl/>
        </w:rPr>
        <w:t xml:space="preserve"> اختلاف</w:t>
      </w:r>
      <w:r w:rsidR="009D649E" w:rsidRPr="009D649E">
        <w:rPr>
          <w:rFonts w:asciiTheme="majorHAnsi" w:hAnsiTheme="majorHAnsi" w:cs="B Mitra" w:hint="cs"/>
          <w:szCs w:val="24"/>
          <w:rtl/>
        </w:rPr>
        <w:t xml:space="preserve"> مولفه</w:t>
      </w:r>
      <w:r w:rsidR="00760787">
        <w:rPr>
          <w:rFonts w:asciiTheme="majorHAnsi" w:hAnsiTheme="majorHAnsi" w:cs="B Mitra"/>
          <w:szCs w:val="24"/>
          <w:rtl/>
        </w:rPr>
        <w:softHyphen/>
      </w:r>
      <w:r w:rsidR="009D649E" w:rsidRPr="009D649E">
        <w:rPr>
          <w:rFonts w:asciiTheme="majorHAnsi" w:hAnsiTheme="majorHAnsi" w:cs="B Mitra" w:hint="cs"/>
          <w:szCs w:val="24"/>
          <w:rtl/>
        </w:rPr>
        <w:t>ی سرعت</w:t>
      </w:r>
      <w:r w:rsidR="00EB4356" w:rsidRPr="009D649E">
        <w:rPr>
          <w:rFonts w:asciiTheme="majorHAnsi" w:hAnsiTheme="majorHAnsi" w:cs="B Mitra" w:hint="cs"/>
          <w:szCs w:val="24"/>
          <w:rtl/>
        </w:rPr>
        <w:t xml:space="preserve"> بین این دو المان </w:t>
      </w:r>
      <w:r w:rsidR="009D649E" w:rsidRPr="009D649E">
        <w:rPr>
          <w:rFonts w:asciiTheme="majorHAnsi" w:hAnsiTheme="majorHAnsi" w:cs="B Mitra" w:hint="cs"/>
          <w:szCs w:val="24"/>
          <w:rtl/>
        </w:rPr>
        <w:t xml:space="preserve">بندی بسیار ریز و ریزتر </w:t>
      </w:r>
      <w:r w:rsidR="00EB4356" w:rsidRPr="009D649E">
        <w:rPr>
          <w:rFonts w:asciiTheme="majorHAnsi" w:hAnsiTheme="majorHAnsi" w:cs="B Mitra" w:hint="cs"/>
          <w:szCs w:val="24"/>
          <w:rtl/>
        </w:rPr>
        <w:t>در حدود 1.5 درصد است</w:t>
      </w:r>
      <w:r w:rsidR="009D649E" w:rsidRPr="009D649E">
        <w:rPr>
          <w:rFonts w:asciiTheme="majorHAnsi" w:hAnsiTheme="majorHAnsi" w:cs="B Mitra" w:hint="cs"/>
          <w:szCs w:val="24"/>
          <w:rtl/>
        </w:rPr>
        <w:t>،</w:t>
      </w:r>
      <w:r w:rsidR="00EB4356" w:rsidRPr="009D649E">
        <w:rPr>
          <w:rFonts w:asciiTheme="majorHAnsi" w:hAnsiTheme="majorHAnsi" w:cs="B Mitra" w:hint="cs"/>
          <w:szCs w:val="24"/>
          <w:rtl/>
        </w:rPr>
        <w:t xml:space="preserve"> که </w:t>
      </w:r>
      <w:r w:rsidR="00B26A17">
        <w:rPr>
          <w:rFonts w:asciiTheme="majorHAnsi" w:hAnsiTheme="majorHAnsi" w:cs="B Mitra" w:hint="cs"/>
          <w:szCs w:val="24"/>
          <w:rtl/>
        </w:rPr>
        <w:t>مشخص می</w:t>
      </w:r>
      <w:r w:rsidR="00B26A17">
        <w:rPr>
          <w:rFonts w:asciiTheme="majorHAnsi" w:hAnsiTheme="majorHAnsi" w:cs="B Mitra"/>
          <w:szCs w:val="24"/>
          <w:rtl/>
        </w:rPr>
        <w:softHyphen/>
      </w:r>
      <w:r w:rsidR="00B26A17">
        <w:rPr>
          <w:rFonts w:asciiTheme="majorHAnsi" w:hAnsiTheme="majorHAnsi" w:cs="B Mitra" w:hint="cs"/>
          <w:szCs w:val="24"/>
          <w:rtl/>
        </w:rPr>
        <w:t xml:space="preserve">کند سرعت ها در این دو المان بندی </w:t>
      </w:r>
      <w:r w:rsidR="00EB4356" w:rsidRPr="009D649E">
        <w:rPr>
          <w:rFonts w:asciiTheme="majorHAnsi" w:hAnsiTheme="majorHAnsi" w:cs="B Mitra" w:hint="cs"/>
          <w:szCs w:val="24"/>
          <w:rtl/>
        </w:rPr>
        <w:t xml:space="preserve"> </w:t>
      </w:r>
      <w:r w:rsidR="00B26A17">
        <w:rPr>
          <w:rFonts w:asciiTheme="majorHAnsi" w:hAnsiTheme="majorHAnsi" w:cs="B Mitra" w:hint="cs"/>
          <w:szCs w:val="24"/>
          <w:rtl/>
        </w:rPr>
        <w:t xml:space="preserve">مقدار نزدیکی به هم هستند. </w:t>
      </w:r>
      <w:r w:rsidR="00EB4356" w:rsidRPr="009D649E">
        <w:rPr>
          <w:rFonts w:asciiTheme="majorHAnsi" w:hAnsiTheme="majorHAnsi" w:cs="B Mitra" w:hint="cs"/>
          <w:szCs w:val="24"/>
          <w:rtl/>
        </w:rPr>
        <w:t>با توجه به اینکه هزینه محاسباتی کاهش یابد از المان ریزتر برای شبیه سازی استفاده می</w:t>
      </w:r>
      <w:r w:rsidR="00EB4356" w:rsidRPr="009D649E">
        <w:rPr>
          <w:rFonts w:asciiTheme="majorHAnsi" w:hAnsiTheme="majorHAnsi" w:cs="B Mitra"/>
          <w:szCs w:val="24"/>
          <w:rtl/>
        </w:rPr>
        <w:softHyphen/>
      </w:r>
      <w:r w:rsidR="00EB4356" w:rsidRPr="009D649E">
        <w:rPr>
          <w:rFonts w:asciiTheme="majorHAnsi" w:hAnsiTheme="majorHAnsi" w:cs="B Mitra" w:hint="cs"/>
          <w:szCs w:val="24"/>
          <w:rtl/>
        </w:rPr>
        <w:t>شود.</w:t>
      </w:r>
    </w:p>
    <w:p w14:paraId="7186FE27" w14:textId="0A60E569" w:rsidR="000200C4" w:rsidRDefault="000200C4" w:rsidP="00EB4356">
      <w:pPr>
        <w:jc w:val="lowKashida"/>
        <w:rPr>
          <w:rFonts w:asciiTheme="majorHAnsi" w:hAnsiTheme="majorHAnsi" w:cs="B Mitra"/>
          <w:szCs w:val="24"/>
          <w:rtl/>
        </w:rPr>
      </w:pPr>
      <w:r>
        <w:rPr>
          <w:rFonts w:asciiTheme="majorHAnsi" w:hAnsiTheme="majorHAnsi" w:cs="B Mitra"/>
          <w:noProof/>
          <w:szCs w:val="24"/>
          <w:rtl/>
          <w:lang w:bidi="ar-SA"/>
        </w:rPr>
        <mc:AlternateContent>
          <mc:Choice Requires="wps">
            <w:drawing>
              <wp:anchor distT="0" distB="0" distL="114300" distR="114300" simplePos="0" relativeHeight="251659264" behindDoc="0" locked="0" layoutInCell="1" allowOverlap="1" wp14:anchorId="64116B24" wp14:editId="52D1B3DF">
                <wp:simplePos x="0" y="0"/>
                <wp:positionH relativeFrom="column">
                  <wp:posOffset>1240937</wp:posOffset>
                </wp:positionH>
                <wp:positionV relativeFrom="paragraph">
                  <wp:posOffset>177800</wp:posOffset>
                </wp:positionV>
                <wp:extent cx="234950" cy="140368"/>
                <wp:effectExtent l="0" t="0" r="12700" b="12065"/>
                <wp:wrapNone/>
                <wp:docPr id="22" name="Rectangle 22"/>
                <wp:cNvGraphicFramePr/>
                <a:graphic xmlns:a="http://schemas.openxmlformats.org/drawingml/2006/main">
                  <a:graphicData uri="http://schemas.microsoft.com/office/word/2010/wordprocessingShape">
                    <wps:wsp>
                      <wps:cNvSpPr/>
                      <wps:spPr>
                        <a:xfrm>
                          <a:off x="0" y="0"/>
                          <a:ext cx="234950" cy="140368"/>
                        </a:xfrm>
                        <a:prstGeom prst="rect">
                          <a:avLst/>
                        </a:prstGeom>
                        <a:no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5C9A93C" id="Rectangle 22" o:spid="_x0000_s1026" style="position:absolute;margin-left:97.7pt;margin-top:14pt;width:18.5pt;height:1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" filled="f" strokecolor="red" strokeweight="1pt">
                <v:stroke dashstyle="3 1"/>
              </v:rect>
            </w:pict>
          </mc:Fallback>
        </mc:AlternateContent>
      </w:r>
    </w:p>
    <w:tbl>
      <w:tblPr>
        <w:tblStyle w:val="TableGrid"/>
        <w:bidiVisual/>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116"/>
      </w:tblGrid>
      <w:tr w:rsidR="00B26A17" w14:paraId="5C55D926" w14:textId="77777777" w:rsidTr="00B26A17">
        <w:tc>
          <w:tcPr>
            <w:tcW w:w="420" w:type="dxa"/>
          </w:tcPr>
          <w:p w14:paraId="79A14AD0" w14:textId="77777777" w:rsidR="00B26A17" w:rsidRDefault="00B26A17" w:rsidP="00B26A17">
            <w:pPr>
              <w:jc w:val="center"/>
              <w:rPr>
                <w:rFonts w:asciiTheme="majorHAnsi" w:hAnsiTheme="majorHAnsi" w:cs="B Mitra"/>
                <w:sz w:val="20"/>
                <w:szCs w:val="20"/>
                <w:rtl/>
              </w:rPr>
            </w:pPr>
          </w:p>
          <w:p w14:paraId="3BC01389" w14:textId="77777777" w:rsidR="00B26A17" w:rsidRDefault="00B26A17" w:rsidP="00B26A17">
            <w:pPr>
              <w:jc w:val="center"/>
              <w:rPr>
                <w:rFonts w:asciiTheme="majorHAnsi" w:hAnsiTheme="majorHAnsi" w:cs="B Mitra"/>
                <w:sz w:val="20"/>
                <w:szCs w:val="20"/>
                <w:rtl/>
              </w:rPr>
            </w:pPr>
          </w:p>
          <w:p w14:paraId="52BA3FEB" w14:textId="77777777" w:rsidR="00B26A17" w:rsidRDefault="00B26A17" w:rsidP="00B26A17">
            <w:pPr>
              <w:jc w:val="center"/>
              <w:rPr>
                <w:rFonts w:asciiTheme="majorHAnsi" w:hAnsiTheme="majorHAnsi" w:cs="B Mitra"/>
                <w:sz w:val="20"/>
                <w:szCs w:val="20"/>
                <w:rtl/>
              </w:rPr>
            </w:pPr>
          </w:p>
          <w:p w14:paraId="150B9EB3" w14:textId="33534D18" w:rsidR="00B26A17" w:rsidRDefault="00B26A17" w:rsidP="00B26A17">
            <w:pPr>
              <w:jc w:val="lowKashida"/>
              <w:rPr>
                <w:rFonts w:asciiTheme="majorHAnsi" w:hAnsiTheme="majorHAnsi" w:cs="B Mitra"/>
                <w:noProof/>
                <w:szCs w:val="24"/>
              </w:rPr>
            </w:pPr>
            <w:r>
              <w:rPr>
                <w:rFonts w:asciiTheme="majorHAnsi" w:hAnsiTheme="majorHAnsi" w:cs="B Mitra" w:hint="cs"/>
                <w:sz w:val="20"/>
                <w:szCs w:val="20"/>
                <w:rtl/>
              </w:rPr>
              <w:t>الف</w:t>
            </w:r>
          </w:p>
        </w:tc>
        <w:tc>
          <w:tcPr>
            <w:tcW w:w="4116" w:type="dxa"/>
          </w:tcPr>
          <w:p w14:paraId="18610051" w14:textId="70FF812D" w:rsidR="00B26A17" w:rsidRDefault="00B26A17" w:rsidP="00B26A17">
            <w:pPr>
              <w:jc w:val="lowKashida"/>
              <w:rPr>
                <w:rFonts w:asciiTheme="majorHAnsi" w:hAnsiTheme="majorHAnsi" w:cs="B Mitra"/>
                <w:szCs w:val="24"/>
                <w:rtl/>
              </w:rPr>
            </w:pPr>
            <w:r>
              <w:rPr>
                <w:rFonts w:asciiTheme="majorHAnsi" w:hAnsiTheme="majorHAnsi" w:cs="B Mitra"/>
                <w:noProof/>
                <w:szCs w:val="24"/>
              </w:rPr>
              <w:drawing>
                <wp:inline distT="0" distB="0" distL="0" distR="0" wp14:anchorId="02426AF4" wp14:editId="2D746F13">
                  <wp:extent cx="2477007" cy="13462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86978" cy="1351619"/>
                          </a:xfrm>
                          <a:prstGeom prst="rect">
                            <a:avLst/>
                          </a:prstGeom>
                          <a:noFill/>
                          <a:ln>
                            <a:noFill/>
                          </a:ln>
                        </pic:spPr>
                      </pic:pic>
                    </a:graphicData>
                  </a:graphic>
                </wp:inline>
              </w:drawing>
            </w:r>
          </w:p>
        </w:tc>
      </w:tr>
      <w:tr w:rsidR="00B26A17" w14:paraId="7A7C3BF6" w14:textId="77777777" w:rsidTr="00B26A17">
        <w:tc>
          <w:tcPr>
            <w:tcW w:w="420" w:type="dxa"/>
          </w:tcPr>
          <w:p w14:paraId="122EC00B" w14:textId="77777777" w:rsidR="00B26A17" w:rsidRDefault="00B26A17" w:rsidP="00B26A17">
            <w:pPr>
              <w:jc w:val="center"/>
              <w:rPr>
                <w:noProof/>
                <w:sz w:val="18"/>
                <w:szCs w:val="20"/>
                <w:rtl/>
              </w:rPr>
            </w:pPr>
          </w:p>
          <w:p w14:paraId="268A2F21" w14:textId="77777777" w:rsidR="00B26A17" w:rsidRDefault="00B26A17" w:rsidP="00B26A17">
            <w:pPr>
              <w:jc w:val="center"/>
              <w:rPr>
                <w:noProof/>
                <w:sz w:val="18"/>
                <w:szCs w:val="20"/>
                <w:rtl/>
              </w:rPr>
            </w:pPr>
          </w:p>
          <w:p w14:paraId="1E3EC342" w14:textId="77777777" w:rsidR="00B26A17" w:rsidRDefault="00B26A17" w:rsidP="00B26A17">
            <w:pPr>
              <w:jc w:val="center"/>
              <w:rPr>
                <w:noProof/>
                <w:sz w:val="18"/>
                <w:szCs w:val="20"/>
                <w:rtl/>
              </w:rPr>
            </w:pPr>
          </w:p>
          <w:p w14:paraId="548C06DC" w14:textId="68D56C47" w:rsidR="00B26A17" w:rsidRDefault="00B26A17" w:rsidP="00B26A17">
            <w:pPr>
              <w:jc w:val="lowKashida"/>
              <w:rPr>
                <w:rFonts w:asciiTheme="majorHAnsi" w:hAnsiTheme="majorHAnsi" w:cs="B Mitra"/>
                <w:noProof/>
                <w:szCs w:val="24"/>
              </w:rPr>
            </w:pPr>
            <w:r>
              <w:rPr>
                <w:rFonts w:hint="cs"/>
                <w:noProof/>
                <w:sz w:val="18"/>
                <w:szCs w:val="20"/>
                <w:rtl/>
              </w:rPr>
              <w:t>ب</w:t>
            </w:r>
          </w:p>
        </w:tc>
        <w:tc>
          <w:tcPr>
            <w:tcW w:w="4116" w:type="dxa"/>
          </w:tcPr>
          <w:p w14:paraId="647869B5" w14:textId="79D3FC89" w:rsidR="00B26A17" w:rsidRDefault="00B26A17" w:rsidP="00B26A17">
            <w:pPr>
              <w:jc w:val="lowKashida"/>
              <w:rPr>
                <w:rFonts w:asciiTheme="majorHAnsi" w:hAnsiTheme="majorHAnsi" w:cs="B Mitra"/>
                <w:szCs w:val="24"/>
                <w:rtl/>
              </w:rPr>
            </w:pPr>
            <w:r>
              <w:rPr>
                <w:rFonts w:asciiTheme="majorHAnsi" w:hAnsiTheme="majorHAnsi" w:cs="B Mitra"/>
                <w:noProof/>
                <w:szCs w:val="24"/>
              </w:rPr>
              <w:drawing>
                <wp:inline distT="0" distB="0" distL="0" distR="0" wp14:anchorId="47512BF1" wp14:editId="0A82B778">
                  <wp:extent cx="2396067" cy="1306946"/>
                  <wp:effectExtent l="0" t="0" r="444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8978" cy="1313989"/>
                          </a:xfrm>
                          <a:prstGeom prst="rect">
                            <a:avLst/>
                          </a:prstGeom>
                          <a:noFill/>
                          <a:ln>
                            <a:noFill/>
                          </a:ln>
                        </pic:spPr>
                      </pic:pic>
                    </a:graphicData>
                  </a:graphic>
                </wp:inline>
              </w:drawing>
            </w:r>
          </w:p>
        </w:tc>
      </w:tr>
      <w:tr w:rsidR="00B26A17" w14:paraId="7C0C7277" w14:textId="77777777" w:rsidTr="003C2001">
        <w:tc>
          <w:tcPr>
            <w:tcW w:w="4536" w:type="dxa"/>
            <w:gridSpan w:val="2"/>
          </w:tcPr>
          <w:p w14:paraId="1F674578" w14:textId="1A09BFFA" w:rsidR="00B26A17" w:rsidRPr="00760787" w:rsidRDefault="00B26A17" w:rsidP="00B26A17">
            <w:pPr>
              <w:jc w:val="center"/>
              <w:rPr>
                <w:rFonts w:asciiTheme="majorHAnsi" w:hAnsiTheme="majorHAnsi" w:cs="B Mitra"/>
                <w:noProof/>
                <w:sz w:val="22"/>
                <w:szCs w:val="22"/>
                <w:rtl/>
              </w:rPr>
            </w:pPr>
            <w:r w:rsidRPr="00760787">
              <w:rPr>
                <w:rFonts w:asciiTheme="majorHAnsi" w:hAnsiTheme="majorHAnsi" w:cs="B Mitra" w:hint="cs"/>
                <w:noProof/>
                <w:sz w:val="22"/>
                <w:szCs w:val="22"/>
                <w:rtl/>
              </w:rPr>
              <w:t>شکل 9:</w:t>
            </w:r>
            <w:r w:rsidR="00F3364C" w:rsidRPr="00760787">
              <w:rPr>
                <w:rFonts w:asciiTheme="majorHAnsi" w:hAnsiTheme="majorHAnsi" w:cs="B Mitra" w:hint="cs"/>
                <w:noProof/>
                <w:sz w:val="22"/>
                <w:szCs w:val="22"/>
                <w:rtl/>
              </w:rPr>
              <w:t xml:space="preserve"> الف:</w:t>
            </w:r>
            <w:r w:rsidRPr="00760787">
              <w:rPr>
                <w:rFonts w:asciiTheme="majorHAnsi" w:hAnsiTheme="majorHAnsi" w:cs="B Mitra" w:hint="cs"/>
                <w:noProof/>
                <w:sz w:val="22"/>
                <w:szCs w:val="22"/>
                <w:rtl/>
              </w:rPr>
              <w:t xml:space="preserve"> توزیع سرعت در راستای عمودی کانال در 5 المان بندی مختلف</w:t>
            </w:r>
          </w:p>
          <w:p w14:paraId="4E5DB598" w14:textId="7C151A1B" w:rsidR="00B26A17" w:rsidRDefault="00B26A17" w:rsidP="00B26A17">
            <w:pPr>
              <w:jc w:val="center"/>
              <w:rPr>
                <w:rFonts w:asciiTheme="majorHAnsi" w:hAnsiTheme="majorHAnsi" w:cs="B Mitra"/>
                <w:noProof/>
                <w:szCs w:val="24"/>
              </w:rPr>
            </w:pPr>
            <w:r w:rsidRPr="00760787">
              <w:rPr>
                <w:rFonts w:asciiTheme="majorHAnsi" w:hAnsiTheme="majorHAnsi" w:cs="B Mitra" w:hint="cs"/>
                <w:noProof/>
                <w:sz w:val="22"/>
                <w:szCs w:val="22"/>
                <w:rtl/>
              </w:rPr>
              <w:t>ب: نمای بزرگ شده قسمت الف</w:t>
            </w:r>
          </w:p>
        </w:tc>
      </w:tr>
    </w:tbl>
    <w:p w14:paraId="1A34CF88" w14:textId="77777777" w:rsidR="00CE191A" w:rsidRDefault="00CE191A" w:rsidP="00AA35A6">
      <w:pPr>
        <w:jc w:val="lowKashida"/>
        <w:rPr>
          <w:rFonts w:asciiTheme="majorHAnsi" w:hAnsiTheme="majorHAnsi" w:cs="B Mitra"/>
          <w:szCs w:val="24"/>
          <w:rtl/>
        </w:rPr>
      </w:pPr>
    </w:p>
    <w:p w14:paraId="785F38EF" w14:textId="2D630732" w:rsidR="00AA35A6" w:rsidRDefault="00EB4356" w:rsidP="00AA35A6">
      <w:pPr>
        <w:jc w:val="lowKashida"/>
        <w:rPr>
          <w:rFonts w:asciiTheme="majorHAnsi" w:hAnsiTheme="majorHAnsi" w:cs="B Mitra"/>
          <w:szCs w:val="24"/>
          <w:rtl/>
        </w:rPr>
      </w:pPr>
      <w:r>
        <w:rPr>
          <w:rFonts w:asciiTheme="majorHAnsi" w:hAnsiTheme="majorHAnsi" w:cs="B Mitra" w:hint="cs"/>
          <w:szCs w:val="24"/>
          <w:rtl/>
        </w:rPr>
        <w:t xml:space="preserve">جدول 3 </w:t>
      </w:r>
      <w:r w:rsidR="00D717FB">
        <w:rPr>
          <w:rFonts w:asciiTheme="majorHAnsi" w:hAnsiTheme="majorHAnsi" w:cs="B Mitra" w:hint="cs"/>
          <w:szCs w:val="24"/>
          <w:rtl/>
        </w:rPr>
        <w:t>پنج نوع المان بررسی کرده برای ابعاد کلی تراشه را بر اساس تعداد المان</w:t>
      </w:r>
      <w:r w:rsidR="00760787">
        <w:rPr>
          <w:rFonts w:asciiTheme="majorHAnsi" w:hAnsiTheme="majorHAnsi" w:cs="B Mitra"/>
          <w:szCs w:val="24"/>
          <w:rtl/>
        </w:rPr>
        <w:softHyphen/>
      </w:r>
      <w:r w:rsidR="00D717FB">
        <w:rPr>
          <w:rFonts w:asciiTheme="majorHAnsi" w:hAnsiTheme="majorHAnsi" w:cs="B Mitra" w:hint="cs"/>
          <w:szCs w:val="24"/>
          <w:rtl/>
        </w:rPr>
        <w:t>ها</w:t>
      </w:r>
      <w:r w:rsidR="00CE191A">
        <w:rPr>
          <w:rFonts w:asciiTheme="majorHAnsi" w:hAnsiTheme="majorHAnsi" w:cs="B Mitra" w:hint="cs"/>
          <w:szCs w:val="24"/>
          <w:rtl/>
        </w:rPr>
        <w:t xml:space="preserve"> نشان می</w:t>
      </w:r>
      <w:r w:rsidR="00CE191A">
        <w:rPr>
          <w:rFonts w:asciiTheme="majorHAnsi" w:hAnsiTheme="majorHAnsi" w:cs="B Mitra"/>
          <w:szCs w:val="24"/>
          <w:rtl/>
        </w:rPr>
        <w:softHyphen/>
      </w:r>
      <w:r w:rsidR="00CE191A">
        <w:rPr>
          <w:rFonts w:asciiTheme="majorHAnsi" w:hAnsiTheme="majorHAnsi" w:cs="B Mitra" w:hint="cs"/>
          <w:szCs w:val="24"/>
          <w:rtl/>
        </w:rPr>
        <w:t>دهد.</w:t>
      </w:r>
    </w:p>
    <w:p w14:paraId="1F5311EB" w14:textId="77777777" w:rsidR="00B505F8" w:rsidRPr="001424B2" w:rsidRDefault="00B505F8" w:rsidP="00AA35A6">
      <w:pPr>
        <w:jc w:val="lowKashida"/>
        <w:rPr>
          <w:rFonts w:asciiTheme="majorHAnsi" w:hAnsiTheme="majorHAnsi" w:cs="B Mitra"/>
          <w:szCs w:val="24"/>
          <w:rtl/>
        </w:rPr>
      </w:pPr>
    </w:p>
    <w:p w14:paraId="06939D4A" w14:textId="2B149A20" w:rsidR="00681CD7" w:rsidRPr="008971A3" w:rsidRDefault="00681CD7" w:rsidP="00681CD7">
      <w:pPr>
        <w:jc w:val="center"/>
        <w:rPr>
          <w:rFonts w:asciiTheme="majorHAnsi" w:hAnsiTheme="majorHAnsi" w:cs="B Mitra"/>
          <w:sz w:val="22"/>
          <w:szCs w:val="22"/>
          <w:rtl/>
        </w:rPr>
      </w:pPr>
      <w:r w:rsidRPr="008971A3">
        <w:rPr>
          <w:rFonts w:asciiTheme="majorHAnsi" w:hAnsiTheme="majorHAnsi" w:cs="B Mitra" w:hint="cs"/>
          <w:sz w:val="22"/>
          <w:szCs w:val="22"/>
          <w:rtl/>
        </w:rPr>
        <w:t>جدول</w:t>
      </w:r>
      <w:r w:rsidR="00EB4356">
        <w:rPr>
          <w:rFonts w:asciiTheme="majorHAnsi" w:hAnsiTheme="majorHAnsi" w:cs="B Mitra" w:hint="cs"/>
          <w:sz w:val="22"/>
          <w:szCs w:val="22"/>
          <w:rtl/>
        </w:rPr>
        <w:t>3</w:t>
      </w:r>
      <w:r w:rsidRPr="008971A3">
        <w:rPr>
          <w:rFonts w:asciiTheme="majorHAnsi" w:hAnsiTheme="majorHAnsi" w:cs="B Mitra" w:hint="cs"/>
          <w:sz w:val="22"/>
          <w:szCs w:val="22"/>
          <w:rtl/>
        </w:rPr>
        <w:t>: پارامتر های هندسی چاه حرارتی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308"/>
      </w:tblGrid>
      <w:tr w:rsidR="00681CD7" w:rsidRPr="002F6D0C" w14:paraId="5366A9D5" w14:textId="77777777" w:rsidTr="00CE191A">
        <w:tc>
          <w:tcPr>
            <w:tcW w:w="3227" w:type="dxa"/>
            <w:tcBorders>
              <w:top w:val="single" w:sz="12" w:space="0" w:color="auto"/>
              <w:left w:val="nil"/>
              <w:bottom w:val="single" w:sz="12" w:space="0" w:color="auto"/>
              <w:right w:val="nil"/>
            </w:tcBorders>
            <w:shd w:val="clear" w:color="auto" w:fill="auto"/>
            <w:vAlign w:val="center"/>
          </w:tcPr>
          <w:p w14:paraId="6805C319" w14:textId="12C4DE01" w:rsidR="00681CD7" w:rsidRPr="00CE191A" w:rsidRDefault="00CE191A" w:rsidP="00CE191A">
            <w:pPr>
              <w:jc w:val="center"/>
              <w:rPr>
                <w:rFonts w:cs="B Mitra"/>
                <w:sz w:val="22"/>
                <w:szCs w:val="22"/>
                <w:rtl/>
              </w:rPr>
            </w:pPr>
            <w:r w:rsidRPr="00CE191A">
              <w:rPr>
                <w:rFonts w:cs="B Mitra" w:hint="cs"/>
                <w:sz w:val="22"/>
                <w:szCs w:val="22"/>
                <w:rtl/>
              </w:rPr>
              <w:t>نوع المان</w:t>
            </w:r>
          </w:p>
        </w:tc>
        <w:tc>
          <w:tcPr>
            <w:tcW w:w="1308" w:type="dxa"/>
            <w:tcBorders>
              <w:top w:val="single" w:sz="12" w:space="0" w:color="auto"/>
              <w:left w:val="nil"/>
              <w:bottom w:val="single" w:sz="12" w:space="0" w:color="auto"/>
              <w:right w:val="nil"/>
            </w:tcBorders>
            <w:shd w:val="clear" w:color="auto" w:fill="auto"/>
            <w:vAlign w:val="center"/>
          </w:tcPr>
          <w:p w14:paraId="25624F0A" w14:textId="77777777" w:rsidR="00B26A17" w:rsidRDefault="00CE191A" w:rsidP="00CE191A">
            <w:pPr>
              <w:jc w:val="center"/>
              <w:rPr>
                <w:rFonts w:cs="B Mitra"/>
                <w:sz w:val="22"/>
                <w:szCs w:val="22"/>
                <w:rtl/>
              </w:rPr>
            </w:pPr>
            <w:r w:rsidRPr="00B26A17">
              <w:rPr>
                <w:rFonts w:cs="B Mitra" w:hint="cs"/>
                <w:sz w:val="22"/>
                <w:szCs w:val="22"/>
                <w:rtl/>
              </w:rPr>
              <w:t>تعداد المان ها</w:t>
            </w:r>
          </w:p>
          <w:p w14:paraId="401A7E28" w14:textId="1E5E5EAA" w:rsidR="00681CD7" w:rsidRPr="00B26A17" w:rsidRDefault="00B26A17" w:rsidP="00CE191A">
            <w:pPr>
              <w:jc w:val="center"/>
              <w:rPr>
                <w:rFonts w:cs="B Mitra"/>
                <w:sz w:val="22"/>
                <w:szCs w:val="22"/>
                <w:rtl/>
              </w:rPr>
            </w:pPr>
            <w:r w:rsidRPr="00B26A17">
              <w:rPr>
                <w:rFonts w:cs="B Mitra" w:hint="cs"/>
                <w:sz w:val="22"/>
                <w:szCs w:val="22"/>
                <w:rtl/>
              </w:rPr>
              <w:t>(</w:t>
            </w:r>
            <w:r w:rsidRPr="00B26A17">
              <w:rPr>
                <w:position w:val="-6"/>
                <w:sz w:val="22"/>
                <w:szCs w:val="22"/>
              </w:rPr>
              <w:object w:dxaOrig="520" w:dyaOrig="320" w14:anchorId="68C8E7E4">
                <v:shape id="_x0000_i1053" type="#_x0000_t75" style="width:25.8pt;height:16.2pt" o:ole="">
                  <v:imagedata r:id="rId81" o:title=""/>
                </v:shape>
                <o:OLEObject Type="Embed" ProgID="Equation.DSMT4" ShapeID="_x0000_i1053" DrawAspect="Content" ObjectID="_1718830306" r:id="rId82"/>
              </w:object>
            </w:r>
            <w:r w:rsidRPr="00B26A17">
              <w:rPr>
                <w:rFonts w:cs="B Mitra" w:hint="cs"/>
                <w:sz w:val="22"/>
                <w:szCs w:val="22"/>
                <w:rtl/>
              </w:rPr>
              <w:t>)</w:t>
            </w:r>
          </w:p>
        </w:tc>
      </w:tr>
      <w:tr w:rsidR="00681CD7" w:rsidRPr="002F6D0C" w14:paraId="17D17A7B" w14:textId="77777777" w:rsidTr="00CE191A">
        <w:tc>
          <w:tcPr>
            <w:tcW w:w="3227" w:type="dxa"/>
            <w:tcBorders>
              <w:top w:val="single" w:sz="12" w:space="0" w:color="auto"/>
              <w:left w:val="nil"/>
              <w:bottom w:val="nil"/>
              <w:right w:val="nil"/>
            </w:tcBorders>
            <w:shd w:val="clear" w:color="auto" w:fill="auto"/>
            <w:vAlign w:val="center"/>
          </w:tcPr>
          <w:p w14:paraId="248E4066" w14:textId="55F14B94" w:rsidR="00681CD7" w:rsidRPr="002F6D0C" w:rsidRDefault="00CE191A" w:rsidP="00CE191A">
            <w:pPr>
              <w:jc w:val="center"/>
              <w:rPr>
                <w:rFonts w:cs="B Nazanin"/>
                <w:sz w:val="22"/>
                <w:szCs w:val="22"/>
                <w:rtl/>
              </w:rPr>
            </w:pPr>
            <w:r>
              <w:rPr>
                <w:rFonts w:cs="B Mitra" w:hint="cs"/>
                <w:sz w:val="22"/>
                <w:szCs w:val="22"/>
                <w:rtl/>
              </w:rPr>
              <w:t>بسیار ریز</w:t>
            </w:r>
            <w:r w:rsidRPr="00CE191A">
              <w:rPr>
                <w:rFonts w:asciiTheme="majorHAnsi" w:hAnsiTheme="majorHAnsi" w:cs="B Mitra"/>
                <w:sz w:val="22"/>
                <w:szCs w:val="22"/>
                <w:rtl/>
              </w:rPr>
              <w:t>(</w:t>
            </w:r>
            <w:r w:rsidRPr="00CE191A">
              <w:rPr>
                <w:rFonts w:asciiTheme="majorHAnsi" w:hAnsiTheme="majorHAnsi" w:cs="B Mitra"/>
                <w:sz w:val="22"/>
                <w:szCs w:val="22"/>
              </w:rPr>
              <w:t>Extra fine</w:t>
            </w:r>
            <w:r w:rsidRPr="00CE191A">
              <w:rPr>
                <w:rFonts w:asciiTheme="majorHAnsi" w:hAnsiTheme="majorHAnsi" w:cs="B Mitra"/>
                <w:sz w:val="22"/>
                <w:szCs w:val="22"/>
                <w:rtl/>
              </w:rPr>
              <w:t>)</w:t>
            </w:r>
          </w:p>
        </w:tc>
        <w:tc>
          <w:tcPr>
            <w:tcW w:w="1308" w:type="dxa"/>
            <w:tcBorders>
              <w:top w:val="single" w:sz="12" w:space="0" w:color="auto"/>
              <w:left w:val="nil"/>
              <w:bottom w:val="nil"/>
              <w:right w:val="nil"/>
            </w:tcBorders>
            <w:shd w:val="clear" w:color="auto" w:fill="auto"/>
            <w:vAlign w:val="center"/>
          </w:tcPr>
          <w:p w14:paraId="004951BD" w14:textId="02B017B5" w:rsidR="00681CD7" w:rsidRPr="003E3C7E" w:rsidRDefault="00CE191A" w:rsidP="0006522A">
            <w:pPr>
              <w:jc w:val="center"/>
              <w:rPr>
                <w:rFonts w:cs="B Mitra"/>
                <w:sz w:val="22"/>
                <w:szCs w:val="22"/>
                <w:rtl/>
              </w:rPr>
            </w:pPr>
            <w:r>
              <w:rPr>
                <w:rFonts w:cs="B Mitra" w:hint="cs"/>
                <w:sz w:val="22"/>
                <w:szCs w:val="22"/>
                <w:rtl/>
              </w:rPr>
              <w:t>1</w:t>
            </w:r>
            <w:r w:rsidRPr="00B26A17">
              <w:rPr>
                <w:rFonts w:cs="B Mitra" w:hint="cs"/>
                <w:sz w:val="22"/>
                <w:szCs w:val="22"/>
                <w:rtl/>
              </w:rPr>
              <w:t>94</w:t>
            </w:r>
            <w:r w:rsidR="0006522A" w:rsidRPr="00B26A17">
              <w:rPr>
                <w:rFonts w:cs="B Mitra" w:hint="cs"/>
                <w:sz w:val="22"/>
                <w:szCs w:val="22"/>
                <w:rtl/>
              </w:rPr>
              <w:t>.</w:t>
            </w:r>
            <w:r w:rsidRPr="00B26A17">
              <w:rPr>
                <w:rFonts w:cs="B Mitra" w:hint="cs"/>
                <w:sz w:val="22"/>
                <w:szCs w:val="22"/>
                <w:rtl/>
              </w:rPr>
              <w:t>5</w:t>
            </w:r>
          </w:p>
        </w:tc>
      </w:tr>
      <w:tr w:rsidR="00681CD7" w:rsidRPr="002F6D0C" w14:paraId="3E6EB660" w14:textId="77777777" w:rsidTr="00CE191A">
        <w:tc>
          <w:tcPr>
            <w:tcW w:w="3227" w:type="dxa"/>
            <w:tcBorders>
              <w:top w:val="nil"/>
              <w:left w:val="nil"/>
              <w:bottom w:val="nil"/>
              <w:right w:val="nil"/>
            </w:tcBorders>
            <w:shd w:val="clear" w:color="auto" w:fill="auto"/>
            <w:vAlign w:val="center"/>
          </w:tcPr>
          <w:p w14:paraId="5A548AB7" w14:textId="689B30FE" w:rsidR="00681CD7" w:rsidRPr="002F6D0C" w:rsidRDefault="00CE191A" w:rsidP="00CE191A">
            <w:pPr>
              <w:jc w:val="center"/>
              <w:rPr>
                <w:rFonts w:cs="B Nazanin"/>
                <w:sz w:val="22"/>
                <w:szCs w:val="22"/>
                <w:rtl/>
              </w:rPr>
            </w:pPr>
            <w:r>
              <w:rPr>
                <w:rFonts w:cs="B Mitra" w:hint="cs"/>
                <w:sz w:val="22"/>
                <w:szCs w:val="22"/>
                <w:rtl/>
              </w:rPr>
              <w:t>ریزتر</w:t>
            </w:r>
            <w:r w:rsidRPr="00CE191A">
              <w:rPr>
                <w:rFonts w:asciiTheme="majorHAnsi" w:hAnsiTheme="majorHAnsi" w:cs="B Mitra"/>
                <w:sz w:val="22"/>
                <w:szCs w:val="22"/>
                <w:rtl/>
              </w:rPr>
              <w:t>(</w:t>
            </w:r>
            <w:r>
              <w:rPr>
                <w:rFonts w:asciiTheme="majorHAnsi" w:hAnsiTheme="majorHAnsi" w:cs="B Mitra"/>
                <w:sz w:val="22"/>
                <w:szCs w:val="22"/>
              </w:rPr>
              <w:t>F</w:t>
            </w:r>
            <w:r w:rsidRPr="00CE191A">
              <w:rPr>
                <w:rFonts w:asciiTheme="majorHAnsi" w:hAnsiTheme="majorHAnsi" w:cs="B Mitra"/>
                <w:sz w:val="22"/>
                <w:szCs w:val="22"/>
              </w:rPr>
              <w:t>ine</w:t>
            </w:r>
            <w:r>
              <w:rPr>
                <w:rFonts w:asciiTheme="majorHAnsi" w:hAnsiTheme="majorHAnsi" w:cs="B Mitra"/>
                <w:sz w:val="22"/>
                <w:szCs w:val="22"/>
              </w:rPr>
              <w:t>r</w:t>
            </w:r>
            <w:r w:rsidRPr="00CE191A">
              <w:rPr>
                <w:rFonts w:asciiTheme="majorHAnsi" w:hAnsiTheme="majorHAnsi" w:cs="B Mitra"/>
                <w:sz w:val="22"/>
                <w:szCs w:val="22"/>
                <w:rtl/>
              </w:rPr>
              <w:t>)</w:t>
            </w:r>
          </w:p>
        </w:tc>
        <w:tc>
          <w:tcPr>
            <w:tcW w:w="1308" w:type="dxa"/>
            <w:tcBorders>
              <w:top w:val="nil"/>
              <w:left w:val="nil"/>
              <w:bottom w:val="nil"/>
              <w:right w:val="nil"/>
            </w:tcBorders>
            <w:shd w:val="clear" w:color="auto" w:fill="auto"/>
            <w:vAlign w:val="center"/>
          </w:tcPr>
          <w:p w14:paraId="785A6201" w14:textId="390BD13D" w:rsidR="00681CD7" w:rsidRPr="003E3C7E" w:rsidRDefault="00CE191A" w:rsidP="00CE191A">
            <w:pPr>
              <w:jc w:val="center"/>
              <w:rPr>
                <w:rFonts w:cs="B Mitra"/>
                <w:sz w:val="22"/>
                <w:szCs w:val="22"/>
                <w:rtl/>
              </w:rPr>
            </w:pPr>
            <w:r>
              <w:rPr>
                <w:rFonts w:cs="B Mitra" w:hint="cs"/>
                <w:sz w:val="22"/>
                <w:szCs w:val="22"/>
                <w:rtl/>
              </w:rPr>
              <w:t>59</w:t>
            </w:r>
            <w:r w:rsidR="0006522A">
              <w:rPr>
                <w:rFonts w:cs="B Mitra" w:hint="cs"/>
                <w:sz w:val="22"/>
                <w:szCs w:val="22"/>
                <w:rtl/>
              </w:rPr>
              <w:t>.2</w:t>
            </w:r>
          </w:p>
        </w:tc>
      </w:tr>
      <w:tr w:rsidR="00681CD7" w:rsidRPr="002F6D0C" w14:paraId="460714BF" w14:textId="77777777" w:rsidTr="00CE191A">
        <w:tc>
          <w:tcPr>
            <w:tcW w:w="3227" w:type="dxa"/>
            <w:tcBorders>
              <w:top w:val="nil"/>
              <w:left w:val="nil"/>
              <w:bottom w:val="nil"/>
              <w:right w:val="nil"/>
            </w:tcBorders>
            <w:shd w:val="clear" w:color="auto" w:fill="auto"/>
            <w:vAlign w:val="center"/>
          </w:tcPr>
          <w:p w14:paraId="38575E03" w14:textId="6420C8BD" w:rsidR="00681CD7" w:rsidRPr="002F6D0C" w:rsidRDefault="00CE191A" w:rsidP="00CE191A">
            <w:pPr>
              <w:jc w:val="center"/>
              <w:rPr>
                <w:rFonts w:cs="B Nazanin"/>
                <w:sz w:val="22"/>
                <w:szCs w:val="22"/>
                <w:rtl/>
              </w:rPr>
            </w:pPr>
            <w:r>
              <w:rPr>
                <w:rFonts w:cs="B Mitra" w:hint="cs"/>
                <w:sz w:val="22"/>
                <w:szCs w:val="22"/>
                <w:rtl/>
              </w:rPr>
              <w:t xml:space="preserve">ریز </w:t>
            </w:r>
            <w:r w:rsidRPr="00CE191A">
              <w:rPr>
                <w:rFonts w:asciiTheme="majorHAnsi" w:hAnsiTheme="majorHAnsi" w:cs="B Mitra"/>
                <w:sz w:val="22"/>
                <w:szCs w:val="22"/>
                <w:rtl/>
              </w:rPr>
              <w:t>(</w:t>
            </w:r>
            <w:r w:rsidRPr="00CE191A">
              <w:rPr>
                <w:rFonts w:asciiTheme="majorHAnsi" w:hAnsiTheme="majorHAnsi" w:cs="B Mitra"/>
                <w:sz w:val="22"/>
                <w:szCs w:val="22"/>
              </w:rPr>
              <w:t>fine</w:t>
            </w:r>
            <w:r w:rsidRPr="00CE191A">
              <w:rPr>
                <w:rFonts w:asciiTheme="majorHAnsi" w:hAnsiTheme="majorHAnsi" w:cs="B Mitra"/>
                <w:sz w:val="22"/>
                <w:szCs w:val="22"/>
                <w:rtl/>
              </w:rPr>
              <w:t>)</w:t>
            </w:r>
          </w:p>
        </w:tc>
        <w:tc>
          <w:tcPr>
            <w:tcW w:w="1308" w:type="dxa"/>
            <w:tcBorders>
              <w:top w:val="nil"/>
              <w:left w:val="nil"/>
              <w:bottom w:val="nil"/>
              <w:right w:val="nil"/>
            </w:tcBorders>
            <w:shd w:val="clear" w:color="auto" w:fill="auto"/>
            <w:vAlign w:val="center"/>
          </w:tcPr>
          <w:p w14:paraId="0ABE6A77" w14:textId="388A3B6B" w:rsidR="00681CD7" w:rsidRPr="003E3C7E" w:rsidRDefault="00CE191A" w:rsidP="00CE191A">
            <w:pPr>
              <w:jc w:val="center"/>
              <w:rPr>
                <w:rFonts w:cs="B Mitra"/>
                <w:sz w:val="22"/>
                <w:szCs w:val="22"/>
                <w:rtl/>
              </w:rPr>
            </w:pPr>
            <w:r>
              <w:rPr>
                <w:rFonts w:cs="B Mitra" w:hint="cs"/>
                <w:sz w:val="22"/>
                <w:szCs w:val="22"/>
                <w:rtl/>
              </w:rPr>
              <w:t>19</w:t>
            </w:r>
            <w:r w:rsidR="0006522A">
              <w:rPr>
                <w:rFonts w:cs="B Mitra" w:hint="cs"/>
                <w:sz w:val="22"/>
                <w:szCs w:val="22"/>
                <w:rtl/>
              </w:rPr>
              <w:t>.</w:t>
            </w:r>
            <w:r>
              <w:rPr>
                <w:rFonts w:cs="B Mitra" w:hint="cs"/>
                <w:sz w:val="22"/>
                <w:szCs w:val="22"/>
                <w:rtl/>
              </w:rPr>
              <w:t>1</w:t>
            </w:r>
          </w:p>
        </w:tc>
      </w:tr>
      <w:tr w:rsidR="00CE191A" w:rsidRPr="002F6D0C" w14:paraId="762C9694" w14:textId="77777777" w:rsidTr="00B3623F">
        <w:trPr>
          <w:trHeight w:val="454"/>
        </w:trPr>
        <w:tc>
          <w:tcPr>
            <w:tcW w:w="3227" w:type="dxa"/>
            <w:tcBorders>
              <w:top w:val="nil"/>
              <w:left w:val="nil"/>
              <w:bottom w:val="nil"/>
              <w:right w:val="nil"/>
            </w:tcBorders>
            <w:shd w:val="clear" w:color="auto" w:fill="auto"/>
            <w:vAlign w:val="center"/>
          </w:tcPr>
          <w:p w14:paraId="4A18C23F" w14:textId="4301252B" w:rsidR="00CE191A" w:rsidRPr="003E3C7E" w:rsidRDefault="00CE191A" w:rsidP="00CE191A">
            <w:pPr>
              <w:jc w:val="center"/>
              <w:rPr>
                <w:rFonts w:cs="B Mitra"/>
                <w:sz w:val="22"/>
                <w:szCs w:val="22"/>
                <w:rtl/>
              </w:rPr>
            </w:pPr>
            <w:r>
              <w:rPr>
                <w:rFonts w:cs="B Mitra" w:hint="cs"/>
                <w:sz w:val="22"/>
                <w:szCs w:val="22"/>
                <w:rtl/>
              </w:rPr>
              <w:t>متوسط(</w:t>
            </w:r>
            <w:r>
              <w:rPr>
                <w:rFonts w:cs="B Mitra"/>
                <w:sz w:val="22"/>
                <w:szCs w:val="22"/>
              </w:rPr>
              <w:t>Normal</w:t>
            </w:r>
            <w:r>
              <w:rPr>
                <w:rFonts w:cs="B Mitra" w:hint="cs"/>
                <w:sz w:val="22"/>
                <w:szCs w:val="22"/>
                <w:rtl/>
              </w:rPr>
              <w:t xml:space="preserve">) </w:t>
            </w:r>
          </w:p>
        </w:tc>
        <w:tc>
          <w:tcPr>
            <w:tcW w:w="1308" w:type="dxa"/>
            <w:tcBorders>
              <w:top w:val="nil"/>
              <w:left w:val="nil"/>
              <w:bottom w:val="nil"/>
              <w:right w:val="nil"/>
            </w:tcBorders>
            <w:shd w:val="clear" w:color="auto" w:fill="auto"/>
            <w:vAlign w:val="center"/>
          </w:tcPr>
          <w:p w14:paraId="32E0D3DD" w14:textId="33E24BF5" w:rsidR="00CE191A" w:rsidRPr="003E3C7E" w:rsidRDefault="00CE191A" w:rsidP="00CE191A">
            <w:pPr>
              <w:jc w:val="center"/>
              <w:rPr>
                <w:rFonts w:cs="B Mitra"/>
                <w:sz w:val="22"/>
                <w:szCs w:val="22"/>
                <w:rtl/>
              </w:rPr>
            </w:pPr>
            <w:r>
              <w:rPr>
                <w:rFonts w:cs="B Mitra" w:hint="cs"/>
                <w:sz w:val="22"/>
                <w:szCs w:val="22"/>
                <w:rtl/>
              </w:rPr>
              <w:t>9</w:t>
            </w:r>
            <w:r w:rsidR="0006522A">
              <w:rPr>
                <w:rFonts w:cs="B Mitra" w:hint="cs"/>
                <w:sz w:val="22"/>
                <w:szCs w:val="22"/>
                <w:rtl/>
              </w:rPr>
              <w:t>.</w:t>
            </w:r>
            <w:r w:rsidR="00B26A17">
              <w:rPr>
                <w:rFonts w:cs="B Mitra" w:hint="cs"/>
                <w:sz w:val="22"/>
                <w:szCs w:val="22"/>
                <w:rtl/>
              </w:rPr>
              <w:t>3</w:t>
            </w:r>
          </w:p>
        </w:tc>
      </w:tr>
      <w:tr w:rsidR="00681CD7" w:rsidRPr="002F6D0C" w14:paraId="3DCED44E" w14:textId="77777777" w:rsidTr="00B3623F">
        <w:tc>
          <w:tcPr>
            <w:tcW w:w="3227" w:type="dxa"/>
            <w:tcBorders>
              <w:top w:val="nil"/>
              <w:left w:val="nil"/>
              <w:bottom w:val="single" w:sz="4" w:space="0" w:color="auto"/>
              <w:right w:val="nil"/>
            </w:tcBorders>
            <w:shd w:val="clear" w:color="auto" w:fill="auto"/>
            <w:vAlign w:val="center"/>
          </w:tcPr>
          <w:p w14:paraId="18B3C219" w14:textId="7E936C13" w:rsidR="00681CD7" w:rsidRPr="002F6D0C" w:rsidRDefault="00CE191A" w:rsidP="00CE191A">
            <w:pPr>
              <w:jc w:val="center"/>
              <w:rPr>
                <w:rFonts w:cs="B Nazanin"/>
                <w:sz w:val="22"/>
                <w:szCs w:val="22"/>
                <w:rtl/>
              </w:rPr>
            </w:pPr>
            <w:r>
              <w:rPr>
                <w:rFonts w:cs="B Nazanin" w:hint="cs"/>
                <w:sz w:val="22"/>
                <w:szCs w:val="22"/>
                <w:rtl/>
              </w:rPr>
              <w:t>درشت</w:t>
            </w:r>
            <w:r w:rsidR="007D1603">
              <w:rPr>
                <w:rFonts w:cs="B Nazanin" w:hint="cs"/>
                <w:sz w:val="22"/>
                <w:szCs w:val="22"/>
                <w:rtl/>
              </w:rPr>
              <w:t>(</w:t>
            </w:r>
            <w:r w:rsidR="007D1603">
              <w:rPr>
                <w:rFonts w:cs="B Nazanin"/>
                <w:sz w:val="22"/>
                <w:szCs w:val="22"/>
              </w:rPr>
              <w:t>Coarse</w:t>
            </w:r>
            <w:r w:rsidR="007D1603">
              <w:rPr>
                <w:rFonts w:cs="B Nazanin" w:hint="cs"/>
                <w:sz w:val="22"/>
                <w:szCs w:val="22"/>
                <w:rtl/>
              </w:rPr>
              <w:t>)</w:t>
            </w:r>
          </w:p>
        </w:tc>
        <w:tc>
          <w:tcPr>
            <w:tcW w:w="1308" w:type="dxa"/>
            <w:tcBorders>
              <w:top w:val="nil"/>
              <w:left w:val="nil"/>
              <w:bottom w:val="single" w:sz="4" w:space="0" w:color="auto"/>
              <w:right w:val="nil"/>
            </w:tcBorders>
            <w:shd w:val="clear" w:color="auto" w:fill="auto"/>
            <w:vAlign w:val="center"/>
          </w:tcPr>
          <w:p w14:paraId="432A0356" w14:textId="0B88D6BD" w:rsidR="00681CD7" w:rsidRPr="003E3C7E" w:rsidRDefault="00CE191A" w:rsidP="00CE191A">
            <w:pPr>
              <w:jc w:val="center"/>
              <w:rPr>
                <w:rFonts w:cs="B Mitra"/>
                <w:sz w:val="22"/>
                <w:szCs w:val="22"/>
                <w:rtl/>
              </w:rPr>
            </w:pPr>
            <w:r>
              <w:rPr>
                <w:rFonts w:cs="B Mitra" w:hint="cs"/>
                <w:sz w:val="22"/>
                <w:szCs w:val="22"/>
                <w:rtl/>
              </w:rPr>
              <w:t>2</w:t>
            </w:r>
            <w:r w:rsidR="0006522A">
              <w:rPr>
                <w:rFonts w:cs="B Mitra" w:hint="cs"/>
                <w:sz w:val="22"/>
                <w:szCs w:val="22"/>
                <w:rtl/>
              </w:rPr>
              <w:t>.</w:t>
            </w:r>
            <w:r>
              <w:rPr>
                <w:rFonts w:cs="B Mitra" w:hint="cs"/>
                <w:sz w:val="22"/>
                <w:szCs w:val="22"/>
                <w:rtl/>
              </w:rPr>
              <w:t>7</w:t>
            </w:r>
          </w:p>
        </w:tc>
      </w:tr>
    </w:tbl>
    <w:p w14:paraId="7ECFE01E" w14:textId="7BF7CC6E" w:rsidR="00F3364C" w:rsidRDefault="00F3364C" w:rsidP="00B23A88">
      <w:pPr>
        <w:jc w:val="lowKashida"/>
        <w:rPr>
          <w:rFonts w:asciiTheme="majorHAnsi" w:hAnsiTheme="majorHAnsi" w:cs="B Mitra"/>
          <w:b/>
          <w:bCs/>
          <w:szCs w:val="24"/>
          <w:rtl/>
        </w:rPr>
      </w:pPr>
    </w:p>
    <w:p w14:paraId="6C6A90F8" w14:textId="4F48616B" w:rsidR="00760787" w:rsidRDefault="00760787" w:rsidP="00B23A88">
      <w:pPr>
        <w:jc w:val="lowKashida"/>
        <w:rPr>
          <w:rFonts w:asciiTheme="majorHAnsi" w:hAnsiTheme="majorHAnsi" w:cs="B Mitra"/>
          <w:b/>
          <w:bCs/>
          <w:szCs w:val="24"/>
          <w:rtl/>
        </w:rPr>
      </w:pPr>
    </w:p>
    <w:p w14:paraId="26CE324B" w14:textId="4F6C3AB7" w:rsidR="00760787" w:rsidRDefault="00760787" w:rsidP="00B23A88">
      <w:pPr>
        <w:jc w:val="lowKashida"/>
        <w:rPr>
          <w:rFonts w:asciiTheme="majorHAnsi" w:hAnsiTheme="majorHAnsi" w:cs="B Mitra"/>
          <w:b/>
          <w:bCs/>
          <w:szCs w:val="24"/>
          <w:rtl/>
        </w:rPr>
      </w:pPr>
    </w:p>
    <w:p w14:paraId="061565A9" w14:textId="5625E92D" w:rsidR="00760787" w:rsidRDefault="00760787" w:rsidP="00B23A88">
      <w:pPr>
        <w:jc w:val="lowKashida"/>
        <w:rPr>
          <w:rFonts w:asciiTheme="majorHAnsi" w:hAnsiTheme="majorHAnsi" w:cs="B Mitra"/>
          <w:b/>
          <w:bCs/>
          <w:szCs w:val="24"/>
        </w:rPr>
      </w:pPr>
    </w:p>
    <w:p w14:paraId="076F3BB1" w14:textId="77777777" w:rsidR="00DC4763" w:rsidRDefault="00DC4763" w:rsidP="00B23A88">
      <w:pPr>
        <w:jc w:val="lowKashida"/>
        <w:rPr>
          <w:rFonts w:asciiTheme="majorHAnsi" w:hAnsiTheme="majorHAnsi" w:cs="B Mitra"/>
          <w:b/>
          <w:bCs/>
          <w:szCs w:val="24"/>
          <w:rtl/>
        </w:rPr>
      </w:pPr>
    </w:p>
    <w:p w14:paraId="0AEF0FCC" w14:textId="77777777" w:rsidR="00760787" w:rsidRDefault="00760787" w:rsidP="00B23A88">
      <w:pPr>
        <w:jc w:val="lowKashida"/>
        <w:rPr>
          <w:rFonts w:asciiTheme="majorHAnsi" w:hAnsiTheme="majorHAnsi" w:cs="B Mitra"/>
          <w:b/>
          <w:bCs/>
          <w:szCs w:val="24"/>
          <w:rtl/>
        </w:rPr>
      </w:pPr>
    </w:p>
    <w:p w14:paraId="2859C36A" w14:textId="3D1C3952" w:rsidR="00DD6738" w:rsidRPr="00CD15EC" w:rsidRDefault="00B505F8" w:rsidP="00B23A88">
      <w:pPr>
        <w:jc w:val="lowKashida"/>
        <w:rPr>
          <w:rFonts w:asciiTheme="majorHAnsi" w:hAnsiTheme="majorHAnsi" w:cs="B Mitra"/>
          <w:b/>
          <w:bCs/>
          <w:szCs w:val="24"/>
          <w:rtl/>
        </w:rPr>
      </w:pPr>
      <w:r w:rsidRPr="00CD15EC">
        <w:rPr>
          <w:rFonts w:asciiTheme="majorHAnsi" w:hAnsiTheme="majorHAnsi" w:cs="B Mitra" w:hint="cs"/>
          <w:b/>
          <w:bCs/>
          <w:szCs w:val="24"/>
          <w:rtl/>
        </w:rPr>
        <w:lastRenderedPageBreak/>
        <w:t>بحث روی نتایج</w:t>
      </w:r>
    </w:p>
    <w:p w14:paraId="2B44DB36" w14:textId="48EB66D5" w:rsidR="00594CCF" w:rsidRDefault="00D321EE" w:rsidP="008F5D57">
      <w:pPr>
        <w:jc w:val="lowKashida"/>
        <w:rPr>
          <w:rFonts w:asciiTheme="majorHAnsi" w:hAnsiTheme="majorHAnsi" w:cs="B Mitra"/>
          <w:szCs w:val="24"/>
          <w:rtl/>
        </w:rPr>
      </w:pPr>
      <w:r>
        <w:rPr>
          <w:rFonts w:asciiTheme="majorHAnsi" w:hAnsiTheme="majorHAnsi" w:cs="B Mitra" w:hint="cs"/>
          <w:szCs w:val="24"/>
          <w:rtl/>
        </w:rPr>
        <w:t>با حل معاد</w:t>
      </w:r>
      <w:r w:rsidR="00B26A17">
        <w:rPr>
          <w:rFonts w:asciiTheme="majorHAnsi" w:hAnsiTheme="majorHAnsi" w:cs="B Mitra" w:hint="cs"/>
          <w:szCs w:val="24"/>
          <w:rtl/>
        </w:rPr>
        <w:t>له</w:t>
      </w:r>
      <w:r w:rsidR="00B26A17">
        <w:rPr>
          <w:rFonts w:asciiTheme="majorHAnsi" w:hAnsiTheme="majorHAnsi" w:cs="B Mitra"/>
          <w:szCs w:val="24"/>
          <w:rtl/>
        </w:rPr>
        <w:softHyphen/>
      </w:r>
      <w:r w:rsidR="00B26A17">
        <w:rPr>
          <w:rFonts w:asciiTheme="majorHAnsi" w:hAnsiTheme="majorHAnsi" w:cs="B Mitra" w:hint="cs"/>
          <w:szCs w:val="24"/>
          <w:rtl/>
        </w:rPr>
        <w:t xml:space="preserve">ی </w:t>
      </w:r>
      <w:r>
        <w:rPr>
          <w:rFonts w:asciiTheme="majorHAnsi" w:hAnsiTheme="majorHAnsi" w:cs="B Mitra" w:hint="cs"/>
          <w:szCs w:val="24"/>
          <w:rtl/>
        </w:rPr>
        <w:t xml:space="preserve">انتقال جرم </w:t>
      </w:r>
      <w:r w:rsidR="00202AE1">
        <w:rPr>
          <w:rFonts w:asciiTheme="majorHAnsi" w:hAnsiTheme="majorHAnsi" w:cs="B Mitra" w:hint="cs"/>
          <w:szCs w:val="24"/>
          <w:rtl/>
        </w:rPr>
        <w:t xml:space="preserve">پخش </w:t>
      </w:r>
      <w:r w:rsidR="00B26A17">
        <w:rPr>
          <w:rFonts w:asciiTheme="majorHAnsi" w:hAnsiTheme="majorHAnsi" w:cs="B Mitra" w:hint="cs"/>
          <w:szCs w:val="24"/>
          <w:rtl/>
        </w:rPr>
        <w:t xml:space="preserve">(9) </w:t>
      </w:r>
      <w:r w:rsidR="00202AE1">
        <w:rPr>
          <w:rFonts w:asciiTheme="majorHAnsi" w:hAnsiTheme="majorHAnsi" w:cs="B Mitra" w:hint="cs"/>
          <w:szCs w:val="24"/>
          <w:rtl/>
        </w:rPr>
        <w:t xml:space="preserve">و </w:t>
      </w:r>
      <w:r w:rsidR="00B26A17">
        <w:rPr>
          <w:rFonts w:asciiTheme="majorHAnsi" w:hAnsiTheme="majorHAnsi" w:cs="B Mitra" w:hint="cs"/>
          <w:szCs w:val="24"/>
          <w:rtl/>
        </w:rPr>
        <w:t>معادله</w:t>
      </w:r>
      <w:r w:rsidR="00B26A17">
        <w:rPr>
          <w:rFonts w:asciiTheme="majorHAnsi" w:hAnsiTheme="majorHAnsi" w:cs="B Mitra"/>
          <w:szCs w:val="24"/>
          <w:rtl/>
        </w:rPr>
        <w:softHyphen/>
      </w:r>
      <w:r w:rsidR="00B26A17">
        <w:rPr>
          <w:rFonts w:asciiTheme="majorHAnsi" w:hAnsiTheme="majorHAnsi" w:cs="B Mitra" w:hint="cs"/>
          <w:szCs w:val="24"/>
          <w:rtl/>
        </w:rPr>
        <w:t xml:space="preserve">ی </w:t>
      </w:r>
      <w:r w:rsidR="00202AE1">
        <w:rPr>
          <w:rFonts w:asciiTheme="majorHAnsi" w:hAnsiTheme="majorHAnsi" w:cs="B Mitra" w:hint="cs"/>
          <w:szCs w:val="24"/>
          <w:rtl/>
        </w:rPr>
        <w:t xml:space="preserve">جریان همرفتی </w:t>
      </w:r>
      <w:r w:rsidR="00B26A17">
        <w:rPr>
          <w:rFonts w:asciiTheme="majorHAnsi" w:hAnsiTheme="majorHAnsi" w:cs="B Mitra" w:hint="cs"/>
          <w:szCs w:val="24"/>
          <w:rtl/>
        </w:rPr>
        <w:t>(10)</w:t>
      </w:r>
      <w:r w:rsidR="00760787">
        <w:rPr>
          <w:rFonts w:asciiTheme="majorHAnsi" w:hAnsiTheme="majorHAnsi" w:cs="B Mitra" w:hint="cs"/>
          <w:szCs w:val="24"/>
          <w:rtl/>
        </w:rPr>
        <w:t xml:space="preserve"> </w:t>
      </w:r>
      <w:r w:rsidR="00202AE1">
        <w:rPr>
          <w:rFonts w:asciiTheme="majorHAnsi" w:hAnsiTheme="majorHAnsi" w:cs="B Mitra" w:hint="cs"/>
          <w:szCs w:val="24"/>
          <w:rtl/>
        </w:rPr>
        <w:t>کانتور غلظت تراشه طراحی شده به شکل 10 به</w:t>
      </w:r>
      <w:r w:rsidR="00202AE1">
        <w:rPr>
          <w:rFonts w:asciiTheme="majorHAnsi" w:hAnsiTheme="majorHAnsi" w:cs="B Mitra"/>
          <w:szCs w:val="24"/>
          <w:rtl/>
        </w:rPr>
        <w:softHyphen/>
      </w:r>
      <w:r w:rsidR="00202AE1">
        <w:rPr>
          <w:rFonts w:asciiTheme="majorHAnsi" w:hAnsiTheme="majorHAnsi" w:cs="B Mitra" w:hint="cs"/>
          <w:szCs w:val="24"/>
          <w:rtl/>
        </w:rPr>
        <w:t xml:space="preserve"> دست می</w:t>
      </w:r>
      <w:r w:rsidR="00202AE1">
        <w:rPr>
          <w:rFonts w:asciiTheme="majorHAnsi" w:hAnsiTheme="majorHAnsi" w:cs="B Mitra"/>
          <w:szCs w:val="24"/>
          <w:rtl/>
        </w:rPr>
        <w:softHyphen/>
      </w:r>
      <w:r w:rsidR="00202AE1">
        <w:rPr>
          <w:rFonts w:asciiTheme="majorHAnsi" w:hAnsiTheme="majorHAnsi" w:cs="B Mitra" w:hint="cs"/>
          <w:szCs w:val="24"/>
          <w:rtl/>
        </w:rPr>
        <w:t>آید، نفوذ جریان اسپرم به</w:t>
      </w:r>
      <w:r w:rsidR="00B26A17">
        <w:rPr>
          <w:rFonts w:asciiTheme="majorHAnsi" w:hAnsiTheme="majorHAnsi" w:cs="B Mitra" w:hint="cs"/>
          <w:szCs w:val="24"/>
          <w:rtl/>
        </w:rPr>
        <w:t xml:space="preserve"> سمت</w:t>
      </w:r>
      <w:r w:rsidR="00202AE1">
        <w:rPr>
          <w:rFonts w:asciiTheme="majorHAnsi" w:hAnsiTheme="majorHAnsi" w:cs="B Mitra" w:hint="cs"/>
          <w:szCs w:val="24"/>
          <w:rtl/>
        </w:rPr>
        <w:t xml:space="preserve"> خروجی</w:t>
      </w:r>
      <w:r w:rsidR="00760787">
        <w:rPr>
          <w:rFonts w:asciiTheme="majorHAnsi" w:hAnsiTheme="majorHAnsi" w:cs="B Mitra"/>
          <w:szCs w:val="24"/>
          <w:rtl/>
        </w:rPr>
        <w:softHyphen/>
      </w:r>
      <w:r w:rsidR="00B26A17">
        <w:rPr>
          <w:rFonts w:asciiTheme="majorHAnsi" w:hAnsiTheme="majorHAnsi" w:cs="B Mitra" w:hint="cs"/>
          <w:szCs w:val="24"/>
          <w:rtl/>
        </w:rPr>
        <w:t>های 2 که برای اسپرم</w:t>
      </w:r>
      <w:r w:rsidR="00760787">
        <w:rPr>
          <w:rFonts w:asciiTheme="majorHAnsi" w:hAnsiTheme="majorHAnsi" w:cs="B Mitra"/>
          <w:szCs w:val="24"/>
          <w:rtl/>
        </w:rPr>
        <w:softHyphen/>
      </w:r>
      <w:r w:rsidR="00760787">
        <w:rPr>
          <w:rFonts w:asciiTheme="majorHAnsi" w:hAnsiTheme="majorHAnsi" w:cs="B Mitra" w:hint="cs"/>
          <w:szCs w:val="24"/>
          <w:rtl/>
        </w:rPr>
        <w:t>ه</w:t>
      </w:r>
      <w:r w:rsidR="00B26A17">
        <w:rPr>
          <w:rFonts w:asciiTheme="majorHAnsi" w:hAnsiTheme="majorHAnsi" w:cs="B Mitra" w:hint="cs"/>
          <w:szCs w:val="24"/>
          <w:rtl/>
        </w:rPr>
        <w:t>ای متحرک</w:t>
      </w:r>
      <w:r w:rsidR="00202AE1">
        <w:rPr>
          <w:rFonts w:asciiTheme="majorHAnsi" w:hAnsiTheme="majorHAnsi" w:cs="B Mitra" w:hint="cs"/>
          <w:szCs w:val="24"/>
          <w:rtl/>
        </w:rPr>
        <w:t xml:space="preserve"> تعبیه شده</w:t>
      </w:r>
      <w:r w:rsidR="00B26A17">
        <w:rPr>
          <w:rFonts w:asciiTheme="majorHAnsi" w:hAnsiTheme="majorHAnsi" w:cs="B Mitra" w:hint="cs"/>
          <w:szCs w:val="24"/>
          <w:rtl/>
        </w:rPr>
        <w:t xml:space="preserve">، </w:t>
      </w:r>
      <w:r w:rsidR="00202AE1">
        <w:rPr>
          <w:rFonts w:asciiTheme="majorHAnsi" w:hAnsiTheme="majorHAnsi" w:cs="B Mitra" w:hint="cs"/>
          <w:szCs w:val="24"/>
          <w:rtl/>
        </w:rPr>
        <w:t>نشان دهنده تلاش اسپرم</w:t>
      </w:r>
      <w:r w:rsidR="00760787">
        <w:rPr>
          <w:rFonts w:asciiTheme="majorHAnsi" w:hAnsiTheme="majorHAnsi" w:cs="B Mitra"/>
          <w:szCs w:val="24"/>
          <w:rtl/>
        </w:rPr>
        <w:softHyphen/>
      </w:r>
      <w:r w:rsidR="00202AE1">
        <w:rPr>
          <w:rFonts w:asciiTheme="majorHAnsi" w:hAnsiTheme="majorHAnsi" w:cs="B Mitra" w:hint="cs"/>
          <w:szCs w:val="24"/>
          <w:rtl/>
        </w:rPr>
        <w:t xml:space="preserve">های متحرک برای ورود به این کانال خروجی </w:t>
      </w:r>
      <w:r w:rsidR="00B26A17">
        <w:rPr>
          <w:rFonts w:asciiTheme="majorHAnsi" w:hAnsiTheme="majorHAnsi" w:cs="B Mitra" w:hint="cs"/>
          <w:szCs w:val="24"/>
          <w:rtl/>
        </w:rPr>
        <w:t xml:space="preserve">با عبور از جریان بافر </w:t>
      </w:r>
      <w:r w:rsidR="00760787">
        <w:rPr>
          <w:rFonts w:asciiTheme="majorHAnsi" w:hAnsiTheme="majorHAnsi" w:cs="B Mitra" w:hint="cs"/>
          <w:szCs w:val="24"/>
          <w:rtl/>
        </w:rPr>
        <w:t>است</w:t>
      </w:r>
      <w:r w:rsidR="00B26A17">
        <w:rPr>
          <w:rFonts w:asciiTheme="majorHAnsi" w:hAnsiTheme="majorHAnsi" w:cs="B Mitra" w:hint="cs"/>
          <w:szCs w:val="24"/>
          <w:rtl/>
        </w:rPr>
        <w:t>.</w:t>
      </w:r>
      <w:r w:rsidR="00202AE1">
        <w:rPr>
          <w:rFonts w:asciiTheme="majorHAnsi" w:hAnsiTheme="majorHAnsi" w:cs="B Mitra" w:hint="cs"/>
          <w:szCs w:val="24"/>
          <w:rtl/>
        </w:rPr>
        <w:t xml:space="preserve"> تغییرات غلظت در محل </w:t>
      </w:r>
      <w:r w:rsidR="00DD6738">
        <w:rPr>
          <w:rFonts w:asciiTheme="majorHAnsi" w:hAnsiTheme="majorHAnsi" w:cs="B Mitra" w:hint="cs"/>
          <w:szCs w:val="24"/>
          <w:rtl/>
        </w:rPr>
        <w:t xml:space="preserve">تلاقی دو جریان </w:t>
      </w:r>
      <w:r w:rsidR="00DD6738" w:rsidRPr="003B5009">
        <w:rPr>
          <w:rFonts w:asciiTheme="majorHAnsi" w:hAnsiTheme="majorHAnsi" w:cs="B Mitra" w:hint="cs"/>
          <w:szCs w:val="24"/>
          <w:rtl/>
        </w:rPr>
        <w:t>بافر و اسپرم مشابه مقاله مرجع</w:t>
      </w:r>
      <w:r w:rsidR="00760787">
        <w:rPr>
          <w:rFonts w:asciiTheme="majorHAnsi" w:hAnsiTheme="majorHAnsi" w:cs="B Mitra" w:hint="cs"/>
          <w:szCs w:val="24"/>
          <w:rtl/>
        </w:rPr>
        <w:t>،</w:t>
      </w:r>
      <w:r w:rsidR="00DD6738">
        <w:rPr>
          <w:rFonts w:asciiTheme="majorHAnsi" w:hAnsiTheme="majorHAnsi" w:cs="B Mitra" w:hint="cs"/>
          <w:szCs w:val="24"/>
          <w:rtl/>
        </w:rPr>
        <w:t xml:space="preserve"> به اندازه 0.25 مول بر متر مکعب است</w:t>
      </w:r>
      <w:r w:rsidR="00760787">
        <w:rPr>
          <w:rFonts w:asciiTheme="majorHAnsi" w:hAnsiTheme="majorHAnsi" w:cs="B Mitra" w:hint="cs"/>
          <w:szCs w:val="24"/>
          <w:rtl/>
        </w:rPr>
        <w:t xml:space="preserve"> که مشخص می</w:t>
      </w:r>
      <w:r w:rsidR="00760787">
        <w:rPr>
          <w:rFonts w:asciiTheme="majorHAnsi" w:hAnsiTheme="majorHAnsi" w:cs="B Mitra"/>
          <w:szCs w:val="24"/>
          <w:rtl/>
        </w:rPr>
        <w:softHyphen/>
      </w:r>
      <w:r w:rsidR="00760787">
        <w:rPr>
          <w:rFonts w:asciiTheme="majorHAnsi" w:hAnsiTheme="majorHAnsi" w:cs="B Mitra" w:hint="cs"/>
          <w:szCs w:val="24"/>
          <w:rtl/>
        </w:rPr>
        <w:t>کند بخشی از اسپرم</w:t>
      </w:r>
      <w:r w:rsidR="00760787">
        <w:rPr>
          <w:rFonts w:asciiTheme="majorHAnsi" w:hAnsiTheme="majorHAnsi" w:cs="B Mitra"/>
          <w:szCs w:val="24"/>
          <w:rtl/>
        </w:rPr>
        <w:softHyphen/>
      </w:r>
      <w:r w:rsidR="00760787">
        <w:rPr>
          <w:rFonts w:asciiTheme="majorHAnsi" w:hAnsiTheme="majorHAnsi" w:cs="B Mitra" w:hint="cs"/>
          <w:szCs w:val="24"/>
          <w:rtl/>
        </w:rPr>
        <w:t>ها جریان را شکافته اند</w:t>
      </w:r>
      <w:r w:rsidR="00DD6738">
        <w:rPr>
          <w:rFonts w:asciiTheme="majorHAnsi" w:hAnsiTheme="majorHAnsi" w:cs="B Mitra" w:hint="cs"/>
          <w:szCs w:val="24"/>
          <w:rtl/>
        </w:rPr>
        <w:t>.</w:t>
      </w:r>
      <w:r w:rsidR="008F5D57">
        <w:rPr>
          <w:rFonts w:asciiTheme="majorHAnsi" w:hAnsiTheme="majorHAnsi" w:cs="B Mitra" w:hint="cs"/>
          <w:szCs w:val="24"/>
          <w:rtl/>
        </w:rPr>
        <w:t xml:space="preserve"> خروجی 1 توانایی برگرداندن جریان به داخل</w:t>
      </w:r>
      <w:r w:rsidR="00760787">
        <w:rPr>
          <w:rFonts w:asciiTheme="majorHAnsi" w:hAnsiTheme="majorHAnsi" w:cs="B Mitra" w:hint="cs"/>
          <w:szCs w:val="24"/>
          <w:rtl/>
        </w:rPr>
        <w:t xml:space="preserve"> کانال</w:t>
      </w:r>
      <w:r w:rsidR="008F5D57">
        <w:rPr>
          <w:rFonts w:asciiTheme="majorHAnsi" w:hAnsiTheme="majorHAnsi" w:cs="B Mitra" w:hint="cs"/>
          <w:szCs w:val="24"/>
          <w:rtl/>
        </w:rPr>
        <w:t xml:space="preserve"> ورودی اسپرم را دارد در نتیجه هیچ اسپرم متحرکی از </w:t>
      </w:r>
      <w:r w:rsidR="00EF1BE5">
        <w:rPr>
          <w:rFonts w:asciiTheme="majorHAnsi" w:hAnsiTheme="majorHAnsi" w:cs="B Mitra" w:hint="cs"/>
          <w:szCs w:val="24"/>
          <w:rtl/>
        </w:rPr>
        <w:t>فرآیند جداسازی</w:t>
      </w:r>
      <w:r w:rsidR="008F5D57">
        <w:rPr>
          <w:rFonts w:asciiTheme="majorHAnsi" w:hAnsiTheme="majorHAnsi" w:cs="B Mitra" w:hint="cs"/>
          <w:szCs w:val="24"/>
          <w:rtl/>
        </w:rPr>
        <w:t xml:space="preserve"> خارج </w:t>
      </w:r>
      <w:r w:rsidR="00EF1BE5">
        <w:rPr>
          <w:rFonts w:asciiTheme="majorHAnsi" w:hAnsiTheme="majorHAnsi" w:cs="B Mitra" w:hint="cs"/>
          <w:szCs w:val="24"/>
          <w:rtl/>
        </w:rPr>
        <w:t>نشده</w:t>
      </w:r>
      <w:r w:rsidR="008F5D57">
        <w:rPr>
          <w:rFonts w:asciiTheme="majorHAnsi" w:hAnsiTheme="majorHAnsi" w:cs="B Mitra" w:hint="cs"/>
          <w:szCs w:val="24"/>
          <w:rtl/>
        </w:rPr>
        <w:t xml:space="preserve"> و از دست نمی رود.</w:t>
      </w:r>
      <w:r w:rsidR="00EF1BE5">
        <w:rPr>
          <w:rFonts w:asciiTheme="majorHAnsi" w:hAnsiTheme="majorHAnsi" w:cs="B Mitra" w:hint="cs"/>
          <w:szCs w:val="24"/>
          <w:rtl/>
        </w:rPr>
        <w:t xml:space="preserve"> تغییر </w:t>
      </w:r>
      <w:r w:rsidR="008F5D57">
        <w:rPr>
          <w:rFonts w:asciiTheme="majorHAnsi" w:hAnsiTheme="majorHAnsi" w:cs="B Mitra" w:hint="cs"/>
          <w:szCs w:val="24"/>
          <w:rtl/>
        </w:rPr>
        <w:t>دبی</w:t>
      </w:r>
      <w:r w:rsidR="00EF1BE5">
        <w:rPr>
          <w:rFonts w:asciiTheme="majorHAnsi" w:hAnsiTheme="majorHAnsi" w:cs="B Mitra" w:hint="cs"/>
          <w:szCs w:val="24"/>
          <w:rtl/>
        </w:rPr>
        <w:t xml:space="preserve"> ورودی</w:t>
      </w:r>
      <w:r w:rsidR="008F5D57">
        <w:rPr>
          <w:rFonts w:asciiTheme="majorHAnsi" w:hAnsiTheme="majorHAnsi" w:cs="B Mitra" w:hint="cs"/>
          <w:szCs w:val="24"/>
          <w:rtl/>
        </w:rPr>
        <w:t xml:space="preserve"> بافر</w:t>
      </w:r>
      <w:r w:rsidR="00760787">
        <w:rPr>
          <w:rFonts w:asciiTheme="majorHAnsi" w:hAnsiTheme="majorHAnsi" w:cs="B Mitra" w:hint="cs"/>
          <w:szCs w:val="24"/>
          <w:rtl/>
        </w:rPr>
        <w:t xml:space="preserve"> به مقادیر بیشتر از یک و نیم برابر دبی اسپرم،</w:t>
      </w:r>
      <w:r w:rsidR="008F5D57">
        <w:rPr>
          <w:rFonts w:asciiTheme="majorHAnsi" w:hAnsiTheme="majorHAnsi" w:cs="B Mitra" w:hint="cs"/>
          <w:szCs w:val="24"/>
          <w:rtl/>
        </w:rPr>
        <w:t xml:space="preserve"> </w:t>
      </w:r>
      <w:r w:rsidR="00760787">
        <w:rPr>
          <w:rFonts w:asciiTheme="majorHAnsi" w:hAnsiTheme="majorHAnsi" w:cs="B Mitra" w:hint="cs"/>
          <w:szCs w:val="24"/>
          <w:rtl/>
        </w:rPr>
        <w:t xml:space="preserve">باعث </w:t>
      </w:r>
      <w:r w:rsidR="008F5D57">
        <w:rPr>
          <w:rFonts w:asciiTheme="majorHAnsi" w:hAnsiTheme="majorHAnsi" w:cs="B Mitra" w:hint="cs"/>
          <w:szCs w:val="24"/>
          <w:rtl/>
        </w:rPr>
        <w:t>نفوذ جریان اسپرم و ذرات دبری به خروجی های مورد نظر برای جداسازی اسپرم</w:t>
      </w:r>
      <w:r w:rsidR="003B5009">
        <w:rPr>
          <w:rFonts w:asciiTheme="majorHAnsi" w:hAnsiTheme="majorHAnsi" w:cs="B Mitra" w:hint="cs"/>
          <w:szCs w:val="24"/>
          <w:rtl/>
        </w:rPr>
        <w:t xml:space="preserve"> متحرک</w:t>
      </w:r>
      <w:r w:rsidR="008F5D57">
        <w:rPr>
          <w:rFonts w:asciiTheme="majorHAnsi" w:hAnsiTheme="majorHAnsi" w:cs="B Mitra" w:hint="cs"/>
          <w:szCs w:val="24"/>
          <w:rtl/>
        </w:rPr>
        <w:t xml:space="preserve"> می</w:t>
      </w:r>
      <w:r w:rsidR="008F5D57">
        <w:rPr>
          <w:rFonts w:asciiTheme="majorHAnsi" w:hAnsiTheme="majorHAnsi" w:cs="B Mitra"/>
          <w:szCs w:val="24"/>
          <w:rtl/>
        </w:rPr>
        <w:softHyphen/>
      </w:r>
      <w:r w:rsidR="008F5D57">
        <w:rPr>
          <w:rFonts w:asciiTheme="majorHAnsi" w:hAnsiTheme="majorHAnsi" w:cs="B Mitra" w:hint="cs"/>
          <w:szCs w:val="24"/>
          <w:rtl/>
        </w:rPr>
        <w:t>شود</w:t>
      </w:r>
      <w:r w:rsidR="003B5009">
        <w:rPr>
          <w:rFonts w:asciiTheme="majorHAnsi" w:hAnsiTheme="majorHAnsi" w:cs="B Mitra" w:hint="cs"/>
          <w:szCs w:val="24"/>
          <w:rtl/>
        </w:rPr>
        <w:t>(خروجی 2)،</w:t>
      </w:r>
      <w:r w:rsidR="008F5D57">
        <w:rPr>
          <w:rFonts w:asciiTheme="majorHAnsi" w:hAnsiTheme="majorHAnsi" w:cs="B Mitra" w:hint="cs"/>
          <w:szCs w:val="24"/>
          <w:rtl/>
        </w:rPr>
        <w:t xml:space="preserve"> در نتیجه شکافت جریان رخ نمی</w:t>
      </w:r>
      <w:r w:rsidR="008F5D57">
        <w:rPr>
          <w:rFonts w:asciiTheme="majorHAnsi" w:hAnsiTheme="majorHAnsi" w:cs="B Mitra"/>
          <w:szCs w:val="24"/>
          <w:rtl/>
        </w:rPr>
        <w:softHyphen/>
      </w:r>
      <w:r w:rsidR="008F5D57">
        <w:rPr>
          <w:rFonts w:asciiTheme="majorHAnsi" w:hAnsiTheme="majorHAnsi" w:cs="B Mitra" w:hint="cs"/>
          <w:szCs w:val="24"/>
          <w:rtl/>
        </w:rPr>
        <w:t>دهد</w:t>
      </w:r>
      <w:r w:rsidR="003B5009">
        <w:rPr>
          <w:rFonts w:asciiTheme="majorHAnsi" w:hAnsiTheme="majorHAnsi" w:cs="B Mitra" w:hint="cs"/>
          <w:szCs w:val="24"/>
          <w:rtl/>
        </w:rPr>
        <w:t>.</w:t>
      </w:r>
      <w:r w:rsidR="008F5D57">
        <w:rPr>
          <w:rFonts w:asciiTheme="majorHAnsi" w:hAnsiTheme="majorHAnsi" w:cs="B Mitra" w:hint="cs"/>
          <w:szCs w:val="24"/>
          <w:rtl/>
        </w:rPr>
        <w:t xml:space="preserve"> </w:t>
      </w:r>
    </w:p>
    <w:p w14:paraId="1CFD748D" w14:textId="77777777" w:rsidR="00DD6738" w:rsidRDefault="00DD6738" w:rsidP="00DD6738">
      <w:pPr>
        <w:jc w:val="lowKashida"/>
        <w:rPr>
          <w:rFonts w:asciiTheme="majorHAnsi" w:hAnsiTheme="majorHAnsi" w:cs="B Mitra"/>
          <w:szCs w:val="24"/>
          <w:rtl/>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594CCF" w:rsidRPr="00D321EE" w14:paraId="33F54B58" w14:textId="77777777" w:rsidTr="00DD6738">
        <w:trPr>
          <w:jc w:val="right"/>
        </w:trPr>
        <w:tc>
          <w:tcPr>
            <w:tcW w:w="4525" w:type="dxa"/>
          </w:tcPr>
          <w:p w14:paraId="1F950BE0" w14:textId="14AB9F24" w:rsidR="00594CCF" w:rsidRPr="00D321EE" w:rsidRDefault="00594CCF" w:rsidP="00D321EE">
            <w:pPr>
              <w:jc w:val="lowKashida"/>
              <w:rPr>
                <w:rFonts w:asciiTheme="majorHAnsi" w:hAnsiTheme="majorHAnsi" w:cs="B Mitra"/>
                <w:sz w:val="22"/>
                <w:szCs w:val="22"/>
              </w:rPr>
            </w:pPr>
            <w:r w:rsidRPr="00D321EE">
              <w:rPr>
                <w:rFonts w:asciiTheme="majorHAnsi" w:hAnsiTheme="majorHAnsi" w:cs="B Mitra"/>
                <w:noProof/>
                <w:sz w:val="22"/>
                <w:szCs w:val="22"/>
              </w:rPr>
              <w:drawing>
                <wp:inline distT="0" distB="0" distL="0" distR="0" wp14:anchorId="1244D7FC" wp14:editId="531C92AA">
                  <wp:extent cx="2803491" cy="18880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rotWithShape="1">
                          <a:blip r:embed="rId83">
                            <a:extLst>
                              <a:ext uri="{28A0092B-C50C-407E-A947-70E740481C1C}">
                                <a14:useLocalDpi xmlns:a14="http://schemas.microsoft.com/office/drawing/2010/main" val="0"/>
                              </a:ext>
                            </a:extLst>
                          </a:blip>
                          <a:srcRect l="25758"/>
                          <a:stretch/>
                        </pic:blipFill>
                        <pic:spPr bwMode="auto">
                          <a:xfrm>
                            <a:off x="0" y="0"/>
                            <a:ext cx="2818137" cy="18979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4CCF" w:rsidRPr="00D321EE" w14:paraId="29A6221B" w14:textId="77777777" w:rsidTr="00DD6738">
        <w:trPr>
          <w:jc w:val="right"/>
        </w:trPr>
        <w:tc>
          <w:tcPr>
            <w:tcW w:w="4525" w:type="dxa"/>
          </w:tcPr>
          <w:p w14:paraId="645846EF" w14:textId="64494BD5" w:rsidR="0006522A" w:rsidRPr="00D321EE" w:rsidRDefault="00D321EE" w:rsidP="00EF1BE5">
            <w:pPr>
              <w:jc w:val="center"/>
              <w:rPr>
                <w:rFonts w:asciiTheme="majorHAnsi" w:hAnsiTheme="majorHAnsi" w:cs="B Mitra"/>
                <w:sz w:val="22"/>
                <w:szCs w:val="22"/>
              </w:rPr>
            </w:pPr>
            <w:r>
              <w:rPr>
                <w:rFonts w:asciiTheme="majorHAnsi" w:hAnsiTheme="majorHAnsi" w:cs="B Mitra" w:hint="cs"/>
                <w:sz w:val="22"/>
                <w:szCs w:val="22"/>
                <w:rtl/>
              </w:rPr>
              <w:t xml:space="preserve">شکل 10: </w:t>
            </w:r>
            <w:r w:rsidR="00EF1BE5">
              <w:rPr>
                <w:rFonts w:asciiTheme="majorHAnsi" w:hAnsiTheme="majorHAnsi" w:cs="B Mitra" w:hint="cs"/>
                <w:sz w:val="22"/>
                <w:szCs w:val="22"/>
                <w:rtl/>
              </w:rPr>
              <w:t xml:space="preserve">تغییرات غلظت در داخل خروجی 2 نشان دهنده نفوذ اسپرم </w:t>
            </w:r>
          </w:p>
        </w:tc>
      </w:tr>
    </w:tbl>
    <w:p w14:paraId="5AE665E1" w14:textId="61B8E08D" w:rsidR="00594CCF" w:rsidRDefault="00594CCF" w:rsidP="00DD6738">
      <w:pPr>
        <w:jc w:val="lowKashida"/>
        <w:rPr>
          <w:rFonts w:asciiTheme="majorHAnsi" w:hAnsiTheme="majorHAnsi" w:cs="B Mitra"/>
          <w:szCs w:val="24"/>
          <w:rtl/>
        </w:rPr>
      </w:pPr>
    </w:p>
    <w:p w14:paraId="78425F1E" w14:textId="77777777" w:rsidR="00B3623F" w:rsidRDefault="008F5D57" w:rsidP="00B3623F">
      <w:pPr>
        <w:jc w:val="lowKashida"/>
        <w:rPr>
          <w:rFonts w:asciiTheme="majorHAnsi" w:hAnsiTheme="majorHAnsi" w:cs="B Mitra"/>
          <w:szCs w:val="24"/>
          <w:rtl/>
        </w:rPr>
      </w:pPr>
      <w:r>
        <w:rPr>
          <w:rFonts w:asciiTheme="majorHAnsi" w:hAnsiTheme="majorHAnsi" w:cs="B Mitra" w:hint="cs"/>
          <w:szCs w:val="24"/>
          <w:rtl/>
        </w:rPr>
        <w:t>در شکل 11 بردارهای سرعت برای محل تلاقی رسم شده است</w:t>
      </w:r>
      <w:r w:rsidR="00EF1BE5">
        <w:rPr>
          <w:rFonts w:asciiTheme="majorHAnsi" w:hAnsiTheme="majorHAnsi" w:cs="B Mitra" w:hint="cs"/>
          <w:szCs w:val="24"/>
          <w:rtl/>
        </w:rPr>
        <w:t>،</w:t>
      </w:r>
      <w:r>
        <w:rPr>
          <w:rFonts w:asciiTheme="majorHAnsi" w:hAnsiTheme="majorHAnsi" w:cs="B Mitra" w:hint="cs"/>
          <w:szCs w:val="24"/>
          <w:rtl/>
        </w:rPr>
        <w:t xml:space="preserve"> حرکت </w:t>
      </w:r>
      <w:r w:rsidR="00EF1BE5">
        <w:rPr>
          <w:rFonts w:asciiTheme="majorHAnsi" w:hAnsiTheme="majorHAnsi" w:cs="B Mitra" w:hint="cs"/>
          <w:szCs w:val="24"/>
          <w:rtl/>
        </w:rPr>
        <w:t>رئوتاکسی</w:t>
      </w:r>
      <w:r>
        <w:rPr>
          <w:rFonts w:asciiTheme="majorHAnsi" w:hAnsiTheme="majorHAnsi" w:cs="B Mitra" w:hint="cs"/>
          <w:szCs w:val="24"/>
          <w:rtl/>
        </w:rPr>
        <w:t xml:space="preserve"> اسپرم این اجازه را</w:t>
      </w:r>
      <w:r w:rsidR="003B5009">
        <w:rPr>
          <w:rFonts w:asciiTheme="majorHAnsi" w:hAnsiTheme="majorHAnsi" w:cs="B Mitra" w:hint="cs"/>
          <w:szCs w:val="24"/>
          <w:rtl/>
        </w:rPr>
        <w:t xml:space="preserve"> به اسپرم های متحرک</w:t>
      </w:r>
      <w:r>
        <w:rPr>
          <w:rFonts w:asciiTheme="majorHAnsi" w:hAnsiTheme="majorHAnsi" w:cs="B Mitra" w:hint="cs"/>
          <w:szCs w:val="24"/>
          <w:rtl/>
        </w:rPr>
        <w:t xml:space="preserve"> می</w:t>
      </w:r>
      <w:r>
        <w:rPr>
          <w:rFonts w:asciiTheme="majorHAnsi" w:hAnsiTheme="majorHAnsi" w:cs="B Mitra"/>
          <w:szCs w:val="24"/>
          <w:rtl/>
        </w:rPr>
        <w:softHyphen/>
      </w:r>
      <w:r>
        <w:rPr>
          <w:rFonts w:asciiTheme="majorHAnsi" w:hAnsiTheme="majorHAnsi" w:cs="B Mitra" w:hint="cs"/>
          <w:szCs w:val="24"/>
          <w:rtl/>
        </w:rPr>
        <w:t>دهد تا در خلاف جهت جریان بافر</w:t>
      </w:r>
      <w:r w:rsidR="003B5009">
        <w:rPr>
          <w:rFonts w:asciiTheme="majorHAnsi" w:hAnsiTheme="majorHAnsi" w:cs="B Mitra" w:hint="cs"/>
          <w:szCs w:val="24"/>
          <w:rtl/>
        </w:rPr>
        <w:t xml:space="preserve"> </w:t>
      </w:r>
      <w:r>
        <w:rPr>
          <w:rFonts w:asciiTheme="majorHAnsi" w:hAnsiTheme="majorHAnsi" w:cs="B Mitra" w:hint="cs"/>
          <w:szCs w:val="24"/>
          <w:rtl/>
        </w:rPr>
        <w:t>در دبی بهینه</w:t>
      </w:r>
      <w:r w:rsidR="003B5009">
        <w:rPr>
          <w:rFonts w:asciiTheme="majorHAnsi" w:hAnsiTheme="majorHAnsi" w:cs="B Mitra" w:hint="cs"/>
          <w:szCs w:val="24"/>
          <w:rtl/>
        </w:rPr>
        <w:t xml:space="preserve"> که توانایی شنا امکان پذیر باشد و به سمت کانال های سمت راست شنا کند.</w:t>
      </w:r>
    </w:p>
    <w:p w14:paraId="0C8B6D1F" w14:textId="441CA400" w:rsidR="008F5D57" w:rsidRDefault="004F25FB" w:rsidP="00B3623F">
      <w:pPr>
        <w:jc w:val="lowKashida"/>
        <w:rPr>
          <w:rFonts w:asciiTheme="majorHAnsi" w:hAnsiTheme="majorHAnsi" w:cs="B Mitra"/>
          <w:szCs w:val="24"/>
          <w:rtl/>
        </w:rPr>
      </w:pPr>
      <w:r>
        <w:rPr>
          <w:rFonts w:asciiTheme="majorHAnsi" w:hAnsiTheme="majorHAnsi" w:cs="B Mitra" w:hint="cs"/>
          <w:szCs w:val="24"/>
          <w:rtl/>
        </w:rPr>
        <w:t xml:space="preserve">کاهش سرعت در نزدیکی کانال های خروجی 2 باعث فعال سازی </w:t>
      </w:r>
      <w:r w:rsidR="00B3623F">
        <w:rPr>
          <w:rFonts w:asciiTheme="majorHAnsi" w:hAnsiTheme="majorHAnsi" w:cs="B Mitra" w:hint="cs"/>
          <w:szCs w:val="24"/>
          <w:rtl/>
        </w:rPr>
        <w:t>حرکت رئوتاکسی می</w:t>
      </w:r>
      <w:r w:rsidR="00760787">
        <w:rPr>
          <w:rFonts w:asciiTheme="majorHAnsi" w:hAnsiTheme="majorHAnsi" w:cs="B Mitra"/>
          <w:szCs w:val="24"/>
          <w:rtl/>
        </w:rPr>
        <w:softHyphen/>
      </w:r>
      <w:r w:rsidR="00B3623F">
        <w:rPr>
          <w:rFonts w:asciiTheme="majorHAnsi" w:hAnsiTheme="majorHAnsi" w:cs="B Mitra" w:hint="cs"/>
          <w:szCs w:val="24"/>
          <w:rtl/>
        </w:rPr>
        <w:t>شود و در نتیجه ذرات به سمت خروجی منتقل می</w:t>
      </w:r>
      <w:r w:rsidR="00B3623F">
        <w:rPr>
          <w:rFonts w:asciiTheme="majorHAnsi" w:hAnsiTheme="majorHAnsi" w:cs="B Mitra"/>
          <w:szCs w:val="24"/>
          <w:rtl/>
        </w:rPr>
        <w:softHyphen/>
      </w:r>
      <w:r w:rsidR="00B3623F">
        <w:rPr>
          <w:rFonts w:asciiTheme="majorHAnsi" w:hAnsiTheme="majorHAnsi" w:cs="B Mitra" w:hint="cs"/>
          <w:szCs w:val="24"/>
          <w:rtl/>
        </w:rPr>
        <w:t>شوند.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594CCF" w14:paraId="2DFE2F62" w14:textId="77777777" w:rsidTr="006A4B1D">
        <w:trPr>
          <w:jc w:val="center"/>
        </w:trPr>
        <w:tc>
          <w:tcPr>
            <w:tcW w:w="4525" w:type="dxa"/>
          </w:tcPr>
          <w:p w14:paraId="586F585D" w14:textId="77777777" w:rsidR="0006522A" w:rsidRDefault="0006522A" w:rsidP="00D321EE">
            <w:pPr>
              <w:jc w:val="lowKashida"/>
              <w:rPr>
                <w:noProof/>
                <w:rtl/>
              </w:rPr>
            </w:pPr>
          </w:p>
          <w:p w14:paraId="38123814" w14:textId="1337A2DB" w:rsidR="00594CCF" w:rsidRPr="007314DA" w:rsidRDefault="007314DA" w:rsidP="00D321EE">
            <w:pPr>
              <w:jc w:val="lowKashida"/>
            </w:pPr>
            <w:r>
              <w:rPr>
                <w:noProof/>
              </w:rPr>
              <w:drawing>
                <wp:inline distT="0" distB="0" distL="0" distR="0" wp14:anchorId="11C71CF9" wp14:editId="1157BF47">
                  <wp:extent cx="2858487" cy="13462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rotWithShape="1">
                          <a:blip r:embed="rId84">
                            <a:extLst>
                              <a:ext uri="{28A0092B-C50C-407E-A947-70E740481C1C}">
                                <a14:useLocalDpi xmlns:a14="http://schemas.microsoft.com/office/drawing/2010/main" val="0"/>
                              </a:ext>
                            </a:extLst>
                          </a:blip>
                          <a:srcRect t="5831"/>
                          <a:stretch/>
                        </pic:blipFill>
                        <pic:spPr bwMode="auto">
                          <a:xfrm>
                            <a:off x="0" y="0"/>
                            <a:ext cx="2873292" cy="13531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4CCF" w14:paraId="5E7B8696" w14:textId="77777777" w:rsidTr="006A4B1D">
        <w:trPr>
          <w:jc w:val="center"/>
        </w:trPr>
        <w:tc>
          <w:tcPr>
            <w:tcW w:w="4525" w:type="dxa"/>
          </w:tcPr>
          <w:p w14:paraId="0B6C8D75" w14:textId="0186DF65" w:rsidR="00594CCF" w:rsidRPr="00D321EE" w:rsidRDefault="00DD6738" w:rsidP="00D321EE">
            <w:pPr>
              <w:jc w:val="center"/>
              <w:rPr>
                <w:rFonts w:asciiTheme="majorHAnsi" w:hAnsiTheme="majorHAnsi" w:cs="B Mitra"/>
                <w:sz w:val="22"/>
                <w:szCs w:val="22"/>
              </w:rPr>
            </w:pPr>
            <w:r>
              <w:rPr>
                <w:rFonts w:asciiTheme="majorHAnsi" w:hAnsiTheme="majorHAnsi" w:cs="B Mitra" w:hint="cs"/>
                <w:sz w:val="22"/>
                <w:szCs w:val="22"/>
                <w:rtl/>
              </w:rPr>
              <w:t>شکل 11: بردار های سرعت در محل تلاقی دو جریان</w:t>
            </w:r>
            <w:r w:rsidR="00F3364C">
              <w:rPr>
                <w:rFonts w:asciiTheme="majorHAnsi" w:hAnsiTheme="majorHAnsi" w:cs="B Mitra" w:hint="cs"/>
                <w:sz w:val="22"/>
                <w:szCs w:val="22"/>
                <w:rtl/>
              </w:rPr>
              <w:t xml:space="preserve"> </w:t>
            </w:r>
          </w:p>
        </w:tc>
      </w:tr>
    </w:tbl>
    <w:p w14:paraId="3B094B66" w14:textId="77777777" w:rsidR="00594CCF" w:rsidRDefault="00594CCF" w:rsidP="00594CCF">
      <w:pPr>
        <w:bidi w:val="0"/>
        <w:jc w:val="lowKashida"/>
        <w:rPr>
          <w:rFonts w:asciiTheme="majorHAnsi" w:hAnsiTheme="majorHAnsi" w:cs="B Mitra"/>
          <w:szCs w:val="24"/>
        </w:rPr>
      </w:pPr>
    </w:p>
    <w:p w14:paraId="2E28E225" w14:textId="7EB5C833" w:rsidR="00B3623F" w:rsidRDefault="007314DA" w:rsidP="001424B2">
      <w:pPr>
        <w:jc w:val="lowKashida"/>
        <w:rPr>
          <w:rFonts w:asciiTheme="majorHAnsi" w:hAnsiTheme="majorHAnsi" w:cs="B Mitra"/>
          <w:szCs w:val="24"/>
          <w:rtl/>
        </w:rPr>
      </w:pPr>
      <w:r>
        <w:rPr>
          <w:rFonts w:asciiTheme="majorHAnsi" w:hAnsiTheme="majorHAnsi" w:cs="B Mitra" w:hint="cs"/>
          <w:szCs w:val="24"/>
          <w:rtl/>
        </w:rPr>
        <w:t>برای ردیابی ذرات</w:t>
      </w:r>
      <w:r w:rsidR="00760787">
        <w:rPr>
          <w:rFonts w:asciiTheme="majorHAnsi" w:hAnsiTheme="majorHAnsi" w:cs="B Mitra" w:hint="cs"/>
          <w:szCs w:val="24"/>
          <w:rtl/>
        </w:rPr>
        <w:t xml:space="preserve"> اسپرم متحرک</w:t>
      </w:r>
      <w:r>
        <w:rPr>
          <w:rFonts w:asciiTheme="majorHAnsi" w:hAnsiTheme="majorHAnsi" w:cs="B Mitra" w:hint="cs"/>
          <w:szCs w:val="24"/>
          <w:rtl/>
        </w:rPr>
        <w:t xml:space="preserve"> که تحت تاثیر نیروی های پسا، برآ و نیروی دیفیوزوفورسیس </w:t>
      </w:r>
      <w:r w:rsidRPr="00EF1BE5">
        <w:rPr>
          <w:rFonts w:asciiTheme="majorHAnsi" w:hAnsiTheme="majorHAnsi" w:cs="B Mitra" w:hint="cs"/>
          <w:szCs w:val="24"/>
          <w:rtl/>
        </w:rPr>
        <w:t>می</w:t>
      </w:r>
      <w:r w:rsidR="00760787">
        <w:rPr>
          <w:rFonts w:asciiTheme="majorHAnsi" w:hAnsiTheme="majorHAnsi" w:cs="B Mitra"/>
          <w:szCs w:val="24"/>
          <w:rtl/>
        </w:rPr>
        <w:softHyphen/>
      </w:r>
      <w:r w:rsidR="00760787">
        <w:rPr>
          <w:rFonts w:asciiTheme="majorHAnsi" w:hAnsiTheme="majorHAnsi" w:cs="B Mitra" w:hint="cs"/>
          <w:szCs w:val="24"/>
          <w:rtl/>
        </w:rPr>
        <w:t>ب</w:t>
      </w:r>
      <w:r w:rsidRPr="00EF1BE5">
        <w:rPr>
          <w:rFonts w:asciiTheme="majorHAnsi" w:hAnsiTheme="majorHAnsi" w:cs="B Mitra" w:hint="cs"/>
          <w:szCs w:val="24"/>
          <w:rtl/>
        </w:rPr>
        <w:t>اشند</w:t>
      </w:r>
      <w:r w:rsidR="00EF1BE5" w:rsidRPr="00EF1BE5">
        <w:rPr>
          <w:rFonts w:asciiTheme="majorHAnsi" w:hAnsiTheme="majorHAnsi" w:cs="B Mitra" w:hint="cs"/>
          <w:szCs w:val="24"/>
          <w:rtl/>
        </w:rPr>
        <w:t>،</w:t>
      </w:r>
      <w:r w:rsidR="00EF1BE5">
        <w:rPr>
          <w:rFonts w:asciiTheme="majorHAnsi" w:hAnsiTheme="majorHAnsi" w:cs="B Mitra" w:hint="cs"/>
          <w:szCs w:val="24"/>
          <w:rtl/>
        </w:rPr>
        <w:t xml:space="preserve"> از</w:t>
      </w:r>
      <w:r w:rsidRPr="00EF1BE5">
        <w:rPr>
          <w:rFonts w:asciiTheme="majorHAnsi" w:hAnsiTheme="majorHAnsi" w:cs="B Mitra" w:hint="cs"/>
          <w:szCs w:val="24"/>
          <w:rtl/>
        </w:rPr>
        <w:t xml:space="preserve"> </w:t>
      </w:r>
      <w:r>
        <w:rPr>
          <w:rFonts w:asciiTheme="majorHAnsi" w:hAnsiTheme="majorHAnsi" w:cs="B Mitra" w:hint="cs"/>
          <w:szCs w:val="24"/>
          <w:rtl/>
        </w:rPr>
        <w:t xml:space="preserve">ذرات با قطر </w:t>
      </w:r>
      <w:r w:rsidR="0006522A">
        <w:rPr>
          <w:rFonts w:asciiTheme="majorHAnsi" w:hAnsiTheme="majorHAnsi" w:cs="B Mitra" w:hint="cs"/>
          <w:szCs w:val="24"/>
          <w:rtl/>
        </w:rPr>
        <w:t xml:space="preserve">5 </w:t>
      </w:r>
      <w:r>
        <w:rPr>
          <w:rFonts w:asciiTheme="majorHAnsi" w:hAnsiTheme="majorHAnsi" w:cs="B Mitra" w:hint="cs"/>
          <w:szCs w:val="24"/>
          <w:rtl/>
        </w:rPr>
        <w:t>میکرون</w:t>
      </w:r>
      <w:r w:rsidR="00EF1BE5">
        <w:rPr>
          <w:rFonts w:asciiTheme="majorHAnsi" w:hAnsiTheme="majorHAnsi" w:cs="B Mitra" w:hint="cs"/>
          <w:szCs w:val="24"/>
          <w:rtl/>
        </w:rPr>
        <w:t xml:space="preserve"> که</w:t>
      </w:r>
      <w:r>
        <w:rPr>
          <w:rFonts w:asciiTheme="majorHAnsi" w:hAnsiTheme="majorHAnsi" w:cs="B Mitra" w:hint="cs"/>
          <w:szCs w:val="24"/>
          <w:rtl/>
        </w:rPr>
        <w:t xml:space="preserve"> به سمت بافر حرکت می</w:t>
      </w:r>
      <w:r>
        <w:rPr>
          <w:rFonts w:asciiTheme="majorHAnsi" w:hAnsiTheme="majorHAnsi" w:cs="B Mitra"/>
          <w:szCs w:val="24"/>
          <w:rtl/>
        </w:rPr>
        <w:softHyphen/>
      </w:r>
      <w:r>
        <w:rPr>
          <w:rFonts w:asciiTheme="majorHAnsi" w:hAnsiTheme="majorHAnsi" w:cs="B Mitra" w:hint="cs"/>
          <w:szCs w:val="24"/>
          <w:rtl/>
        </w:rPr>
        <w:t>کنند و به محل تلاقی دو جریان می</w:t>
      </w:r>
      <w:r>
        <w:rPr>
          <w:rFonts w:asciiTheme="majorHAnsi" w:hAnsiTheme="majorHAnsi" w:cs="B Mitra"/>
          <w:szCs w:val="24"/>
          <w:rtl/>
        </w:rPr>
        <w:softHyphen/>
      </w:r>
      <w:r>
        <w:rPr>
          <w:rFonts w:asciiTheme="majorHAnsi" w:hAnsiTheme="majorHAnsi" w:cs="B Mitra" w:hint="cs"/>
          <w:szCs w:val="24"/>
          <w:rtl/>
        </w:rPr>
        <w:t>رسند</w:t>
      </w:r>
      <w:r w:rsidR="00EF1BE5">
        <w:rPr>
          <w:rFonts w:asciiTheme="majorHAnsi" w:hAnsiTheme="majorHAnsi" w:cs="B Mitra" w:hint="cs"/>
          <w:szCs w:val="24"/>
          <w:rtl/>
        </w:rPr>
        <w:t xml:space="preserve"> استفاده می شود</w:t>
      </w:r>
      <w:r>
        <w:rPr>
          <w:rFonts w:asciiTheme="majorHAnsi" w:hAnsiTheme="majorHAnsi" w:cs="B Mitra" w:hint="cs"/>
          <w:szCs w:val="24"/>
          <w:rtl/>
        </w:rPr>
        <w:t>. مطابق شکل 12 ذرات در ثانیه 21 به این محل می</w:t>
      </w:r>
      <w:r>
        <w:rPr>
          <w:rFonts w:asciiTheme="majorHAnsi" w:hAnsiTheme="majorHAnsi" w:cs="B Mitra"/>
          <w:szCs w:val="24"/>
          <w:rtl/>
        </w:rPr>
        <w:softHyphen/>
      </w:r>
      <w:r>
        <w:rPr>
          <w:rFonts w:asciiTheme="majorHAnsi" w:hAnsiTheme="majorHAnsi" w:cs="B Mitra" w:hint="cs"/>
          <w:szCs w:val="24"/>
          <w:rtl/>
        </w:rPr>
        <w:t xml:space="preserve">رسند و ذرات اسپرم با سرعت بالا توانایی عبور از این </w:t>
      </w:r>
      <w:r w:rsidR="00760787">
        <w:rPr>
          <w:rFonts w:asciiTheme="majorHAnsi" w:hAnsiTheme="majorHAnsi" w:cs="B Mitra" w:hint="cs"/>
          <w:szCs w:val="24"/>
          <w:rtl/>
        </w:rPr>
        <w:t xml:space="preserve">خلاف جریان </w:t>
      </w:r>
      <w:r>
        <w:rPr>
          <w:rFonts w:asciiTheme="majorHAnsi" w:hAnsiTheme="majorHAnsi" w:cs="B Mitra" w:hint="cs"/>
          <w:szCs w:val="24"/>
          <w:rtl/>
        </w:rPr>
        <w:t>و حرکت به سمت خروجی 2 را دارند</w:t>
      </w:r>
      <w:r w:rsidR="00EF1BE5">
        <w:rPr>
          <w:rFonts w:asciiTheme="majorHAnsi" w:hAnsiTheme="majorHAnsi" w:cs="B Mitra" w:hint="cs"/>
          <w:szCs w:val="24"/>
          <w:rtl/>
        </w:rPr>
        <w:t xml:space="preserve"> و</w:t>
      </w:r>
      <w:r>
        <w:rPr>
          <w:rFonts w:asciiTheme="majorHAnsi" w:hAnsiTheme="majorHAnsi" w:cs="B Mitra" w:hint="cs"/>
          <w:szCs w:val="24"/>
          <w:rtl/>
        </w:rPr>
        <w:t xml:space="preserve"> سپس بعد از جداسازی به انتهای کانال حرکت می</w:t>
      </w:r>
      <w:r>
        <w:rPr>
          <w:rFonts w:asciiTheme="majorHAnsi" w:hAnsiTheme="majorHAnsi" w:cs="B Mitra"/>
          <w:szCs w:val="24"/>
          <w:rtl/>
        </w:rPr>
        <w:softHyphen/>
      </w:r>
      <w:r>
        <w:rPr>
          <w:rFonts w:asciiTheme="majorHAnsi" w:hAnsiTheme="majorHAnsi" w:cs="B Mitra" w:hint="cs"/>
          <w:szCs w:val="24"/>
          <w:rtl/>
        </w:rPr>
        <w:t xml:space="preserve">کنند. </w:t>
      </w:r>
      <w:r w:rsidR="00B3623F">
        <w:rPr>
          <w:rFonts w:asciiTheme="majorHAnsi" w:hAnsiTheme="majorHAnsi" w:cs="B Mitra" w:hint="cs"/>
          <w:szCs w:val="24"/>
          <w:rtl/>
        </w:rPr>
        <w:t>بخشی از ذرات در کناره دیواره کانال به سمت خروجی 1 می</w:t>
      </w:r>
      <w:r w:rsidR="00B3623F">
        <w:rPr>
          <w:rFonts w:asciiTheme="majorHAnsi" w:hAnsiTheme="majorHAnsi" w:cs="B Mitra"/>
          <w:szCs w:val="24"/>
          <w:rtl/>
        </w:rPr>
        <w:softHyphen/>
      </w:r>
      <w:r w:rsidR="00B3623F">
        <w:rPr>
          <w:rFonts w:asciiTheme="majorHAnsi" w:hAnsiTheme="majorHAnsi" w:cs="B Mitra" w:hint="cs"/>
          <w:szCs w:val="24"/>
          <w:rtl/>
        </w:rPr>
        <w:t>روند که منجر به از دست رفتن اسپرم</w:t>
      </w:r>
      <w:r w:rsidR="00760787">
        <w:rPr>
          <w:rFonts w:asciiTheme="majorHAnsi" w:hAnsiTheme="majorHAnsi" w:cs="B Mitra"/>
          <w:szCs w:val="24"/>
          <w:rtl/>
        </w:rPr>
        <w:softHyphen/>
      </w:r>
      <w:r w:rsidR="00B3623F">
        <w:rPr>
          <w:rFonts w:asciiTheme="majorHAnsi" w:hAnsiTheme="majorHAnsi" w:cs="B Mitra" w:hint="cs"/>
          <w:szCs w:val="24"/>
          <w:rtl/>
        </w:rPr>
        <w:t>های متحرک در این ناحیه می</w:t>
      </w:r>
      <w:r w:rsidR="00B3623F">
        <w:rPr>
          <w:rFonts w:asciiTheme="majorHAnsi" w:hAnsiTheme="majorHAnsi" w:cs="B Mitra"/>
          <w:szCs w:val="24"/>
          <w:rtl/>
        </w:rPr>
        <w:softHyphen/>
      </w:r>
      <w:r w:rsidR="00B3623F">
        <w:rPr>
          <w:rFonts w:asciiTheme="majorHAnsi" w:hAnsiTheme="majorHAnsi" w:cs="B Mitra" w:hint="cs"/>
          <w:szCs w:val="24"/>
          <w:rtl/>
        </w:rPr>
        <w:t>شود. با استفاده از ویژگی شنا در کنار دیواره ها اسپرم های متحرک</w:t>
      </w:r>
      <w:r w:rsidR="00DB78FC">
        <w:rPr>
          <w:rFonts w:asciiTheme="majorHAnsi" w:hAnsiTheme="majorHAnsi" w:cs="B Mitra" w:hint="cs"/>
          <w:szCs w:val="24"/>
          <w:rtl/>
        </w:rPr>
        <w:t xml:space="preserve"> کناره خروجی 1 به سمت خروجی 2 حرکت می</w:t>
      </w:r>
      <w:r w:rsidR="00DB78FC">
        <w:rPr>
          <w:rFonts w:asciiTheme="majorHAnsi" w:hAnsiTheme="majorHAnsi" w:cs="B Mitra"/>
          <w:szCs w:val="24"/>
          <w:rtl/>
        </w:rPr>
        <w:softHyphen/>
      </w:r>
      <w:r w:rsidR="00DB78FC">
        <w:rPr>
          <w:rFonts w:asciiTheme="majorHAnsi" w:hAnsiTheme="majorHAnsi" w:cs="B Mitra" w:hint="cs"/>
          <w:szCs w:val="24"/>
          <w:rtl/>
        </w:rPr>
        <w:t>کنند.</w:t>
      </w:r>
    </w:p>
    <w:p w14:paraId="0C6A73A3" w14:textId="77777777" w:rsidR="00B3623F" w:rsidRDefault="00B3623F" w:rsidP="001424B2">
      <w:pPr>
        <w:jc w:val="lowKashida"/>
        <w:rPr>
          <w:rFonts w:asciiTheme="majorHAnsi" w:hAnsiTheme="majorHAnsi" w:cs="B Mitra"/>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B3623F" w:rsidRPr="00D321EE" w14:paraId="343B7C49" w14:textId="77777777" w:rsidTr="0059010A">
        <w:tc>
          <w:tcPr>
            <w:tcW w:w="4525" w:type="dxa"/>
          </w:tcPr>
          <w:p w14:paraId="24FDB5FD" w14:textId="77777777" w:rsidR="00B3623F" w:rsidRPr="00D321EE" w:rsidRDefault="00B3623F" w:rsidP="0059010A">
            <w:pPr>
              <w:jc w:val="lowKashida"/>
              <w:rPr>
                <w:rFonts w:asciiTheme="majorHAnsi" w:hAnsiTheme="majorHAnsi" w:cs="B Mitra"/>
                <w:sz w:val="22"/>
                <w:szCs w:val="22"/>
                <w:rtl/>
              </w:rPr>
            </w:pPr>
            <w:r>
              <w:rPr>
                <w:rFonts w:asciiTheme="majorHAnsi" w:hAnsiTheme="majorHAnsi" w:cs="B Mitra"/>
                <w:noProof/>
                <w:sz w:val="22"/>
                <w:szCs w:val="22"/>
              </w:rPr>
              <w:drawing>
                <wp:inline distT="0" distB="0" distL="0" distR="0" wp14:anchorId="509D6C70" wp14:editId="4255DEC0">
                  <wp:extent cx="2799677" cy="1399839"/>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01971" cy="1400986"/>
                          </a:xfrm>
                          <a:prstGeom prst="rect">
                            <a:avLst/>
                          </a:prstGeom>
                          <a:noFill/>
                          <a:ln>
                            <a:noFill/>
                          </a:ln>
                        </pic:spPr>
                      </pic:pic>
                    </a:graphicData>
                  </a:graphic>
                </wp:inline>
              </w:drawing>
            </w:r>
          </w:p>
        </w:tc>
      </w:tr>
      <w:tr w:rsidR="00B3623F" w:rsidRPr="00D321EE" w14:paraId="67BCC9FA" w14:textId="77777777" w:rsidTr="0059010A">
        <w:tc>
          <w:tcPr>
            <w:tcW w:w="4525" w:type="dxa"/>
          </w:tcPr>
          <w:p w14:paraId="691BBA09" w14:textId="77777777" w:rsidR="00B3623F" w:rsidRPr="00D321EE" w:rsidRDefault="00B3623F" w:rsidP="0059010A">
            <w:pPr>
              <w:jc w:val="center"/>
              <w:rPr>
                <w:rFonts w:asciiTheme="majorHAnsi" w:hAnsiTheme="majorHAnsi" w:cs="B Mitra"/>
                <w:sz w:val="22"/>
                <w:szCs w:val="22"/>
                <w:rtl/>
              </w:rPr>
            </w:pPr>
            <w:r w:rsidRPr="003B5009">
              <w:rPr>
                <w:rFonts w:asciiTheme="majorHAnsi" w:hAnsiTheme="majorHAnsi" w:cs="B Mitra" w:hint="cs"/>
                <w:sz w:val="22"/>
                <w:szCs w:val="22"/>
                <w:rtl/>
              </w:rPr>
              <w:t>شکل 12:حرکت اسپرم</w:t>
            </w:r>
            <w:r>
              <w:rPr>
                <w:rFonts w:asciiTheme="majorHAnsi" w:hAnsiTheme="majorHAnsi" w:cs="B Mitra" w:hint="cs"/>
                <w:sz w:val="22"/>
                <w:szCs w:val="22"/>
                <w:rtl/>
              </w:rPr>
              <w:t xml:space="preserve"> در داخل کانال تحت تاثیر نیروها</w:t>
            </w:r>
          </w:p>
        </w:tc>
      </w:tr>
    </w:tbl>
    <w:p w14:paraId="344DBAA2" w14:textId="77777777" w:rsidR="00B3623F" w:rsidRDefault="00B3623F" w:rsidP="001424B2">
      <w:pPr>
        <w:jc w:val="lowKashida"/>
        <w:rPr>
          <w:rFonts w:asciiTheme="majorHAnsi" w:hAnsiTheme="majorHAnsi" w:cs="B Mitra"/>
          <w:szCs w:val="24"/>
          <w:rtl/>
        </w:rPr>
      </w:pPr>
    </w:p>
    <w:p w14:paraId="7D0759E7" w14:textId="699F280F" w:rsidR="00B71984" w:rsidRDefault="007314DA" w:rsidP="001424B2">
      <w:pPr>
        <w:jc w:val="lowKashida"/>
        <w:rPr>
          <w:rFonts w:asciiTheme="majorHAnsi" w:hAnsiTheme="majorHAnsi" w:cs="B Mitra"/>
          <w:szCs w:val="24"/>
          <w:rtl/>
        </w:rPr>
      </w:pPr>
      <w:r>
        <w:rPr>
          <w:rFonts w:asciiTheme="majorHAnsi" w:hAnsiTheme="majorHAnsi" w:cs="B Mitra" w:hint="cs"/>
          <w:szCs w:val="24"/>
          <w:rtl/>
        </w:rPr>
        <w:t>تغییرات غلظت تا زمان تماس دو جریان صفر می</w:t>
      </w:r>
      <w:r>
        <w:rPr>
          <w:rFonts w:asciiTheme="majorHAnsi" w:hAnsiTheme="majorHAnsi" w:cs="B Mitra"/>
          <w:szCs w:val="24"/>
          <w:rtl/>
        </w:rPr>
        <w:softHyphen/>
      </w:r>
      <w:r>
        <w:rPr>
          <w:rFonts w:asciiTheme="majorHAnsi" w:hAnsiTheme="majorHAnsi" w:cs="B Mitra" w:hint="cs"/>
          <w:szCs w:val="24"/>
          <w:rtl/>
        </w:rPr>
        <w:t xml:space="preserve">باشد و </w:t>
      </w:r>
      <w:r w:rsidRPr="003B5009">
        <w:rPr>
          <w:rFonts w:asciiTheme="majorHAnsi" w:hAnsiTheme="majorHAnsi" w:cs="B Mitra" w:hint="cs"/>
          <w:szCs w:val="24"/>
          <w:rtl/>
        </w:rPr>
        <w:t xml:space="preserve">در نتیجه نیروی پسا در طول مسیر بر ذره تاثیر می </w:t>
      </w:r>
      <w:r w:rsidRPr="003B5009">
        <w:rPr>
          <w:rFonts w:asciiTheme="majorHAnsi" w:hAnsiTheme="majorHAnsi" w:cs="B Mitra"/>
          <w:szCs w:val="24"/>
          <w:rtl/>
        </w:rPr>
        <w:softHyphen/>
      </w:r>
      <w:r w:rsidRPr="003B5009">
        <w:rPr>
          <w:rFonts w:asciiTheme="majorHAnsi" w:hAnsiTheme="majorHAnsi" w:cs="B Mitra" w:hint="cs"/>
          <w:szCs w:val="24"/>
          <w:rtl/>
        </w:rPr>
        <w:t>گذارد ولی با نزدیک شدن به محل شکاف</w:t>
      </w:r>
      <w:r w:rsidR="00EF1BE5">
        <w:rPr>
          <w:rFonts w:asciiTheme="majorHAnsi" w:hAnsiTheme="majorHAnsi" w:cs="B Mitra" w:hint="cs"/>
          <w:szCs w:val="24"/>
          <w:rtl/>
        </w:rPr>
        <w:t xml:space="preserve"> با ایجاد غلظت متفاوت</w:t>
      </w:r>
      <w:r w:rsidRPr="003B5009">
        <w:rPr>
          <w:rFonts w:asciiTheme="majorHAnsi" w:hAnsiTheme="majorHAnsi" w:cs="B Mitra" w:hint="cs"/>
          <w:szCs w:val="24"/>
          <w:rtl/>
        </w:rPr>
        <w:t xml:space="preserve"> </w:t>
      </w:r>
      <w:r w:rsidR="006A4B1D" w:rsidRPr="003B5009">
        <w:rPr>
          <w:rFonts w:asciiTheme="majorHAnsi" w:hAnsiTheme="majorHAnsi" w:cs="B Mitra" w:hint="cs"/>
          <w:szCs w:val="24"/>
          <w:rtl/>
        </w:rPr>
        <w:t>نیروی دیفیوزوفورسیس بر نیروی پسا غلبه کرده و باعث نفوذ اسپرم</w:t>
      </w:r>
      <w:r w:rsidR="00DB78FC">
        <w:rPr>
          <w:rFonts w:asciiTheme="majorHAnsi" w:hAnsiTheme="majorHAnsi" w:cs="B Mitra"/>
          <w:szCs w:val="24"/>
          <w:rtl/>
        </w:rPr>
        <w:softHyphen/>
      </w:r>
      <w:r w:rsidR="006A4B1D" w:rsidRPr="003B5009">
        <w:rPr>
          <w:rFonts w:asciiTheme="majorHAnsi" w:hAnsiTheme="majorHAnsi" w:cs="B Mitra" w:hint="cs"/>
          <w:szCs w:val="24"/>
          <w:rtl/>
        </w:rPr>
        <w:t>ها به داخل جریان بافر می</w:t>
      </w:r>
      <w:r w:rsidR="006A4B1D" w:rsidRPr="003B5009">
        <w:rPr>
          <w:rFonts w:asciiTheme="majorHAnsi" w:hAnsiTheme="majorHAnsi" w:cs="B Mitra"/>
          <w:szCs w:val="24"/>
          <w:rtl/>
        </w:rPr>
        <w:softHyphen/>
      </w:r>
      <w:r w:rsidR="006A4B1D" w:rsidRPr="003B5009">
        <w:rPr>
          <w:rFonts w:asciiTheme="majorHAnsi" w:hAnsiTheme="majorHAnsi" w:cs="B Mitra" w:hint="cs"/>
          <w:szCs w:val="24"/>
          <w:rtl/>
        </w:rPr>
        <w:t>شود</w:t>
      </w:r>
      <w:r w:rsidR="004F25FB">
        <w:rPr>
          <w:rFonts w:asciiTheme="majorHAnsi" w:hAnsiTheme="majorHAnsi" w:cs="B Mitra" w:hint="cs"/>
          <w:szCs w:val="24"/>
          <w:rtl/>
        </w:rPr>
        <w:t>.</w:t>
      </w:r>
      <w:r w:rsidR="006A4B1D" w:rsidRPr="003B5009">
        <w:rPr>
          <w:rFonts w:asciiTheme="majorHAnsi" w:hAnsiTheme="majorHAnsi" w:cs="B Mitra" w:hint="cs"/>
          <w:szCs w:val="24"/>
          <w:rtl/>
        </w:rPr>
        <w:t xml:space="preserve"> مطابق شکل 13 تاثیر نیروی دیفیوزوفورسیس در داخل میکروکانال مشاهده می</w:t>
      </w:r>
      <w:r w:rsidR="006A4B1D" w:rsidRPr="003B5009">
        <w:rPr>
          <w:rFonts w:asciiTheme="majorHAnsi" w:hAnsiTheme="majorHAnsi" w:cs="B Mitra"/>
          <w:szCs w:val="24"/>
          <w:rtl/>
        </w:rPr>
        <w:softHyphen/>
      </w:r>
      <w:r w:rsidR="006A4B1D" w:rsidRPr="003B5009">
        <w:rPr>
          <w:rFonts w:asciiTheme="majorHAnsi" w:hAnsiTheme="majorHAnsi" w:cs="B Mitra" w:hint="cs"/>
          <w:szCs w:val="24"/>
          <w:rtl/>
        </w:rPr>
        <w:t>شود.</w:t>
      </w:r>
      <w:r w:rsidR="003B5009">
        <w:rPr>
          <w:rFonts w:asciiTheme="majorHAnsi" w:hAnsiTheme="majorHAnsi" w:cs="B Mitra" w:hint="cs"/>
          <w:szCs w:val="24"/>
          <w:rtl/>
        </w:rPr>
        <w:t xml:space="preserve"> </w:t>
      </w:r>
      <w:r w:rsidR="003B5009" w:rsidRPr="00684A60">
        <w:rPr>
          <w:rFonts w:asciiTheme="majorHAnsi" w:hAnsiTheme="majorHAnsi" w:cs="B Mitra" w:hint="cs"/>
          <w:szCs w:val="24"/>
          <w:rtl/>
        </w:rPr>
        <w:t xml:space="preserve">در ابتدا با نزدیک شدن به </w:t>
      </w:r>
      <w:r w:rsidR="00EF1BE5">
        <w:rPr>
          <w:rFonts w:asciiTheme="majorHAnsi" w:hAnsiTheme="majorHAnsi" w:cs="B Mitra" w:hint="cs"/>
          <w:szCs w:val="24"/>
          <w:rtl/>
        </w:rPr>
        <w:t xml:space="preserve">خروجی 1 به دلیل تغییرات غلظت </w:t>
      </w:r>
      <w:r w:rsidR="004F25FB">
        <w:rPr>
          <w:rFonts w:asciiTheme="majorHAnsi" w:hAnsiTheme="majorHAnsi" w:cs="B Mitra" w:hint="cs"/>
          <w:szCs w:val="24"/>
          <w:rtl/>
        </w:rPr>
        <w:t>نیروی دیفیزوفورسیس بر سایر نیروها غلبه کرده و باعث حرکت گیری مشخص ذره می شود سپس با ادامه مسیر و رسیدن به خروجی مقدار نیروی دیفیوزوفورسیس افزایش می</w:t>
      </w:r>
      <w:r w:rsidR="004F25FB">
        <w:rPr>
          <w:rFonts w:asciiTheme="majorHAnsi" w:hAnsiTheme="majorHAnsi" w:cs="B Mitra"/>
          <w:szCs w:val="24"/>
          <w:rtl/>
        </w:rPr>
        <w:softHyphen/>
      </w:r>
      <w:r w:rsidR="004F25FB">
        <w:rPr>
          <w:rFonts w:asciiTheme="majorHAnsi" w:hAnsiTheme="majorHAnsi" w:cs="B Mitra" w:hint="cs"/>
          <w:szCs w:val="24"/>
          <w:rtl/>
        </w:rPr>
        <w:t>یابد.</w:t>
      </w:r>
    </w:p>
    <w:p w14:paraId="5B75336F" w14:textId="0907CD49" w:rsidR="000200C4" w:rsidRDefault="000200C4" w:rsidP="001424B2">
      <w:pPr>
        <w:jc w:val="lowKashida"/>
        <w:rPr>
          <w:rFonts w:asciiTheme="majorHAnsi" w:hAnsiTheme="majorHAnsi" w:cs="B Mitra"/>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D321EE" w14:paraId="123EAAAF" w14:textId="77777777" w:rsidTr="006A4B1D">
        <w:tc>
          <w:tcPr>
            <w:tcW w:w="4525" w:type="dxa"/>
          </w:tcPr>
          <w:p w14:paraId="2730B28E" w14:textId="58B976D5" w:rsidR="00D321EE" w:rsidRDefault="004F25FB" w:rsidP="001424B2">
            <w:pPr>
              <w:jc w:val="lowKashida"/>
              <w:rPr>
                <w:rFonts w:asciiTheme="majorHAnsi" w:hAnsiTheme="majorHAnsi" w:cs="B Mitra"/>
                <w:szCs w:val="24"/>
                <w:rtl/>
              </w:rPr>
            </w:pPr>
            <w:r>
              <w:rPr>
                <w:noProof/>
              </w:rPr>
              <w:drawing>
                <wp:inline distT="0" distB="0" distL="0" distR="0" wp14:anchorId="57AFAFED" wp14:editId="4E32A2F7">
                  <wp:extent cx="2767965" cy="138428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78133" cy="1389373"/>
                          </a:xfrm>
                          <a:prstGeom prst="rect">
                            <a:avLst/>
                          </a:prstGeom>
                          <a:noFill/>
                          <a:ln>
                            <a:noFill/>
                          </a:ln>
                        </pic:spPr>
                      </pic:pic>
                    </a:graphicData>
                  </a:graphic>
                </wp:inline>
              </w:drawing>
            </w:r>
          </w:p>
        </w:tc>
      </w:tr>
      <w:tr w:rsidR="00D321EE" w14:paraId="2E71FC3D" w14:textId="77777777" w:rsidTr="006A4B1D">
        <w:tc>
          <w:tcPr>
            <w:tcW w:w="4525" w:type="dxa"/>
          </w:tcPr>
          <w:p w14:paraId="0926BECA" w14:textId="320476A2" w:rsidR="0006522A" w:rsidRPr="006A4B1D" w:rsidRDefault="006A4B1D" w:rsidP="00684A60">
            <w:pPr>
              <w:jc w:val="center"/>
              <w:rPr>
                <w:rFonts w:asciiTheme="majorHAnsi" w:hAnsiTheme="majorHAnsi" w:cs="B Mitra"/>
                <w:sz w:val="22"/>
                <w:szCs w:val="22"/>
                <w:rtl/>
              </w:rPr>
            </w:pPr>
            <w:r w:rsidRPr="006A4B1D">
              <w:rPr>
                <w:rFonts w:asciiTheme="majorHAnsi" w:hAnsiTheme="majorHAnsi" w:cs="B Mitra" w:hint="cs"/>
                <w:sz w:val="22"/>
                <w:szCs w:val="22"/>
                <w:rtl/>
              </w:rPr>
              <w:t xml:space="preserve">شکل 13: </w:t>
            </w:r>
            <w:r w:rsidRPr="003B5009">
              <w:rPr>
                <w:rFonts w:asciiTheme="majorHAnsi" w:hAnsiTheme="majorHAnsi" w:cs="B Mitra" w:hint="cs"/>
                <w:sz w:val="22"/>
                <w:szCs w:val="22"/>
                <w:rtl/>
              </w:rPr>
              <w:t>تاثیر نیروی دیفیوزوفورسیس</w:t>
            </w:r>
            <w:r w:rsidRPr="006A4B1D">
              <w:rPr>
                <w:rFonts w:asciiTheme="majorHAnsi" w:hAnsiTheme="majorHAnsi" w:cs="B Mitra" w:hint="cs"/>
                <w:sz w:val="22"/>
                <w:szCs w:val="22"/>
                <w:rtl/>
              </w:rPr>
              <w:t xml:space="preserve"> بر یک ذره در حال حرکت</w:t>
            </w:r>
            <w:r w:rsidR="004F25FB">
              <w:rPr>
                <w:rFonts w:asciiTheme="majorHAnsi" w:hAnsiTheme="majorHAnsi" w:cs="B Mitra" w:hint="cs"/>
                <w:sz w:val="22"/>
                <w:szCs w:val="22"/>
                <w:rtl/>
              </w:rPr>
              <w:t xml:space="preserve"> در 21 ثانیه</w:t>
            </w:r>
          </w:p>
        </w:tc>
      </w:tr>
    </w:tbl>
    <w:p w14:paraId="543A4D47" w14:textId="77777777" w:rsidR="00B3623F" w:rsidRDefault="00B3623F" w:rsidP="006A4B1D">
      <w:pPr>
        <w:jc w:val="lowKashida"/>
        <w:rPr>
          <w:rFonts w:asciiTheme="majorHAnsi" w:hAnsiTheme="majorHAnsi" w:cs="B Mitra"/>
          <w:b/>
          <w:bCs/>
          <w:szCs w:val="24"/>
          <w:rtl/>
        </w:rPr>
      </w:pPr>
    </w:p>
    <w:p w14:paraId="0E7EFAAA" w14:textId="42A4B85C" w:rsidR="00B3623F" w:rsidRPr="00B3623F" w:rsidRDefault="00B3623F" w:rsidP="00D238D2">
      <w:pPr>
        <w:jc w:val="lowKashida"/>
        <w:rPr>
          <w:rFonts w:asciiTheme="majorHAnsi" w:hAnsiTheme="majorHAnsi" w:cs="B Mitra"/>
          <w:szCs w:val="24"/>
          <w:rtl/>
        </w:rPr>
      </w:pPr>
      <w:r w:rsidRPr="00B3623F">
        <w:rPr>
          <w:rFonts w:asciiTheme="majorHAnsi" w:hAnsiTheme="majorHAnsi" w:cs="B Mitra" w:hint="cs"/>
          <w:szCs w:val="24"/>
          <w:rtl/>
        </w:rPr>
        <w:lastRenderedPageBreak/>
        <w:t>در مورد بررسی نوآوری تراشه طراحی شده</w:t>
      </w:r>
      <w:r>
        <w:rPr>
          <w:rFonts w:asciiTheme="majorHAnsi" w:hAnsiTheme="majorHAnsi" w:cs="B Mitra" w:hint="cs"/>
          <w:szCs w:val="24"/>
          <w:rtl/>
        </w:rPr>
        <w:t xml:space="preserve">، ابتدا از ویژگی های ذاتی اسپرم شامل شنا در خلاف جهت جریان، شنا در کنار دیواره، عبور از غلظت استفاده شده است، همچنین با استفاده از این روش ها منجر به جداسازی اسپرم ها با تمامیت </w:t>
      </w:r>
      <w:r>
        <w:rPr>
          <w:rFonts w:asciiTheme="majorHAnsi" w:hAnsiTheme="majorHAnsi" w:cs="B Mitra"/>
          <w:szCs w:val="24"/>
        </w:rPr>
        <w:t>DNA</w:t>
      </w:r>
      <w:r>
        <w:rPr>
          <w:rFonts w:asciiTheme="majorHAnsi" w:hAnsiTheme="majorHAnsi" w:cs="B Mitra" w:hint="cs"/>
          <w:szCs w:val="24"/>
          <w:rtl/>
        </w:rPr>
        <w:t xml:space="preserve"> بالاتر می</w:t>
      </w:r>
      <w:r>
        <w:rPr>
          <w:rFonts w:asciiTheme="majorHAnsi" w:hAnsiTheme="majorHAnsi" w:cs="B Mitra"/>
          <w:szCs w:val="24"/>
          <w:rtl/>
        </w:rPr>
        <w:softHyphen/>
      </w:r>
      <w:r>
        <w:rPr>
          <w:rFonts w:asciiTheme="majorHAnsi" w:hAnsiTheme="majorHAnsi" w:cs="B Mitra" w:hint="cs"/>
          <w:szCs w:val="24"/>
          <w:rtl/>
        </w:rPr>
        <w:t>شود. همچنین در شبیه سازی به صورت کامل رفتار ذرات در مسیر کانال بررسی شده است.</w:t>
      </w:r>
    </w:p>
    <w:p w14:paraId="0AB4AC05" w14:textId="6B8BC361" w:rsidR="00B71984" w:rsidRDefault="00444B27" w:rsidP="006A4B1D">
      <w:pPr>
        <w:jc w:val="lowKashida"/>
        <w:rPr>
          <w:rFonts w:asciiTheme="majorHAnsi" w:hAnsiTheme="majorHAnsi" w:cs="B Mitra"/>
          <w:b/>
          <w:bCs/>
          <w:szCs w:val="24"/>
          <w:rtl/>
        </w:rPr>
      </w:pPr>
      <w:r>
        <w:rPr>
          <w:rFonts w:asciiTheme="majorHAnsi" w:hAnsiTheme="majorHAnsi" w:cs="B Mitra" w:hint="cs"/>
          <w:b/>
          <w:bCs/>
          <w:szCs w:val="24"/>
          <w:rtl/>
        </w:rPr>
        <w:t>نتیجه گیری</w:t>
      </w:r>
    </w:p>
    <w:p w14:paraId="3565B793" w14:textId="704805E2" w:rsidR="00684A60" w:rsidRDefault="006A4B1D" w:rsidP="006A4B1D">
      <w:pPr>
        <w:jc w:val="lowKashida"/>
        <w:rPr>
          <w:rFonts w:asciiTheme="majorHAnsi" w:hAnsiTheme="majorHAnsi" w:cs="B Mitra"/>
          <w:szCs w:val="24"/>
          <w:rtl/>
        </w:rPr>
      </w:pPr>
      <w:r>
        <w:rPr>
          <w:rFonts w:asciiTheme="majorHAnsi" w:hAnsiTheme="majorHAnsi" w:cs="B Mitra" w:hint="cs"/>
          <w:szCs w:val="24"/>
          <w:rtl/>
        </w:rPr>
        <w:t>در مطالعه انجام گرفته علاوه بر استفاده از ویژ</w:t>
      </w:r>
      <w:r w:rsidR="0006522A">
        <w:rPr>
          <w:rFonts w:asciiTheme="majorHAnsi" w:hAnsiTheme="majorHAnsi" w:cs="B Mitra" w:hint="cs"/>
          <w:szCs w:val="24"/>
          <w:rtl/>
        </w:rPr>
        <w:t>گ</w:t>
      </w:r>
      <w:r>
        <w:rPr>
          <w:rFonts w:asciiTheme="majorHAnsi" w:hAnsiTheme="majorHAnsi" w:cs="B Mitra" w:hint="cs"/>
          <w:szCs w:val="24"/>
          <w:rtl/>
        </w:rPr>
        <w:t>ی ذاتی اسپرم در شکاف جریان، شبیه سازی سه بعدی انجام گرفته است</w:t>
      </w:r>
      <w:r w:rsidR="006A3F1E">
        <w:rPr>
          <w:rFonts w:asciiTheme="majorHAnsi" w:hAnsiTheme="majorHAnsi" w:cs="B Mitra" w:hint="cs"/>
          <w:szCs w:val="24"/>
          <w:rtl/>
        </w:rPr>
        <w:t>، ذرات با دبی 0.5 میکرولیتر بر دقیقه وارد تراشه می</w:t>
      </w:r>
      <w:r w:rsidR="006A3F1E">
        <w:rPr>
          <w:rFonts w:asciiTheme="majorHAnsi" w:hAnsiTheme="majorHAnsi" w:cs="B Mitra"/>
          <w:szCs w:val="24"/>
          <w:rtl/>
        </w:rPr>
        <w:softHyphen/>
      </w:r>
      <w:r w:rsidR="006A3F1E">
        <w:rPr>
          <w:rFonts w:asciiTheme="majorHAnsi" w:hAnsiTheme="majorHAnsi" w:cs="B Mitra" w:hint="cs"/>
          <w:szCs w:val="24"/>
          <w:rtl/>
        </w:rPr>
        <w:t>شوند و تحت تاثیر نیروهای برآ، پسا، و دیفیوزوفورسیس قرار می</w:t>
      </w:r>
      <w:r w:rsidR="006A3F1E">
        <w:rPr>
          <w:rFonts w:asciiTheme="majorHAnsi" w:hAnsiTheme="majorHAnsi" w:cs="B Mitra"/>
          <w:szCs w:val="24"/>
          <w:rtl/>
        </w:rPr>
        <w:softHyphen/>
      </w:r>
      <w:r w:rsidR="006A3F1E">
        <w:rPr>
          <w:rFonts w:asciiTheme="majorHAnsi" w:hAnsiTheme="majorHAnsi" w:cs="B Mitra" w:hint="cs"/>
          <w:szCs w:val="24"/>
          <w:rtl/>
        </w:rPr>
        <w:t xml:space="preserve">گیرند. در پژوهش های قبلی شبیه سازی عددی و همچنین تاثیر نیرو ها بر اسپرم مورد بررسی قرار نگرفته است همچنین زمان فرآیند جداسازی بسیار طولانی و درصد بازدهی کم گزارش شده است. </w:t>
      </w:r>
    </w:p>
    <w:p w14:paraId="58AAAC53" w14:textId="77777777" w:rsidR="00F3364C" w:rsidRDefault="006A3F1E" w:rsidP="00F3364C">
      <w:pPr>
        <w:pStyle w:val="ListParagraph"/>
        <w:numPr>
          <w:ilvl w:val="0"/>
          <w:numId w:val="10"/>
        </w:numPr>
        <w:bidi/>
        <w:jc w:val="lowKashida"/>
        <w:rPr>
          <w:rFonts w:asciiTheme="majorHAnsi" w:hAnsiTheme="majorHAnsi" w:cs="B Mitra"/>
          <w:szCs w:val="24"/>
        </w:rPr>
      </w:pPr>
      <w:r w:rsidRPr="00F3364C">
        <w:rPr>
          <w:rFonts w:asciiTheme="majorHAnsi" w:hAnsiTheme="majorHAnsi" w:cs="B Mitra" w:hint="cs"/>
          <w:szCs w:val="24"/>
          <w:rtl/>
        </w:rPr>
        <w:t>استفاده از دو جریان مخالف علاوه بر کمک به جداسازی اسپرم های متحرک</w:t>
      </w:r>
      <w:r w:rsidR="00F3364C">
        <w:rPr>
          <w:rFonts w:asciiTheme="majorHAnsi" w:hAnsiTheme="majorHAnsi" w:cs="B Mitra" w:hint="cs"/>
          <w:szCs w:val="24"/>
          <w:rtl/>
        </w:rPr>
        <w:t xml:space="preserve"> باعث می</w:t>
      </w:r>
      <w:r w:rsidR="00F3364C">
        <w:rPr>
          <w:rFonts w:asciiTheme="majorHAnsi" w:hAnsiTheme="majorHAnsi" w:cs="B Mitra"/>
          <w:szCs w:val="24"/>
          <w:rtl/>
        </w:rPr>
        <w:softHyphen/>
      </w:r>
      <w:r w:rsidR="00F3364C">
        <w:rPr>
          <w:rFonts w:asciiTheme="majorHAnsi" w:hAnsiTheme="majorHAnsi" w:cs="B Mitra" w:hint="cs"/>
          <w:szCs w:val="24"/>
          <w:rtl/>
        </w:rPr>
        <w:t>شود</w:t>
      </w:r>
      <w:r w:rsidRPr="00F3364C">
        <w:rPr>
          <w:rFonts w:asciiTheme="majorHAnsi" w:hAnsiTheme="majorHAnsi" w:cs="B Mitra" w:hint="cs"/>
          <w:szCs w:val="24"/>
          <w:rtl/>
        </w:rPr>
        <w:t xml:space="preserve"> وقتی اسپرم وارد</w:t>
      </w:r>
      <w:r w:rsidR="00F3364C">
        <w:rPr>
          <w:rFonts w:asciiTheme="majorHAnsi" w:hAnsiTheme="majorHAnsi" w:cs="B Mitra" w:hint="cs"/>
          <w:szCs w:val="24"/>
          <w:rtl/>
        </w:rPr>
        <w:t xml:space="preserve"> جریان</w:t>
      </w:r>
      <w:r w:rsidRPr="00F3364C">
        <w:rPr>
          <w:rFonts w:asciiTheme="majorHAnsi" w:hAnsiTheme="majorHAnsi" w:cs="B Mitra" w:hint="cs"/>
          <w:szCs w:val="24"/>
          <w:rtl/>
        </w:rPr>
        <w:t xml:space="preserve"> بافر می</w:t>
      </w:r>
      <w:r w:rsidRPr="00F3364C">
        <w:rPr>
          <w:rFonts w:asciiTheme="majorHAnsi" w:hAnsiTheme="majorHAnsi" w:cs="B Mitra"/>
          <w:szCs w:val="24"/>
          <w:rtl/>
        </w:rPr>
        <w:softHyphen/>
      </w:r>
      <w:r w:rsidRPr="00F3364C">
        <w:rPr>
          <w:rFonts w:asciiTheme="majorHAnsi" w:hAnsiTheme="majorHAnsi" w:cs="B Mitra" w:hint="cs"/>
          <w:szCs w:val="24"/>
          <w:rtl/>
        </w:rPr>
        <w:t>شود با جهت جریان در خلاف مسیر خود مواجه می</w:t>
      </w:r>
      <w:r w:rsidRPr="00F3364C">
        <w:rPr>
          <w:rFonts w:asciiTheme="majorHAnsi" w:hAnsiTheme="majorHAnsi" w:cs="B Mitra"/>
          <w:szCs w:val="24"/>
          <w:rtl/>
        </w:rPr>
        <w:softHyphen/>
      </w:r>
      <w:r w:rsidRPr="00F3364C">
        <w:rPr>
          <w:rFonts w:asciiTheme="majorHAnsi" w:hAnsiTheme="majorHAnsi" w:cs="B Mitra" w:hint="cs"/>
          <w:szCs w:val="24"/>
          <w:rtl/>
        </w:rPr>
        <w:t>شود که باعث می</w:t>
      </w:r>
      <w:r w:rsidRPr="00F3364C">
        <w:rPr>
          <w:rFonts w:asciiTheme="majorHAnsi" w:hAnsiTheme="majorHAnsi" w:cs="B Mitra"/>
          <w:szCs w:val="24"/>
          <w:rtl/>
        </w:rPr>
        <w:softHyphen/>
      </w:r>
      <w:r w:rsidRPr="00F3364C">
        <w:rPr>
          <w:rFonts w:asciiTheme="majorHAnsi" w:hAnsiTheme="majorHAnsi" w:cs="B Mitra" w:hint="cs"/>
          <w:szCs w:val="24"/>
          <w:rtl/>
        </w:rPr>
        <w:t>شود اسپرم های متحرک با استفاده از ویژگی ذاتی خود یعنی شنا در خلاف جهت جریان به سمت خروجی</w:t>
      </w:r>
      <w:r w:rsidRPr="00F3364C">
        <w:rPr>
          <w:rFonts w:asciiTheme="majorHAnsi" w:hAnsiTheme="majorHAnsi" w:cs="B Mitra"/>
          <w:szCs w:val="24"/>
          <w:rtl/>
        </w:rPr>
        <w:softHyphen/>
      </w:r>
      <w:r w:rsidRPr="00F3364C">
        <w:rPr>
          <w:rFonts w:asciiTheme="majorHAnsi" w:hAnsiTheme="majorHAnsi" w:cs="B Mitra" w:hint="cs"/>
          <w:szCs w:val="24"/>
          <w:rtl/>
        </w:rPr>
        <w:t xml:space="preserve"> هدایت شوند.</w:t>
      </w:r>
    </w:p>
    <w:p w14:paraId="28622381" w14:textId="00291203" w:rsidR="007314DA" w:rsidRPr="00D238D2" w:rsidRDefault="00F3364C" w:rsidP="00D238D2">
      <w:pPr>
        <w:pStyle w:val="ListParagraph"/>
        <w:numPr>
          <w:ilvl w:val="0"/>
          <w:numId w:val="10"/>
        </w:numPr>
        <w:bidi/>
        <w:jc w:val="lowKashida"/>
        <w:rPr>
          <w:rFonts w:asciiTheme="majorHAnsi" w:hAnsiTheme="majorHAnsi" w:cs="B Mitra"/>
          <w:szCs w:val="24"/>
          <w:rtl/>
        </w:rPr>
      </w:pPr>
      <w:r>
        <w:rPr>
          <w:rFonts w:asciiTheme="majorHAnsi" w:hAnsiTheme="majorHAnsi" w:cs="B Mitra" w:hint="cs"/>
          <w:szCs w:val="24"/>
          <w:rtl/>
        </w:rPr>
        <w:t>دبی ورودی برای جریان بافر برابر 1.2 میکرولیتر بر دقیقه باعث عملکرد بهتر تراشه و حرکت اسپرم های متحرک به سمت خروجی 2 می</w:t>
      </w:r>
      <w:r>
        <w:rPr>
          <w:rFonts w:asciiTheme="majorHAnsi" w:hAnsiTheme="majorHAnsi" w:cs="B Mitra"/>
          <w:szCs w:val="24"/>
          <w:rtl/>
        </w:rPr>
        <w:softHyphen/>
      </w:r>
      <w:r>
        <w:rPr>
          <w:rFonts w:asciiTheme="majorHAnsi" w:hAnsiTheme="majorHAnsi" w:cs="B Mitra" w:hint="cs"/>
          <w:szCs w:val="24"/>
          <w:rtl/>
        </w:rPr>
        <w:t>شود.</w:t>
      </w:r>
    </w:p>
    <w:p w14:paraId="3042DAF8" w14:textId="3B9CA9EE" w:rsidR="00190586" w:rsidRDefault="00B254C7" w:rsidP="00E772E7">
      <w:pPr>
        <w:jc w:val="lowKashida"/>
        <w:rPr>
          <w:rFonts w:asciiTheme="majorHAnsi" w:hAnsiTheme="majorHAnsi" w:cs="B Mitra"/>
          <w:b/>
          <w:bCs/>
          <w:szCs w:val="24"/>
          <w:rtl/>
        </w:rPr>
      </w:pPr>
      <w:r w:rsidRPr="001424B2">
        <w:rPr>
          <w:rFonts w:asciiTheme="majorHAnsi" w:hAnsiTheme="majorHAnsi" w:cs="B Mitra"/>
          <w:b/>
          <w:bCs/>
          <w:szCs w:val="24"/>
          <w:rtl/>
        </w:rPr>
        <w:t>مراجع</w:t>
      </w:r>
      <w:r w:rsidR="00EF0F37" w:rsidRPr="001424B2">
        <w:rPr>
          <w:rFonts w:asciiTheme="majorHAnsi" w:hAnsiTheme="majorHAnsi" w:cs="B Mitra"/>
          <w:b/>
          <w:bCs/>
          <w:szCs w:val="24"/>
          <w:rtl/>
        </w:rPr>
        <w:t xml:space="preserve"> و منابع</w:t>
      </w:r>
    </w:p>
    <w:p w14:paraId="042FDB11" w14:textId="77777777" w:rsidR="008F5D57" w:rsidRDefault="008F5D57" w:rsidP="00D238D2">
      <w:pPr>
        <w:bidi w:val="0"/>
        <w:jc w:val="lowKashida"/>
        <w:rPr>
          <w:rFonts w:asciiTheme="majorHAnsi" w:hAnsiTheme="majorHAnsi" w:cs="B Mitra"/>
          <w:b/>
          <w:bCs/>
          <w:szCs w:val="24"/>
          <w:rtl/>
        </w:rPr>
      </w:pPr>
    </w:p>
    <w:p w14:paraId="2F04B686" w14:textId="3728614A" w:rsidR="003579E4" w:rsidRPr="003579E4" w:rsidRDefault="008F5D57" w:rsidP="00D238D2">
      <w:pPr>
        <w:widowControl w:val="0"/>
        <w:autoSpaceDE w:val="0"/>
        <w:autoSpaceDN w:val="0"/>
        <w:bidi w:val="0"/>
        <w:adjustRightInd w:val="0"/>
        <w:rPr>
          <w:rFonts w:ascii="Cambria" w:hAnsi="Cambria" w:cs="Times New Roman"/>
          <w:noProof/>
          <w:sz w:val="20"/>
          <w:szCs w:val="24"/>
        </w:rPr>
      </w:pPr>
      <w:r>
        <w:rPr>
          <w:rFonts w:asciiTheme="majorHAnsi" w:hAnsiTheme="majorHAnsi" w:cs="B Mitra"/>
          <w:b/>
          <w:bCs/>
          <w:szCs w:val="24"/>
          <w:rtl/>
        </w:rPr>
        <w:fldChar w:fldCharType="begin" w:fldLock="1"/>
      </w:r>
      <w:r>
        <w:rPr>
          <w:rFonts w:asciiTheme="majorHAnsi" w:hAnsiTheme="majorHAnsi" w:cs="B Mitra"/>
          <w:b/>
          <w:bCs/>
          <w:szCs w:val="24"/>
        </w:rPr>
        <w:instrText>ADDIN Mendeley Bibliography CSL_BIBLIOGRAPHY</w:instrText>
      </w:r>
      <w:r>
        <w:rPr>
          <w:rFonts w:asciiTheme="majorHAnsi" w:hAnsiTheme="majorHAnsi" w:cs="B Mitra"/>
          <w:b/>
          <w:bCs/>
          <w:szCs w:val="24"/>
          <w:rtl/>
        </w:rPr>
        <w:instrText xml:space="preserve"> </w:instrText>
      </w:r>
      <w:r>
        <w:rPr>
          <w:rFonts w:asciiTheme="majorHAnsi" w:hAnsiTheme="majorHAnsi" w:cs="B Mitra"/>
          <w:b/>
          <w:bCs/>
          <w:szCs w:val="24"/>
          <w:rtl/>
        </w:rPr>
        <w:fldChar w:fldCharType="separate"/>
      </w:r>
      <w:r w:rsidR="003579E4" w:rsidRPr="003579E4">
        <w:rPr>
          <w:rFonts w:ascii="Cambria" w:hAnsi="Cambria" w:cs="Times New Roman"/>
          <w:noProof/>
          <w:sz w:val="20"/>
          <w:szCs w:val="24"/>
        </w:rPr>
        <w:t>[1]</w:t>
      </w:r>
      <w:r w:rsidR="00D238D2">
        <w:rPr>
          <w:rFonts w:ascii="Cambria" w:hAnsi="Cambria" w:cs="Times New Roman"/>
          <w:noProof/>
          <w:sz w:val="20"/>
          <w:szCs w:val="24"/>
        </w:rPr>
        <w:t xml:space="preserve">    </w:t>
      </w:r>
      <w:r w:rsidR="003579E4" w:rsidRPr="003579E4">
        <w:rPr>
          <w:rFonts w:ascii="Cambria" w:hAnsi="Cambria" w:cs="Times New Roman"/>
          <w:noProof/>
          <w:sz w:val="20"/>
          <w:szCs w:val="24"/>
        </w:rPr>
        <w:t xml:space="preserve">R. Nosrati </w:t>
      </w:r>
      <w:r w:rsidR="003579E4" w:rsidRPr="003579E4">
        <w:rPr>
          <w:rFonts w:ascii="Cambria" w:hAnsi="Cambria" w:cs="Times New Roman"/>
          <w:i/>
          <w:iCs/>
          <w:noProof/>
          <w:sz w:val="20"/>
          <w:szCs w:val="24"/>
        </w:rPr>
        <w:t>et al.</w:t>
      </w:r>
      <w:r w:rsidR="003579E4" w:rsidRPr="003579E4">
        <w:rPr>
          <w:rFonts w:ascii="Cambria" w:hAnsi="Cambria" w:cs="Times New Roman"/>
          <w:noProof/>
          <w:sz w:val="20"/>
          <w:szCs w:val="24"/>
        </w:rPr>
        <w:t xml:space="preserve">, “Microfluidics for sperm analysis </w:t>
      </w:r>
      <w:r w:rsidR="003579E4" w:rsidRPr="003579E4">
        <w:rPr>
          <w:rFonts w:ascii="Cambria" w:hAnsi="Cambria" w:cs="Times New Roman"/>
          <w:noProof/>
          <w:sz w:val="20"/>
          <w:szCs w:val="24"/>
        </w:rPr>
        <w:t xml:space="preserve">and selection,” </w:t>
      </w:r>
      <w:r w:rsidR="003579E4" w:rsidRPr="003579E4">
        <w:rPr>
          <w:rFonts w:ascii="Cambria" w:hAnsi="Cambria" w:cs="Times New Roman"/>
          <w:i/>
          <w:iCs/>
          <w:noProof/>
          <w:sz w:val="20"/>
          <w:szCs w:val="24"/>
        </w:rPr>
        <w:t>Nat. Rev. Urol.</w:t>
      </w:r>
      <w:r w:rsidR="003579E4" w:rsidRPr="003579E4">
        <w:rPr>
          <w:rFonts w:ascii="Cambria" w:hAnsi="Cambria" w:cs="Times New Roman"/>
          <w:noProof/>
          <w:sz w:val="20"/>
          <w:szCs w:val="24"/>
        </w:rPr>
        <w:t>, vol. 14, no. 12, pp. 707–730, 2017.</w:t>
      </w:r>
    </w:p>
    <w:p w14:paraId="62DAEEC5" w14:textId="62ECA4B0" w:rsidR="003579E4" w:rsidRPr="003579E4" w:rsidRDefault="003579E4" w:rsidP="00D238D2">
      <w:pPr>
        <w:widowControl w:val="0"/>
        <w:autoSpaceDE w:val="0"/>
        <w:autoSpaceDN w:val="0"/>
        <w:bidi w:val="0"/>
        <w:adjustRightInd w:val="0"/>
        <w:rPr>
          <w:rFonts w:ascii="Cambria" w:hAnsi="Cambria" w:cs="Times New Roman"/>
          <w:noProof/>
          <w:sz w:val="20"/>
          <w:szCs w:val="24"/>
        </w:rPr>
      </w:pPr>
      <w:r w:rsidRPr="003579E4">
        <w:rPr>
          <w:rFonts w:ascii="Cambria" w:hAnsi="Cambria" w:cs="Times New Roman"/>
          <w:noProof/>
          <w:sz w:val="20"/>
          <w:szCs w:val="24"/>
        </w:rPr>
        <w:t>[2]</w:t>
      </w:r>
      <w:r w:rsidR="00D238D2">
        <w:rPr>
          <w:rFonts w:ascii="Cambria" w:hAnsi="Cambria" w:cs="Times New Roman"/>
          <w:noProof/>
          <w:sz w:val="20"/>
          <w:szCs w:val="24"/>
        </w:rPr>
        <w:t xml:space="preserve"> </w:t>
      </w:r>
      <w:r w:rsidR="00886385">
        <w:rPr>
          <w:rFonts w:ascii="Cambria" w:hAnsi="Cambria" w:cs="Times New Roman" w:hint="cs"/>
          <w:noProof/>
          <w:sz w:val="20"/>
          <w:szCs w:val="24"/>
          <w:rtl/>
        </w:rPr>
        <w:t xml:space="preserve"> </w:t>
      </w:r>
      <w:r w:rsidRPr="003579E4">
        <w:rPr>
          <w:rFonts w:ascii="Cambria" w:hAnsi="Cambria" w:cs="Times New Roman"/>
          <w:noProof/>
          <w:sz w:val="20"/>
          <w:szCs w:val="24"/>
        </w:rPr>
        <w:t xml:space="preserve">H. Y. Huang, H. T. Fu, H. Y. Tsing, H. J. Huang, C. J. Li, and D. J. Yao, “Motile human sperm sorting by an integrated microfluidic system,” </w:t>
      </w:r>
      <w:r w:rsidRPr="003579E4">
        <w:rPr>
          <w:rFonts w:ascii="Cambria" w:hAnsi="Cambria" w:cs="Times New Roman"/>
          <w:i/>
          <w:iCs/>
          <w:noProof/>
          <w:sz w:val="20"/>
          <w:szCs w:val="24"/>
        </w:rPr>
        <w:t>J. Nanomedicine Nanotechnol.</w:t>
      </w:r>
      <w:r w:rsidRPr="003579E4">
        <w:rPr>
          <w:rFonts w:ascii="Cambria" w:hAnsi="Cambria" w:cs="Times New Roman"/>
          <w:noProof/>
          <w:sz w:val="20"/>
          <w:szCs w:val="24"/>
        </w:rPr>
        <w:t>, vol. 5, no. 3, 2014.</w:t>
      </w:r>
    </w:p>
    <w:p w14:paraId="0406EF56" w14:textId="641DCD73" w:rsidR="003579E4" w:rsidRPr="003579E4" w:rsidRDefault="003579E4" w:rsidP="00D238D2">
      <w:pPr>
        <w:widowControl w:val="0"/>
        <w:autoSpaceDE w:val="0"/>
        <w:autoSpaceDN w:val="0"/>
        <w:bidi w:val="0"/>
        <w:adjustRightInd w:val="0"/>
        <w:rPr>
          <w:rFonts w:ascii="Cambria" w:hAnsi="Cambria" w:cs="Times New Roman"/>
          <w:noProof/>
          <w:sz w:val="20"/>
          <w:szCs w:val="24"/>
        </w:rPr>
      </w:pPr>
      <w:r w:rsidRPr="003579E4">
        <w:rPr>
          <w:rFonts w:ascii="Cambria" w:hAnsi="Cambria" w:cs="Times New Roman"/>
          <w:noProof/>
          <w:sz w:val="20"/>
          <w:szCs w:val="24"/>
        </w:rPr>
        <w:t>[3]</w:t>
      </w:r>
      <w:r w:rsidR="00D238D2">
        <w:rPr>
          <w:rFonts w:ascii="Cambria" w:hAnsi="Cambria" w:cs="Times New Roman"/>
          <w:noProof/>
          <w:sz w:val="20"/>
          <w:szCs w:val="24"/>
        </w:rPr>
        <w:t xml:space="preserve">    </w:t>
      </w:r>
      <w:r w:rsidRPr="003579E4">
        <w:rPr>
          <w:rFonts w:ascii="Cambria" w:hAnsi="Cambria" w:cs="Times New Roman"/>
          <w:noProof/>
          <w:sz w:val="20"/>
          <w:szCs w:val="24"/>
        </w:rPr>
        <w:t xml:space="preserve">J. K. Wu, P. C. Chen, Y. N. Lin, C. W. Wang, L. C. Pan, and F. G. Tseng, “High-throughput flowing upstream sperm sorting in a retarding flow field for human semen analysis,” </w:t>
      </w:r>
      <w:r w:rsidRPr="003579E4">
        <w:rPr>
          <w:rFonts w:ascii="Cambria" w:hAnsi="Cambria" w:cs="Times New Roman"/>
          <w:i/>
          <w:iCs/>
          <w:noProof/>
          <w:sz w:val="20"/>
          <w:szCs w:val="24"/>
        </w:rPr>
        <w:t>Analyst</w:t>
      </w:r>
      <w:r w:rsidRPr="003579E4">
        <w:rPr>
          <w:rFonts w:ascii="Cambria" w:hAnsi="Cambria" w:cs="Times New Roman"/>
          <w:noProof/>
          <w:sz w:val="20"/>
          <w:szCs w:val="24"/>
        </w:rPr>
        <w:t>, vol. 142, no. 6, pp. 938–944, 2017.</w:t>
      </w:r>
    </w:p>
    <w:p w14:paraId="19185BB6" w14:textId="393C024C" w:rsidR="003579E4" w:rsidRPr="003579E4" w:rsidRDefault="003579E4" w:rsidP="00D238D2">
      <w:pPr>
        <w:widowControl w:val="0"/>
        <w:autoSpaceDE w:val="0"/>
        <w:autoSpaceDN w:val="0"/>
        <w:bidi w:val="0"/>
        <w:adjustRightInd w:val="0"/>
        <w:rPr>
          <w:rFonts w:ascii="Cambria" w:hAnsi="Cambria" w:cs="Times New Roman"/>
          <w:noProof/>
          <w:sz w:val="20"/>
          <w:szCs w:val="24"/>
        </w:rPr>
      </w:pPr>
      <w:r w:rsidRPr="003579E4">
        <w:rPr>
          <w:rFonts w:ascii="Cambria" w:hAnsi="Cambria" w:cs="Times New Roman"/>
          <w:noProof/>
          <w:sz w:val="20"/>
          <w:szCs w:val="24"/>
        </w:rPr>
        <w:t>[4]</w:t>
      </w:r>
      <w:r w:rsidR="00D238D2">
        <w:rPr>
          <w:rFonts w:ascii="Cambria" w:hAnsi="Cambria" w:cs="Times New Roman"/>
          <w:noProof/>
          <w:sz w:val="20"/>
          <w:szCs w:val="24"/>
        </w:rPr>
        <w:t xml:space="preserve">   </w:t>
      </w:r>
      <w:r w:rsidRPr="003579E4">
        <w:rPr>
          <w:rFonts w:ascii="Cambria" w:hAnsi="Cambria" w:cs="Times New Roman"/>
          <w:noProof/>
          <w:sz w:val="20"/>
          <w:szCs w:val="24"/>
        </w:rPr>
        <w:t xml:space="preserve">M. Zaferani, S. H. Cheong, and A. Abbaspourrad, “Rheotaxis-based separation of sperm with progressive motility using a microfluidic corral system,” </w:t>
      </w:r>
      <w:r w:rsidRPr="003579E4">
        <w:rPr>
          <w:rFonts w:ascii="Cambria" w:hAnsi="Cambria" w:cs="Times New Roman"/>
          <w:i/>
          <w:iCs/>
          <w:noProof/>
          <w:sz w:val="20"/>
          <w:szCs w:val="24"/>
        </w:rPr>
        <w:t>Proc. Natl. Acad. Sci. U. S. A.</w:t>
      </w:r>
      <w:r w:rsidRPr="003579E4">
        <w:rPr>
          <w:rFonts w:ascii="Cambria" w:hAnsi="Cambria" w:cs="Times New Roman"/>
          <w:noProof/>
          <w:sz w:val="20"/>
          <w:szCs w:val="24"/>
        </w:rPr>
        <w:t>, vol. 115, no. 33, pp. 8272–8277, 2018.</w:t>
      </w:r>
    </w:p>
    <w:p w14:paraId="568301B3" w14:textId="413427DB" w:rsidR="003579E4" w:rsidRPr="003579E4" w:rsidRDefault="003579E4" w:rsidP="00D238D2">
      <w:pPr>
        <w:widowControl w:val="0"/>
        <w:autoSpaceDE w:val="0"/>
        <w:autoSpaceDN w:val="0"/>
        <w:bidi w:val="0"/>
        <w:adjustRightInd w:val="0"/>
        <w:rPr>
          <w:rFonts w:ascii="Cambria" w:hAnsi="Cambria" w:cs="Times New Roman"/>
          <w:noProof/>
          <w:sz w:val="20"/>
          <w:szCs w:val="24"/>
        </w:rPr>
      </w:pPr>
      <w:r w:rsidRPr="003579E4">
        <w:rPr>
          <w:rFonts w:ascii="Cambria" w:hAnsi="Cambria" w:cs="Times New Roman"/>
          <w:noProof/>
          <w:sz w:val="20"/>
          <w:szCs w:val="24"/>
        </w:rPr>
        <w:t>[5]</w:t>
      </w:r>
      <w:r w:rsidR="00D238D2">
        <w:rPr>
          <w:rFonts w:ascii="Cambria" w:hAnsi="Cambria" w:cs="Times New Roman"/>
          <w:noProof/>
          <w:sz w:val="20"/>
          <w:szCs w:val="24"/>
        </w:rPr>
        <w:t xml:space="preserve">     </w:t>
      </w:r>
      <w:r w:rsidRPr="003579E4">
        <w:rPr>
          <w:rFonts w:ascii="Cambria" w:hAnsi="Cambria" w:cs="Times New Roman"/>
          <w:noProof/>
          <w:sz w:val="20"/>
          <w:szCs w:val="24"/>
        </w:rPr>
        <w:t xml:space="preserve">H. Y. Huang, P. W. Huang, and D. J. Yao, “Enhanced efficiency of sorting sperm motility utilizing a microfluidic chip,” </w:t>
      </w:r>
      <w:r w:rsidRPr="003579E4">
        <w:rPr>
          <w:rFonts w:ascii="Cambria" w:hAnsi="Cambria" w:cs="Times New Roman"/>
          <w:i/>
          <w:iCs/>
          <w:noProof/>
          <w:sz w:val="20"/>
          <w:szCs w:val="24"/>
        </w:rPr>
        <w:t>Microsyst. Technol.</w:t>
      </w:r>
      <w:r w:rsidRPr="003579E4">
        <w:rPr>
          <w:rFonts w:ascii="Cambria" w:hAnsi="Cambria" w:cs="Times New Roman"/>
          <w:noProof/>
          <w:sz w:val="20"/>
          <w:szCs w:val="24"/>
        </w:rPr>
        <w:t>, vol. 23, no. 2, pp. 305–312, 2017.</w:t>
      </w:r>
    </w:p>
    <w:p w14:paraId="7AE50CC9" w14:textId="0D3A8B0C" w:rsidR="003579E4" w:rsidRPr="003579E4" w:rsidRDefault="003579E4" w:rsidP="00D238D2">
      <w:pPr>
        <w:widowControl w:val="0"/>
        <w:autoSpaceDE w:val="0"/>
        <w:autoSpaceDN w:val="0"/>
        <w:bidi w:val="0"/>
        <w:adjustRightInd w:val="0"/>
        <w:rPr>
          <w:rFonts w:ascii="Cambria" w:hAnsi="Cambria" w:cs="Times New Roman"/>
          <w:noProof/>
          <w:sz w:val="20"/>
          <w:szCs w:val="24"/>
        </w:rPr>
      </w:pPr>
      <w:r w:rsidRPr="003579E4">
        <w:rPr>
          <w:rFonts w:ascii="Cambria" w:hAnsi="Cambria" w:cs="Times New Roman"/>
          <w:noProof/>
          <w:sz w:val="20"/>
          <w:szCs w:val="24"/>
        </w:rPr>
        <w:t>[6]</w:t>
      </w:r>
      <w:r w:rsidR="00D238D2">
        <w:rPr>
          <w:rFonts w:ascii="Cambria" w:hAnsi="Cambria" w:cs="Times New Roman"/>
          <w:noProof/>
          <w:sz w:val="20"/>
          <w:szCs w:val="24"/>
        </w:rPr>
        <w:t xml:space="preserve"> </w:t>
      </w:r>
      <w:r w:rsidRPr="003579E4">
        <w:rPr>
          <w:rFonts w:ascii="Cambria" w:hAnsi="Cambria" w:cs="Times New Roman"/>
          <w:noProof/>
          <w:sz w:val="20"/>
          <w:szCs w:val="24"/>
        </w:rPr>
        <w:t xml:space="preserve">C.Phiphattanaphiphop, K. Leksakul, and R. Phatthanakun, “A novel microfluidic chip‑based sperm‑sorting device constructed using design of experiment method,” </w:t>
      </w:r>
      <w:r w:rsidRPr="003579E4">
        <w:rPr>
          <w:rFonts w:ascii="Cambria" w:hAnsi="Cambria" w:cs="Times New Roman"/>
          <w:i/>
          <w:iCs/>
          <w:noProof/>
          <w:sz w:val="20"/>
          <w:szCs w:val="24"/>
        </w:rPr>
        <w:t>Sci. Rep.</w:t>
      </w:r>
      <w:r w:rsidRPr="003579E4">
        <w:rPr>
          <w:rFonts w:ascii="Cambria" w:hAnsi="Cambria" w:cs="Times New Roman"/>
          <w:noProof/>
          <w:sz w:val="20"/>
          <w:szCs w:val="24"/>
        </w:rPr>
        <w:t>, pp. 1–13, 2020.</w:t>
      </w:r>
    </w:p>
    <w:p w14:paraId="40287647" w14:textId="7DAC0CB4" w:rsidR="003579E4" w:rsidRPr="003579E4" w:rsidRDefault="003579E4" w:rsidP="00D238D2">
      <w:pPr>
        <w:widowControl w:val="0"/>
        <w:autoSpaceDE w:val="0"/>
        <w:autoSpaceDN w:val="0"/>
        <w:bidi w:val="0"/>
        <w:adjustRightInd w:val="0"/>
        <w:rPr>
          <w:rFonts w:ascii="Cambria" w:hAnsi="Cambria" w:cs="Times New Roman"/>
          <w:noProof/>
          <w:sz w:val="20"/>
          <w:szCs w:val="24"/>
        </w:rPr>
      </w:pPr>
      <w:r w:rsidRPr="003579E4">
        <w:rPr>
          <w:rFonts w:ascii="Cambria" w:hAnsi="Cambria" w:cs="Times New Roman"/>
          <w:noProof/>
          <w:sz w:val="20"/>
          <w:szCs w:val="24"/>
        </w:rPr>
        <w:t>[7]</w:t>
      </w:r>
      <w:r w:rsidR="00D238D2">
        <w:rPr>
          <w:rFonts w:ascii="Cambria" w:hAnsi="Cambria" w:cs="Times New Roman"/>
          <w:noProof/>
          <w:sz w:val="20"/>
          <w:szCs w:val="24"/>
        </w:rPr>
        <w:t xml:space="preserve">    </w:t>
      </w:r>
      <w:r w:rsidRPr="003579E4">
        <w:rPr>
          <w:rFonts w:ascii="Cambria" w:hAnsi="Cambria" w:cs="Times New Roman"/>
          <w:noProof/>
          <w:sz w:val="20"/>
          <w:szCs w:val="24"/>
        </w:rPr>
        <w:t xml:space="preserve">T. An, D. Lee, and B. Kim, “Gravity and rheotaxis based sperm sorting device employing a cam-actuated pipette mechanism,” </w:t>
      </w:r>
      <w:r w:rsidRPr="003579E4">
        <w:rPr>
          <w:rFonts w:ascii="Cambria" w:hAnsi="Cambria" w:cs="Times New Roman"/>
          <w:i/>
          <w:iCs/>
          <w:noProof/>
          <w:sz w:val="20"/>
          <w:szCs w:val="24"/>
        </w:rPr>
        <w:t>Rev. Sci. Instrum.</w:t>
      </w:r>
      <w:r w:rsidRPr="003579E4">
        <w:rPr>
          <w:rFonts w:ascii="Cambria" w:hAnsi="Cambria" w:cs="Times New Roman"/>
          <w:noProof/>
          <w:sz w:val="20"/>
          <w:szCs w:val="24"/>
        </w:rPr>
        <w:t>, vol. 084101, no. August, 2019.</w:t>
      </w:r>
    </w:p>
    <w:p w14:paraId="6B4E53FD" w14:textId="689858C4" w:rsidR="003579E4" w:rsidRPr="003579E4" w:rsidRDefault="003579E4" w:rsidP="00D238D2">
      <w:pPr>
        <w:widowControl w:val="0"/>
        <w:autoSpaceDE w:val="0"/>
        <w:autoSpaceDN w:val="0"/>
        <w:bidi w:val="0"/>
        <w:adjustRightInd w:val="0"/>
        <w:rPr>
          <w:rFonts w:ascii="Cambria" w:hAnsi="Cambria" w:cs="Times New Roman"/>
          <w:noProof/>
          <w:sz w:val="20"/>
          <w:szCs w:val="24"/>
        </w:rPr>
      </w:pPr>
      <w:r w:rsidRPr="003579E4">
        <w:rPr>
          <w:rFonts w:ascii="Cambria" w:hAnsi="Cambria" w:cs="Times New Roman"/>
          <w:noProof/>
          <w:sz w:val="20"/>
          <w:szCs w:val="24"/>
        </w:rPr>
        <w:t>[8]</w:t>
      </w:r>
      <w:r w:rsidR="00D238D2">
        <w:rPr>
          <w:rFonts w:ascii="Cambria" w:hAnsi="Cambria" w:cs="Times New Roman"/>
          <w:noProof/>
          <w:sz w:val="20"/>
          <w:szCs w:val="24"/>
        </w:rPr>
        <w:t xml:space="preserve">    </w:t>
      </w:r>
      <w:r w:rsidRPr="003579E4">
        <w:rPr>
          <w:rFonts w:ascii="Cambria" w:hAnsi="Cambria" w:cs="Times New Roman"/>
          <w:noProof/>
          <w:sz w:val="20"/>
          <w:szCs w:val="24"/>
        </w:rPr>
        <w:t xml:space="preserve">M. Wu, H. Zhang, X. Zheng, and H. Cui, “Simulation of diffusiophoresis force and the confinement effect of Janus particles with the continuum method,” </w:t>
      </w:r>
      <w:r w:rsidRPr="003579E4">
        <w:rPr>
          <w:rFonts w:ascii="Cambria" w:hAnsi="Cambria" w:cs="Times New Roman"/>
          <w:i/>
          <w:iCs/>
          <w:noProof/>
          <w:sz w:val="20"/>
          <w:szCs w:val="24"/>
        </w:rPr>
        <w:t>AIP Adv.</w:t>
      </w:r>
      <w:r w:rsidRPr="003579E4">
        <w:rPr>
          <w:rFonts w:ascii="Cambria" w:hAnsi="Cambria" w:cs="Times New Roman"/>
          <w:noProof/>
          <w:sz w:val="20"/>
          <w:szCs w:val="24"/>
        </w:rPr>
        <w:t>, vol. 4, no. 3, pp. 0–9, 2014.</w:t>
      </w:r>
    </w:p>
    <w:p w14:paraId="36F8F4B7" w14:textId="160A4154" w:rsidR="003579E4" w:rsidRPr="003579E4" w:rsidRDefault="003579E4" w:rsidP="00D238D2">
      <w:pPr>
        <w:widowControl w:val="0"/>
        <w:autoSpaceDE w:val="0"/>
        <w:autoSpaceDN w:val="0"/>
        <w:bidi w:val="0"/>
        <w:adjustRightInd w:val="0"/>
        <w:rPr>
          <w:rFonts w:ascii="Cambria" w:hAnsi="Cambria"/>
          <w:noProof/>
          <w:sz w:val="20"/>
        </w:rPr>
      </w:pPr>
      <w:r w:rsidRPr="003579E4">
        <w:rPr>
          <w:rFonts w:ascii="Cambria" w:hAnsi="Cambria" w:cs="Times New Roman"/>
          <w:noProof/>
          <w:sz w:val="20"/>
          <w:szCs w:val="24"/>
        </w:rPr>
        <w:t>[9]</w:t>
      </w:r>
      <w:r w:rsidR="00D238D2">
        <w:rPr>
          <w:rFonts w:ascii="Cambria" w:hAnsi="Cambria" w:cs="Times New Roman"/>
          <w:noProof/>
          <w:sz w:val="20"/>
          <w:szCs w:val="24"/>
        </w:rPr>
        <w:t xml:space="preserve"> </w:t>
      </w:r>
      <w:r w:rsidRPr="003579E4">
        <w:rPr>
          <w:rFonts w:ascii="Cambria" w:hAnsi="Cambria" w:cs="Times New Roman"/>
          <w:noProof/>
          <w:sz w:val="20"/>
          <w:szCs w:val="24"/>
        </w:rPr>
        <w:t xml:space="preserve">A.A. Meisam Zaferani, Soon Hon Cheong, “Rheotaxis-based separation of sperm with progressive motility using a microfluidic corral system,” </w:t>
      </w:r>
      <w:r w:rsidRPr="003579E4">
        <w:rPr>
          <w:rFonts w:ascii="Cambria" w:hAnsi="Cambria" w:cs="Times New Roman"/>
          <w:i/>
          <w:iCs/>
          <w:noProof/>
          <w:sz w:val="20"/>
          <w:szCs w:val="24"/>
        </w:rPr>
        <w:t>Natl. Acad. Sci.</w:t>
      </w:r>
      <w:r w:rsidRPr="003579E4">
        <w:rPr>
          <w:rFonts w:ascii="Cambria" w:hAnsi="Cambria" w:cs="Times New Roman"/>
          <w:noProof/>
          <w:sz w:val="20"/>
          <w:szCs w:val="24"/>
        </w:rPr>
        <w:t>, pp. 1–6, 2018.</w:t>
      </w:r>
    </w:p>
    <w:p w14:paraId="3C885318" w14:textId="4A36ACDB" w:rsidR="00B254C7" w:rsidRPr="008F5D57" w:rsidRDefault="008F5D57" w:rsidP="00D238D2">
      <w:pPr>
        <w:bidi w:val="0"/>
        <w:jc w:val="lowKashida"/>
        <w:rPr>
          <w:rFonts w:asciiTheme="majorHAnsi" w:hAnsiTheme="majorHAnsi" w:cs="B Mitra"/>
          <w:b/>
          <w:bCs/>
          <w:szCs w:val="24"/>
          <w:rtl/>
        </w:rPr>
      </w:pPr>
      <w:r>
        <w:rPr>
          <w:rFonts w:asciiTheme="majorHAnsi" w:hAnsiTheme="majorHAnsi" w:cs="B Mitra"/>
          <w:b/>
          <w:bCs/>
          <w:szCs w:val="24"/>
          <w:rtl/>
        </w:rPr>
        <w:fldChar w:fldCharType="end"/>
      </w:r>
    </w:p>
    <w:p w14:paraId="54E88C5F" w14:textId="77777777" w:rsidR="00172A8D" w:rsidRPr="001424B2" w:rsidRDefault="00172A8D" w:rsidP="00D238D2">
      <w:pPr>
        <w:ind w:left="728"/>
        <w:jc w:val="lowKashida"/>
        <w:rPr>
          <w:rFonts w:asciiTheme="majorHAnsi" w:hAnsiTheme="majorHAnsi" w:cs="B Mitra"/>
          <w:szCs w:val="24"/>
          <w:rtl/>
        </w:rPr>
        <w:sectPr w:rsidR="00172A8D" w:rsidRPr="001424B2" w:rsidSect="00632A53">
          <w:footnotePr>
            <w:numRestart w:val="eachPage"/>
          </w:footnotePr>
          <w:type w:val="continuous"/>
          <w:pgSz w:w="11906" w:h="16838" w:code="9"/>
          <w:pgMar w:top="1418" w:right="1134" w:bottom="1418" w:left="1134" w:header="227" w:footer="567" w:gutter="0"/>
          <w:cols w:num="2" w:space="567"/>
          <w:titlePg/>
          <w:bidi/>
          <w:rtlGutter/>
          <w:docGrid w:linePitch="360"/>
        </w:sectPr>
      </w:pPr>
    </w:p>
    <w:p w14:paraId="3715CFC8" w14:textId="16122EB9" w:rsidR="00B254C7" w:rsidRPr="001424B2" w:rsidRDefault="00B254C7" w:rsidP="00D238D2">
      <w:pPr>
        <w:pStyle w:val="icsmreferences"/>
        <w:ind w:left="728" w:firstLine="0"/>
        <w:rPr>
          <w:rFonts w:asciiTheme="majorHAnsi" w:hAnsiTheme="majorHAnsi" w:cs="B Mitra"/>
          <w:sz w:val="24"/>
          <w:szCs w:val="24"/>
        </w:rPr>
      </w:pPr>
    </w:p>
    <w:sectPr w:rsidR="00B254C7" w:rsidRPr="001424B2" w:rsidSect="00B254C7">
      <w:type w:val="continuous"/>
      <w:pgSz w:w="11906" w:h="16838" w:code="9"/>
      <w:pgMar w:top="1134" w:right="1134" w:bottom="1134" w:left="1134" w:header="284" w:footer="567" w:gutter="0"/>
      <w:cols w:space="56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6E0F1" w14:textId="77777777" w:rsidR="00E933B7" w:rsidRDefault="00E933B7">
      <w:r>
        <w:separator/>
      </w:r>
    </w:p>
  </w:endnote>
  <w:endnote w:type="continuationSeparator" w:id="0">
    <w:p w14:paraId="64365134" w14:textId="77777777" w:rsidR="00E933B7" w:rsidRDefault="00E93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Mitra">
    <w:altName w:val="Courier New"/>
    <w:panose1 w:val="00000400000000000000"/>
    <w:charset w:val="B2"/>
    <w:family w:val="auto"/>
    <w:pitch w:val="variable"/>
    <w:sig w:usb0="00002007"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tra Mazar">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7" w:usb1="00000000" w:usb2="00000008" w:usb3="00000000" w:csb0="00000040" w:csb1="00000000"/>
  </w:font>
  <w:font w:name="Lotus">
    <w:panose1 w:val="00000400000000000000"/>
    <w:charset w:val="B2"/>
    <w:family w:val="auto"/>
    <w:pitch w:val="variable"/>
    <w:sig w:usb0="00002007" w:usb1="0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IDFont+F3">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IDFont+F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C9B2" w14:textId="77777777" w:rsidR="007567B6" w:rsidRDefault="00512A1E" w:rsidP="00863EC7">
    <w:pPr>
      <w:pStyle w:val="Footer"/>
      <w:framePr w:wrap="around" w:vAnchor="text" w:hAnchor="text" w:xAlign="center" w:y="1"/>
      <w:rPr>
        <w:rStyle w:val="PageNumber"/>
      </w:rPr>
    </w:pPr>
    <w:r>
      <w:rPr>
        <w:rStyle w:val="PageNumber"/>
        <w:rtl/>
      </w:rPr>
      <w:fldChar w:fldCharType="begin"/>
    </w:r>
    <w:r w:rsidR="007567B6">
      <w:rPr>
        <w:rStyle w:val="PageNumber"/>
      </w:rPr>
      <w:instrText xml:space="preserve">PAGE  </w:instrText>
    </w:r>
    <w:r>
      <w:rPr>
        <w:rStyle w:val="PageNumber"/>
        <w:rtl/>
      </w:rPr>
      <w:fldChar w:fldCharType="end"/>
    </w:r>
  </w:p>
  <w:p w14:paraId="7B719B76" w14:textId="77777777" w:rsidR="007567B6" w:rsidRDefault="00756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6CF1" w14:textId="51DF6513" w:rsidR="007567B6" w:rsidRPr="00C10905" w:rsidRDefault="00512A1E"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007567B6"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6E39DF">
      <w:rPr>
        <w:rStyle w:val="PageNumber"/>
        <w:rFonts w:cs="B Nazanin"/>
        <w:noProof/>
        <w:sz w:val="20"/>
        <w:szCs w:val="20"/>
        <w:rtl/>
      </w:rPr>
      <w:t>3</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1D70CD" w14:paraId="0CB903E5" w14:textId="77777777" w:rsidTr="001D70CD">
      <w:tc>
        <w:tcPr>
          <w:tcW w:w="3284" w:type="dxa"/>
        </w:tcPr>
        <w:p w14:paraId="3A36582E" w14:textId="77777777" w:rsidR="001D70CD" w:rsidRPr="00736128" w:rsidRDefault="001D70CD">
          <w:pPr>
            <w:pStyle w:val="Footer"/>
            <w:rPr>
              <w:sz w:val="20"/>
              <w:szCs w:val="20"/>
            </w:rPr>
          </w:pPr>
        </w:p>
      </w:tc>
      <w:tc>
        <w:tcPr>
          <w:tcW w:w="3285" w:type="dxa"/>
          <w:vAlign w:val="center"/>
        </w:tcPr>
        <w:p w14:paraId="51E1B5A6" w14:textId="77777777" w:rsidR="001D70CD" w:rsidRPr="00C10905" w:rsidRDefault="001D70CD" w:rsidP="001D70CD">
          <w:pPr>
            <w:pStyle w:val="Footer"/>
            <w:jc w:val="center"/>
            <w:rPr>
              <w:rFonts w:cs="B Nazanin"/>
              <w:sz w:val="20"/>
              <w:szCs w:val="20"/>
              <w:rtl/>
            </w:rPr>
          </w:pPr>
        </w:p>
      </w:tc>
      <w:tc>
        <w:tcPr>
          <w:tcW w:w="3285" w:type="dxa"/>
          <w:vAlign w:val="center"/>
        </w:tcPr>
        <w:p w14:paraId="5B029272" w14:textId="77777777" w:rsidR="001D70CD" w:rsidRPr="00736128" w:rsidRDefault="001D70CD" w:rsidP="001D70CD">
          <w:pPr>
            <w:pStyle w:val="Footer"/>
            <w:jc w:val="right"/>
            <w:rPr>
              <w:sz w:val="20"/>
              <w:szCs w:val="20"/>
            </w:rPr>
          </w:pPr>
        </w:p>
      </w:tc>
    </w:tr>
  </w:tbl>
  <w:p w14:paraId="30D731EC" w14:textId="77777777" w:rsidR="007567B6" w:rsidRDefault="007567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D599" w14:textId="3FB8DD13" w:rsidR="006B692B" w:rsidRPr="00F067DE" w:rsidRDefault="00512A1E">
    <w:pPr>
      <w:pStyle w:val="Footer"/>
      <w:jc w:val="center"/>
      <w:rPr>
        <w:rFonts w:cs="B Mitra"/>
        <w:sz w:val="16"/>
        <w:szCs w:val="16"/>
      </w:rPr>
    </w:pPr>
    <w:r w:rsidRPr="00F067DE">
      <w:rPr>
        <w:rFonts w:cs="B Mitra"/>
        <w:sz w:val="16"/>
        <w:szCs w:val="16"/>
      </w:rPr>
      <w:fldChar w:fldCharType="begin"/>
    </w:r>
    <w:r w:rsidR="006B692B" w:rsidRPr="00F067DE">
      <w:rPr>
        <w:rFonts w:cs="B Mitra"/>
        <w:sz w:val="16"/>
        <w:szCs w:val="16"/>
      </w:rPr>
      <w:instrText xml:space="preserve"> PAGE   \* MERGEFORMAT </w:instrText>
    </w:r>
    <w:r w:rsidRPr="00F067DE">
      <w:rPr>
        <w:rFonts w:cs="B Mitra"/>
        <w:sz w:val="16"/>
        <w:szCs w:val="16"/>
      </w:rPr>
      <w:fldChar w:fldCharType="separate"/>
    </w:r>
    <w:r w:rsidR="006E39DF">
      <w:rPr>
        <w:rFonts w:cs="B Mitra"/>
        <w:noProof/>
        <w:sz w:val="16"/>
        <w:szCs w:val="16"/>
        <w:rtl/>
      </w:rPr>
      <w:t>1</w:t>
    </w:r>
    <w:r w:rsidRPr="00F067DE">
      <w:rPr>
        <w:rFonts w:cs="B Mitra"/>
        <w:sz w:val="16"/>
        <w:szCs w:val="16"/>
      </w:rPr>
      <w:fldChar w:fldCharType="end"/>
    </w:r>
  </w:p>
  <w:p w14:paraId="3BE50CEC" w14:textId="77777777" w:rsidR="006B692B" w:rsidRDefault="006B6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87FE2" w14:textId="77777777" w:rsidR="00E933B7" w:rsidRDefault="00E933B7" w:rsidP="00EE7C2B">
      <w:pPr>
        <w:bidi w:val="0"/>
      </w:pPr>
      <w:r>
        <w:separator/>
      </w:r>
    </w:p>
  </w:footnote>
  <w:footnote w:type="continuationSeparator" w:id="0">
    <w:p w14:paraId="43A7BB9B" w14:textId="77777777" w:rsidR="00E933B7" w:rsidRDefault="00E93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66BB" w14:textId="3D7FD875" w:rsidR="006E39DF" w:rsidRPr="001A63EE" w:rsidRDefault="006E39DF" w:rsidP="006E39DF">
    <w:pPr>
      <w:pStyle w:val="Style1"/>
      <w:jc w:val="left"/>
      <w:rPr>
        <w:bCs/>
        <w:sz w:val="20"/>
        <w:szCs w:val="20"/>
      </w:rPr>
    </w:pPr>
    <w:r>
      <w:rPr>
        <w:bCs/>
        <w:noProof/>
        <w:sz w:val="20"/>
        <w:szCs w:val="20"/>
        <w:lang w:bidi="ar-SA"/>
      </w:rPr>
      <w:drawing>
        <wp:anchor distT="0" distB="0" distL="114300" distR="114300" simplePos="0" relativeHeight="251672576" behindDoc="0" locked="0" layoutInCell="1" allowOverlap="1" wp14:anchorId="6C9FDE3D" wp14:editId="38BB9980">
          <wp:simplePos x="0" y="0"/>
          <wp:positionH relativeFrom="column">
            <wp:posOffset>6029325</wp:posOffset>
          </wp:positionH>
          <wp:positionV relativeFrom="paragraph">
            <wp:posOffset>-102336</wp:posOffset>
          </wp:positionV>
          <wp:extent cx="720000" cy="715954"/>
          <wp:effectExtent l="0" t="0" r="444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rPr>
        <w:bCs/>
        <w:sz w:val="20"/>
        <w:szCs w:val="20"/>
      </w:rPr>
      <w:t xml:space="preserve">  </w:t>
    </w:r>
    <w:r w:rsidR="001B07CF">
      <w:rPr>
        <w:rFonts w:hint="cs"/>
        <w:bCs/>
        <w:sz w:val="20"/>
        <w:szCs w:val="20"/>
        <w:rtl/>
      </w:rPr>
      <w:t xml:space="preserve">      </w:t>
    </w:r>
    <w:r>
      <w:rPr>
        <w:rFonts w:hint="cs"/>
        <w:bCs/>
        <w:sz w:val="20"/>
        <w:szCs w:val="20"/>
        <w:rtl/>
      </w:rPr>
      <w:t>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8D9F557" w14:textId="77777777" w:rsidR="006E39DF" w:rsidRPr="001B07CF" w:rsidRDefault="006E39DF"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p w14:paraId="76AEC049" w14:textId="35AA4E3E" w:rsidR="00E81195" w:rsidRPr="001B07CF" w:rsidRDefault="00E81195" w:rsidP="006E39DF">
    <w:pPr>
      <w:pStyle w:val="Style1"/>
      <w:jc w:val="left"/>
      <w:rPr>
        <w:szCs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5A15" w14:textId="0C76388F" w:rsidR="001B07CF" w:rsidRPr="001A63EE" w:rsidRDefault="006E39DF" w:rsidP="006E39DF">
    <w:pPr>
      <w:pStyle w:val="Style1"/>
      <w:jc w:val="left"/>
      <w:rPr>
        <w:bCs/>
        <w:sz w:val="20"/>
        <w:szCs w:val="20"/>
      </w:rPr>
    </w:pPr>
    <w:r>
      <w:rPr>
        <w:bCs/>
        <w:noProof/>
        <w:sz w:val="20"/>
        <w:szCs w:val="20"/>
        <w:lang w:bidi="ar-SA"/>
      </w:rPr>
      <w:drawing>
        <wp:anchor distT="0" distB="0" distL="114300" distR="114300" simplePos="0" relativeHeight="251671552" behindDoc="0" locked="0" layoutInCell="1" allowOverlap="1" wp14:anchorId="2E6481E5" wp14:editId="1F79A3D0">
          <wp:simplePos x="0" y="0"/>
          <wp:positionH relativeFrom="column">
            <wp:posOffset>6014746</wp:posOffset>
          </wp:positionH>
          <wp:positionV relativeFrom="paragraph">
            <wp:posOffset>-109677</wp:posOffset>
          </wp:positionV>
          <wp:extent cx="720000" cy="715954"/>
          <wp:effectExtent l="0" t="0" r="444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rPr>
        <w:bCs/>
        <w:sz w:val="20"/>
        <w:szCs w:val="20"/>
      </w:rPr>
      <w:t xml:space="preserve">  </w:t>
    </w:r>
    <w:r w:rsidR="001B07CF">
      <w:rPr>
        <w:rFonts w:hint="cs"/>
        <w:bCs/>
        <w:sz w:val="20"/>
        <w:szCs w:val="20"/>
        <w:rtl/>
      </w:rPr>
      <w:t xml:space="preserve">      مجموعه مقالات </w:t>
    </w:r>
    <w:r>
      <w:rPr>
        <w:rFonts w:hint="cs"/>
        <w:bCs/>
        <w:sz w:val="20"/>
        <w:szCs w:val="20"/>
        <w:rtl/>
      </w:rPr>
      <w:t>سومین</w:t>
    </w:r>
    <w:r w:rsidR="001B07CF" w:rsidRPr="001A63EE">
      <w:rPr>
        <w:rFonts w:hint="cs"/>
        <w:bCs/>
        <w:sz w:val="20"/>
        <w:szCs w:val="20"/>
        <w:rtl/>
      </w:rPr>
      <w:t xml:space="preserve"> همايش </w:t>
    </w:r>
    <w:r w:rsidR="00CA7C17">
      <w:rPr>
        <w:rFonts w:hint="cs"/>
        <w:bCs/>
        <w:sz w:val="20"/>
        <w:szCs w:val="20"/>
        <w:rtl/>
      </w:rPr>
      <w:t>ملی</w:t>
    </w:r>
    <w:r w:rsidR="001B07CF" w:rsidRPr="001A63EE">
      <w:rPr>
        <w:rFonts w:hint="cs"/>
        <w:bCs/>
        <w:sz w:val="20"/>
        <w:szCs w:val="20"/>
        <w:rtl/>
      </w:rPr>
      <w:t xml:space="preserve"> </w:t>
    </w:r>
    <w:r w:rsidR="00CA7C17">
      <w:rPr>
        <w:rFonts w:hint="cs"/>
        <w:bCs/>
        <w:sz w:val="20"/>
        <w:szCs w:val="20"/>
        <w:rtl/>
      </w:rPr>
      <w:t>میکرو/نانو فناوری</w:t>
    </w:r>
  </w:p>
  <w:p w14:paraId="44AFC587" w14:textId="64359781" w:rsidR="00DA6426" w:rsidRPr="001B07CF" w:rsidRDefault="001B07CF" w:rsidP="006E39DF">
    <w:pPr>
      <w:pStyle w:val="Style1"/>
      <w:jc w:val="left"/>
      <w:rPr>
        <w:bCs/>
        <w:sz w:val="20"/>
        <w:szCs w:val="20"/>
        <w:rtl/>
      </w:rPr>
    </w:pPr>
    <w:r>
      <w:rPr>
        <w:rFonts w:hint="cs"/>
        <w:bCs/>
        <w:sz w:val="20"/>
        <w:szCs w:val="20"/>
        <w:rtl/>
      </w:rPr>
      <w:t xml:space="preserve">        </w:t>
    </w:r>
    <w:r w:rsidR="006E39DF">
      <w:rPr>
        <w:rFonts w:hint="cs"/>
        <w:bCs/>
        <w:sz w:val="20"/>
        <w:szCs w:val="20"/>
        <w:rtl/>
      </w:rPr>
      <w:t xml:space="preserve">29 تیر 1401، </w:t>
    </w:r>
    <w:r w:rsidRPr="001A63EE">
      <w:rPr>
        <w:rFonts w:hint="cs"/>
        <w:bCs/>
        <w:sz w:val="20"/>
        <w:szCs w:val="20"/>
        <w:rtl/>
      </w:rPr>
      <w:t xml:space="preserve"> </w:t>
    </w:r>
    <w:r w:rsidR="00CA7C17">
      <w:rPr>
        <w:rFonts w:hint="cs"/>
        <w:bCs/>
        <w:sz w:val="20"/>
        <w:szCs w:val="20"/>
        <w:rtl/>
      </w:rPr>
      <w:t>دانشگاه بین</w:t>
    </w:r>
    <w:r w:rsidR="00CA7C17">
      <w:rPr>
        <w:rFonts w:hint="cs"/>
        <w:bCs/>
        <w:sz w:val="20"/>
        <w:szCs w:val="20"/>
        <w:rtl/>
      </w:rPr>
      <w:softHyphen/>
      <w:t>المللی امام خمینی، قزوین، ایران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3" w15:restartNumberingAfterBreak="0">
    <w:nsid w:val="3AE061E3"/>
    <w:multiLevelType w:val="hybridMultilevel"/>
    <w:tmpl w:val="2E8A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5"/>
  </w:num>
  <w:num w:numId="2">
    <w:abstractNumId w:val="9"/>
  </w:num>
  <w:num w:numId="3">
    <w:abstractNumId w:val="1"/>
  </w:num>
  <w:num w:numId="4">
    <w:abstractNumId w:val="4"/>
  </w:num>
  <w:num w:numId="5">
    <w:abstractNumId w:val="6"/>
  </w:num>
  <w:num w:numId="6">
    <w:abstractNumId w:val="8"/>
  </w:num>
  <w:num w:numId="7">
    <w:abstractNumId w:val="2"/>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CF9"/>
    <w:rsid w:val="000065FA"/>
    <w:rsid w:val="0001112B"/>
    <w:rsid w:val="00012DD6"/>
    <w:rsid w:val="00016C7D"/>
    <w:rsid w:val="000200C4"/>
    <w:rsid w:val="00027727"/>
    <w:rsid w:val="00032BE3"/>
    <w:rsid w:val="0004249F"/>
    <w:rsid w:val="0004725A"/>
    <w:rsid w:val="00047388"/>
    <w:rsid w:val="000477BF"/>
    <w:rsid w:val="0004780B"/>
    <w:rsid w:val="00057FA0"/>
    <w:rsid w:val="0006522A"/>
    <w:rsid w:val="00065DAB"/>
    <w:rsid w:val="00066CCE"/>
    <w:rsid w:val="00067275"/>
    <w:rsid w:val="00072A68"/>
    <w:rsid w:val="00083A07"/>
    <w:rsid w:val="0009129D"/>
    <w:rsid w:val="000921AA"/>
    <w:rsid w:val="0009368C"/>
    <w:rsid w:val="00097A41"/>
    <w:rsid w:val="000A13BF"/>
    <w:rsid w:val="000A268D"/>
    <w:rsid w:val="000A3ECF"/>
    <w:rsid w:val="000A515A"/>
    <w:rsid w:val="000A67B6"/>
    <w:rsid w:val="000B1CF6"/>
    <w:rsid w:val="000B43A6"/>
    <w:rsid w:val="000B5794"/>
    <w:rsid w:val="000B7658"/>
    <w:rsid w:val="000C0228"/>
    <w:rsid w:val="000C2D4C"/>
    <w:rsid w:val="000C4999"/>
    <w:rsid w:val="000C5A80"/>
    <w:rsid w:val="000C638B"/>
    <w:rsid w:val="000C7114"/>
    <w:rsid w:val="000D298B"/>
    <w:rsid w:val="000D35FB"/>
    <w:rsid w:val="000D4460"/>
    <w:rsid w:val="000D57E7"/>
    <w:rsid w:val="000D713A"/>
    <w:rsid w:val="000E6FFC"/>
    <w:rsid w:val="000F188B"/>
    <w:rsid w:val="000F278E"/>
    <w:rsid w:val="000F33EF"/>
    <w:rsid w:val="001008A8"/>
    <w:rsid w:val="0010345B"/>
    <w:rsid w:val="00110DD3"/>
    <w:rsid w:val="00110F12"/>
    <w:rsid w:val="00112689"/>
    <w:rsid w:val="001145D9"/>
    <w:rsid w:val="001165B6"/>
    <w:rsid w:val="00125771"/>
    <w:rsid w:val="001257BD"/>
    <w:rsid w:val="00126184"/>
    <w:rsid w:val="001340B2"/>
    <w:rsid w:val="00135312"/>
    <w:rsid w:val="001364DF"/>
    <w:rsid w:val="001424B2"/>
    <w:rsid w:val="001473F3"/>
    <w:rsid w:val="0016359B"/>
    <w:rsid w:val="00170F10"/>
    <w:rsid w:val="00172A8D"/>
    <w:rsid w:val="00184BA8"/>
    <w:rsid w:val="00187B05"/>
    <w:rsid w:val="00190586"/>
    <w:rsid w:val="00197B69"/>
    <w:rsid w:val="001A1510"/>
    <w:rsid w:val="001A1E6C"/>
    <w:rsid w:val="001A355D"/>
    <w:rsid w:val="001A4B24"/>
    <w:rsid w:val="001A63EE"/>
    <w:rsid w:val="001B07CF"/>
    <w:rsid w:val="001B707F"/>
    <w:rsid w:val="001C4D73"/>
    <w:rsid w:val="001C660D"/>
    <w:rsid w:val="001D3B03"/>
    <w:rsid w:val="001D6E79"/>
    <w:rsid w:val="001D70CD"/>
    <w:rsid w:val="001D7929"/>
    <w:rsid w:val="001E0401"/>
    <w:rsid w:val="001E2014"/>
    <w:rsid w:val="001E6AA0"/>
    <w:rsid w:val="001E6E14"/>
    <w:rsid w:val="001F0D68"/>
    <w:rsid w:val="001F3FA7"/>
    <w:rsid w:val="001F54A1"/>
    <w:rsid w:val="00201DC3"/>
    <w:rsid w:val="00202AE1"/>
    <w:rsid w:val="00202DF0"/>
    <w:rsid w:val="0020467A"/>
    <w:rsid w:val="00222537"/>
    <w:rsid w:val="002233CB"/>
    <w:rsid w:val="0022354C"/>
    <w:rsid w:val="002376EB"/>
    <w:rsid w:val="002459BF"/>
    <w:rsid w:val="00247090"/>
    <w:rsid w:val="00250849"/>
    <w:rsid w:val="00251F13"/>
    <w:rsid w:val="0025224F"/>
    <w:rsid w:val="00252E5A"/>
    <w:rsid w:val="00253307"/>
    <w:rsid w:val="00263934"/>
    <w:rsid w:val="00273C6E"/>
    <w:rsid w:val="00273D85"/>
    <w:rsid w:val="00275032"/>
    <w:rsid w:val="00280D79"/>
    <w:rsid w:val="00282BA4"/>
    <w:rsid w:val="002868CB"/>
    <w:rsid w:val="00290066"/>
    <w:rsid w:val="002A0B3E"/>
    <w:rsid w:val="002A4E3B"/>
    <w:rsid w:val="002B38CA"/>
    <w:rsid w:val="002B6435"/>
    <w:rsid w:val="002B7E22"/>
    <w:rsid w:val="002C3D90"/>
    <w:rsid w:val="002C7AF7"/>
    <w:rsid w:val="002F0555"/>
    <w:rsid w:val="002F3080"/>
    <w:rsid w:val="002F5225"/>
    <w:rsid w:val="00301133"/>
    <w:rsid w:val="0030482A"/>
    <w:rsid w:val="003144CC"/>
    <w:rsid w:val="0031683E"/>
    <w:rsid w:val="003205C8"/>
    <w:rsid w:val="00321FC8"/>
    <w:rsid w:val="00326B44"/>
    <w:rsid w:val="0032782A"/>
    <w:rsid w:val="003334DB"/>
    <w:rsid w:val="00350031"/>
    <w:rsid w:val="003579E4"/>
    <w:rsid w:val="00371062"/>
    <w:rsid w:val="00376D3D"/>
    <w:rsid w:val="00381BB6"/>
    <w:rsid w:val="00383AEE"/>
    <w:rsid w:val="00384723"/>
    <w:rsid w:val="0038653F"/>
    <w:rsid w:val="0039122A"/>
    <w:rsid w:val="00395FB4"/>
    <w:rsid w:val="003A3023"/>
    <w:rsid w:val="003A5BD9"/>
    <w:rsid w:val="003B5009"/>
    <w:rsid w:val="003C6C09"/>
    <w:rsid w:val="003D573D"/>
    <w:rsid w:val="003D5B83"/>
    <w:rsid w:val="00401DB0"/>
    <w:rsid w:val="00401F6F"/>
    <w:rsid w:val="00402D06"/>
    <w:rsid w:val="0040530F"/>
    <w:rsid w:val="004118EB"/>
    <w:rsid w:val="00414A8E"/>
    <w:rsid w:val="00417A10"/>
    <w:rsid w:val="00426503"/>
    <w:rsid w:val="00437980"/>
    <w:rsid w:val="00440970"/>
    <w:rsid w:val="00444B27"/>
    <w:rsid w:val="00444D9B"/>
    <w:rsid w:val="00445CB8"/>
    <w:rsid w:val="004473CA"/>
    <w:rsid w:val="0045168D"/>
    <w:rsid w:val="0046089B"/>
    <w:rsid w:val="004631A6"/>
    <w:rsid w:val="00463F52"/>
    <w:rsid w:val="00467A42"/>
    <w:rsid w:val="00470857"/>
    <w:rsid w:val="004758D3"/>
    <w:rsid w:val="00477839"/>
    <w:rsid w:val="0048394F"/>
    <w:rsid w:val="00492DFC"/>
    <w:rsid w:val="004A0FA4"/>
    <w:rsid w:val="004A16D6"/>
    <w:rsid w:val="004A1F00"/>
    <w:rsid w:val="004B1E6A"/>
    <w:rsid w:val="004B3FCF"/>
    <w:rsid w:val="004B56F5"/>
    <w:rsid w:val="004B65A3"/>
    <w:rsid w:val="004C64F4"/>
    <w:rsid w:val="004C7E04"/>
    <w:rsid w:val="004C7ED0"/>
    <w:rsid w:val="004E0BDD"/>
    <w:rsid w:val="004E4F1D"/>
    <w:rsid w:val="004F0E68"/>
    <w:rsid w:val="004F25AA"/>
    <w:rsid w:val="004F25FB"/>
    <w:rsid w:val="00502E7F"/>
    <w:rsid w:val="00512A1E"/>
    <w:rsid w:val="00513762"/>
    <w:rsid w:val="00515A6D"/>
    <w:rsid w:val="005167D7"/>
    <w:rsid w:val="00524AE1"/>
    <w:rsid w:val="00536E9D"/>
    <w:rsid w:val="00540797"/>
    <w:rsid w:val="0055179D"/>
    <w:rsid w:val="00563692"/>
    <w:rsid w:val="005666C8"/>
    <w:rsid w:val="00577AF9"/>
    <w:rsid w:val="005800BB"/>
    <w:rsid w:val="00584EE6"/>
    <w:rsid w:val="00594CCF"/>
    <w:rsid w:val="005B0E8B"/>
    <w:rsid w:val="005B2A4E"/>
    <w:rsid w:val="005B65DA"/>
    <w:rsid w:val="005B6EB8"/>
    <w:rsid w:val="005C196C"/>
    <w:rsid w:val="005C45DB"/>
    <w:rsid w:val="005D7F55"/>
    <w:rsid w:val="005E4FEA"/>
    <w:rsid w:val="005F181D"/>
    <w:rsid w:val="005F61B1"/>
    <w:rsid w:val="005F7686"/>
    <w:rsid w:val="00604A76"/>
    <w:rsid w:val="00610806"/>
    <w:rsid w:val="00611CA5"/>
    <w:rsid w:val="0061746C"/>
    <w:rsid w:val="00624BFC"/>
    <w:rsid w:val="00630463"/>
    <w:rsid w:val="0063086A"/>
    <w:rsid w:val="006316AA"/>
    <w:rsid w:val="006318FA"/>
    <w:rsid w:val="00632A53"/>
    <w:rsid w:val="00633BE0"/>
    <w:rsid w:val="00645B86"/>
    <w:rsid w:val="00647809"/>
    <w:rsid w:val="00654383"/>
    <w:rsid w:val="00655EFC"/>
    <w:rsid w:val="006575DD"/>
    <w:rsid w:val="00661071"/>
    <w:rsid w:val="00662E88"/>
    <w:rsid w:val="006710EC"/>
    <w:rsid w:val="00671652"/>
    <w:rsid w:val="00671B4E"/>
    <w:rsid w:val="00674B3E"/>
    <w:rsid w:val="006803B1"/>
    <w:rsid w:val="00680C6B"/>
    <w:rsid w:val="00681CD7"/>
    <w:rsid w:val="00684A60"/>
    <w:rsid w:val="006850F3"/>
    <w:rsid w:val="00691F67"/>
    <w:rsid w:val="00696B6C"/>
    <w:rsid w:val="006A1D92"/>
    <w:rsid w:val="006A3F1E"/>
    <w:rsid w:val="006A41A0"/>
    <w:rsid w:val="006A4B1D"/>
    <w:rsid w:val="006B156E"/>
    <w:rsid w:val="006B2A21"/>
    <w:rsid w:val="006B41EB"/>
    <w:rsid w:val="006B61CA"/>
    <w:rsid w:val="006B64CA"/>
    <w:rsid w:val="006B692B"/>
    <w:rsid w:val="006C1C85"/>
    <w:rsid w:val="006C2048"/>
    <w:rsid w:val="006C6686"/>
    <w:rsid w:val="006D1016"/>
    <w:rsid w:val="006D2240"/>
    <w:rsid w:val="006D3F1E"/>
    <w:rsid w:val="006D610B"/>
    <w:rsid w:val="006D6DC9"/>
    <w:rsid w:val="006E077E"/>
    <w:rsid w:val="006E0AEF"/>
    <w:rsid w:val="006E0FDA"/>
    <w:rsid w:val="006E39DF"/>
    <w:rsid w:val="006E3DA3"/>
    <w:rsid w:val="006E75C7"/>
    <w:rsid w:val="00701AA1"/>
    <w:rsid w:val="00702869"/>
    <w:rsid w:val="007105BE"/>
    <w:rsid w:val="00712B04"/>
    <w:rsid w:val="00720AF0"/>
    <w:rsid w:val="007237FF"/>
    <w:rsid w:val="00730426"/>
    <w:rsid w:val="007314DA"/>
    <w:rsid w:val="00736128"/>
    <w:rsid w:val="00744813"/>
    <w:rsid w:val="00745C20"/>
    <w:rsid w:val="007538F3"/>
    <w:rsid w:val="007567B6"/>
    <w:rsid w:val="00760787"/>
    <w:rsid w:val="007646CD"/>
    <w:rsid w:val="00765E98"/>
    <w:rsid w:val="007660E1"/>
    <w:rsid w:val="00782D58"/>
    <w:rsid w:val="0079427E"/>
    <w:rsid w:val="00796197"/>
    <w:rsid w:val="007B31B0"/>
    <w:rsid w:val="007C3E0B"/>
    <w:rsid w:val="007C6229"/>
    <w:rsid w:val="007D1603"/>
    <w:rsid w:val="007D2EDE"/>
    <w:rsid w:val="007E1702"/>
    <w:rsid w:val="007E4EC0"/>
    <w:rsid w:val="007F60CD"/>
    <w:rsid w:val="00811729"/>
    <w:rsid w:val="00834E66"/>
    <w:rsid w:val="00837F74"/>
    <w:rsid w:val="008409B3"/>
    <w:rsid w:val="00842EDF"/>
    <w:rsid w:val="0085164A"/>
    <w:rsid w:val="00857C60"/>
    <w:rsid w:val="00862A78"/>
    <w:rsid w:val="00863EC7"/>
    <w:rsid w:val="00866200"/>
    <w:rsid w:val="00867745"/>
    <w:rsid w:val="00875722"/>
    <w:rsid w:val="00883ED3"/>
    <w:rsid w:val="00886385"/>
    <w:rsid w:val="00890A7A"/>
    <w:rsid w:val="008A15C9"/>
    <w:rsid w:val="008A15EC"/>
    <w:rsid w:val="008A21EC"/>
    <w:rsid w:val="008A7B56"/>
    <w:rsid w:val="008C3548"/>
    <w:rsid w:val="008C7E5B"/>
    <w:rsid w:val="008D173F"/>
    <w:rsid w:val="008D7584"/>
    <w:rsid w:val="008E20BC"/>
    <w:rsid w:val="008E4555"/>
    <w:rsid w:val="008F401F"/>
    <w:rsid w:val="008F54FF"/>
    <w:rsid w:val="008F5D57"/>
    <w:rsid w:val="008F708A"/>
    <w:rsid w:val="008F73B5"/>
    <w:rsid w:val="00902F58"/>
    <w:rsid w:val="0091608A"/>
    <w:rsid w:val="00917ADA"/>
    <w:rsid w:val="009220D6"/>
    <w:rsid w:val="009357A6"/>
    <w:rsid w:val="00943871"/>
    <w:rsid w:val="00950556"/>
    <w:rsid w:val="009612B8"/>
    <w:rsid w:val="009628B7"/>
    <w:rsid w:val="00967A03"/>
    <w:rsid w:val="00974F42"/>
    <w:rsid w:val="009A36AF"/>
    <w:rsid w:val="009B19FC"/>
    <w:rsid w:val="009C508D"/>
    <w:rsid w:val="009C5AE4"/>
    <w:rsid w:val="009C7FFE"/>
    <w:rsid w:val="009D1831"/>
    <w:rsid w:val="009D6253"/>
    <w:rsid w:val="009D649E"/>
    <w:rsid w:val="009E1678"/>
    <w:rsid w:val="009F4508"/>
    <w:rsid w:val="009F6241"/>
    <w:rsid w:val="00A0098B"/>
    <w:rsid w:val="00A05BAE"/>
    <w:rsid w:val="00A116C3"/>
    <w:rsid w:val="00A13D66"/>
    <w:rsid w:val="00A156E3"/>
    <w:rsid w:val="00A17641"/>
    <w:rsid w:val="00A2232A"/>
    <w:rsid w:val="00A24584"/>
    <w:rsid w:val="00A2646B"/>
    <w:rsid w:val="00A3654C"/>
    <w:rsid w:val="00A433E1"/>
    <w:rsid w:val="00A43A33"/>
    <w:rsid w:val="00A45CAC"/>
    <w:rsid w:val="00A53739"/>
    <w:rsid w:val="00A57BD7"/>
    <w:rsid w:val="00A66AEB"/>
    <w:rsid w:val="00A805AF"/>
    <w:rsid w:val="00A85A6E"/>
    <w:rsid w:val="00A86F1C"/>
    <w:rsid w:val="00A86F26"/>
    <w:rsid w:val="00A91A7A"/>
    <w:rsid w:val="00AA0D8F"/>
    <w:rsid w:val="00AA35A6"/>
    <w:rsid w:val="00AA7070"/>
    <w:rsid w:val="00AB1946"/>
    <w:rsid w:val="00AB530E"/>
    <w:rsid w:val="00AE278E"/>
    <w:rsid w:val="00AF20BC"/>
    <w:rsid w:val="00B02915"/>
    <w:rsid w:val="00B02A7A"/>
    <w:rsid w:val="00B10CD6"/>
    <w:rsid w:val="00B11A09"/>
    <w:rsid w:val="00B11F35"/>
    <w:rsid w:val="00B13BF8"/>
    <w:rsid w:val="00B1741D"/>
    <w:rsid w:val="00B17528"/>
    <w:rsid w:val="00B2084E"/>
    <w:rsid w:val="00B218B3"/>
    <w:rsid w:val="00B23A88"/>
    <w:rsid w:val="00B254C7"/>
    <w:rsid w:val="00B26A17"/>
    <w:rsid w:val="00B26CF9"/>
    <w:rsid w:val="00B32A0D"/>
    <w:rsid w:val="00B3623F"/>
    <w:rsid w:val="00B44DF2"/>
    <w:rsid w:val="00B4571E"/>
    <w:rsid w:val="00B45E36"/>
    <w:rsid w:val="00B461A9"/>
    <w:rsid w:val="00B505F8"/>
    <w:rsid w:val="00B5257A"/>
    <w:rsid w:val="00B52AEB"/>
    <w:rsid w:val="00B6128F"/>
    <w:rsid w:val="00B645C1"/>
    <w:rsid w:val="00B7103B"/>
    <w:rsid w:val="00B71984"/>
    <w:rsid w:val="00B7689C"/>
    <w:rsid w:val="00B7715E"/>
    <w:rsid w:val="00B86E19"/>
    <w:rsid w:val="00B87F23"/>
    <w:rsid w:val="00B94F0F"/>
    <w:rsid w:val="00BA0932"/>
    <w:rsid w:val="00BA2729"/>
    <w:rsid w:val="00BA2D8F"/>
    <w:rsid w:val="00BA48D3"/>
    <w:rsid w:val="00BC0414"/>
    <w:rsid w:val="00BC14EC"/>
    <w:rsid w:val="00BC6F76"/>
    <w:rsid w:val="00BF444F"/>
    <w:rsid w:val="00BF6D10"/>
    <w:rsid w:val="00C03E63"/>
    <w:rsid w:val="00C06283"/>
    <w:rsid w:val="00C10905"/>
    <w:rsid w:val="00C22145"/>
    <w:rsid w:val="00C23BD2"/>
    <w:rsid w:val="00C257A7"/>
    <w:rsid w:val="00C27118"/>
    <w:rsid w:val="00C30051"/>
    <w:rsid w:val="00C3051B"/>
    <w:rsid w:val="00C3230F"/>
    <w:rsid w:val="00C32B80"/>
    <w:rsid w:val="00C34586"/>
    <w:rsid w:val="00C4016D"/>
    <w:rsid w:val="00C45565"/>
    <w:rsid w:val="00C516BE"/>
    <w:rsid w:val="00C67CE2"/>
    <w:rsid w:val="00C7096F"/>
    <w:rsid w:val="00C7715E"/>
    <w:rsid w:val="00CA2B3F"/>
    <w:rsid w:val="00CA7C17"/>
    <w:rsid w:val="00CB07B7"/>
    <w:rsid w:val="00CB5BB4"/>
    <w:rsid w:val="00CC08A7"/>
    <w:rsid w:val="00CC7B32"/>
    <w:rsid w:val="00CD15EC"/>
    <w:rsid w:val="00CD5E38"/>
    <w:rsid w:val="00CE03CF"/>
    <w:rsid w:val="00CE191A"/>
    <w:rsid w:val="00CE329E"/>
    <w:rsid w:val="00CE6A4E"/>
    <w:rsid w:val="00CE6DCD"/>
    <w:rsid w:val="00CE7751"/>
    <w:rsid w:val="00CF3921"/>
    <w:rsid w:val="00D02CBD"/>
    <w:rsid w:val="00D073B7"/>
    <w:rsid w:val="00D11788"/>
    <w:rsid w:val="00D12928"/>
    <w:rsid w:val="00D12FC6"/>
    <w:rsid w:val="00D1794F"/>
    <w:rsid w:val="00D20519"/>
    <w:rsid w:val="00D20F44"/>
    <w:rsid w:val="00D238D2"/>
    <w:rsid w:val="00D25096"/>
    <w:rsid w:val="00D275AF"/>
    <w:rsid w:val="00D30D70"/>
    <w:rsid w:val="00D321EE"/>
    <w:rsid w:val="00D426EA"/>
    <w:rsid w:val="00D44D53"/>
    <w:rsid w:val="00D461F5"/>
    <w:rsid w:val="00D549BF"/>
    <w:rsid w:val="00D60D77"/>
    <w:rsid w:val="00D60E8A"/>
    <w:rsid w:val="00D66ECB"/>
    <w:rsid w:val="00D717FB"/>
    <w:rsid w:val="00D810BF"/>
    <w:rsid w:val="00D81758"/>
    <w:rsid w:val="00D85BAD"/>
    <w:rsid w:val="00DA24EC"/>
    <w:rsid w:val="00DA36BF"/>
    <w:rsid w:val="00DA6426"/>
    <w:rsid w:val="00DB2471"/>
    <w:rsid w:val="00DB78FC"/>
    <w:rsid w:val="00DC4763"/>
    <w:rsid w:val="00DD6738"/>
    <w:rsid w:val="00DE2585"/>
    <w:rsid w:val="00DE5086"/>
    <w:rsid w:val="00DE640F"/>
    <w:rsid w:val="00DF0F36"/>
    <w:rsid w:val="00DF16C6"/>
    <w:rsid w:val="00DF479C"/>
    <w:rsid w:val="00E0255A"/>
    <w:rsid w:val="00E10AB5"/>
    <w:rsid w:val="00E113F3"/>
    <w:rsid w:val="00E11E3B"/>
    <w:rsid w:val="00E12408"/>
    <w:rsid w:val="00E15360"/>
    <w:rsid w:val="00E16AC0"/>
    <w:rsid w:val="00E24577"/>
    <w:rsid w:val="00E30FAC"/>
    <w:rsid w:val="00E33179"/>
    <w:rsid w:val="00E40EB8"/>
    <w:rsid w:val="00E4133C"/>
    <w:rsid w:val="00E4411F"/>
    <w:rsid w:val="00E7436C"/>
    <w:rsid w:val="00E772E7"/>
    <w:rsid w:val="00E81195"/>
    <w:rsid w:val="00E92628"/>
    <w:rsid w:val="00E93261"/>
    <w:rsid w:val="00E933B7"/>
    <w:rsid w:val="00E95745"/>
    <w:rsid w:val="00E95BF3"/>
    <w:rsid w:val="00E96367"/>
    <w:rsid w:val="00EA0BF1"/>
    <w:rsid w:val="00EA3B8B"/>
    <w:rsid w:val="00EA427E"/>
    <w:rsid w:val="00EA7016"/>
    <w:rsid w:val="00EA76E3"/>
    <w:rsid w:val="00EB4356"/>
    <w:rsid w:val="00EC5739"/>
    <w:rsid w:val="00ED0671"/>
    <w:rsid w:val="00ED32A5"/>
    <w:rsid w:val="00EE01B0"/>
    <w:rsid w:val="00EE2EA9"/>
    <w:rsid w:val="00EE659A"/>
    <w:rsid w:val="00EE7C2B"/>
    <w:rsid w:val="00EE7EDE"/>
    <w:rsid w:val="00EF0F37"/>
    <w:rsid w:val="00EF1BE5"/>
    <w:rsid w:val="00EF6116"/>
    <w:rsid w:val="00F01703"/>
    <w:rsid w:val="00F01AC2"/>
    <w:rsid w:val="00F04113"/>
    <w:rsid w:val="00F06628"/>
    <w:rsid w:val="00F067DE"/>
    <w:rsid w:val="00F10F32"/>
    <w:rsid w:val="00F14AAB"/>
    <w:rsid w:val="00F16338"/>
    <w:rsid w:val="00F165D5"/>
    <w:rsid w:val="00F17689"/>
    <w:rsid w:val="00F22B4D"/>
    <w:rsid w:val="00F3364C"/>
    <w:rsid w:val="00F35B54"/>
    <w:rsid w:val="00F44000"/>
    <w:rsid w:val="00F44017"/>
    <w:rsid w:val="00F470A0"/>
    <w:rsid w:val="00F66E17"/>
    <w:rsid w:val="00F75AB0"/>
    <w:rsid w:val="00F75B78"/>
    <w:rsid w:val="00F80EB5"/>
    <w:rsid w:val="00F815EF"/>
    <w:rsid w:val="00F84115"/>
    <w:rsid w:val="00F867F8"/>
    <w:rsid w:val="00F95395"/>
    <w:rsid w:val="00FA0713"/>
    <w:rsid w:val="00FA79BA"/>
    <w:rsid w:val="00FB4AD5"/>
    <w:rsid w:val="00FB7C56"/>
    <w:rsid w:val="00FC0630"/>
    <w:rsid w:val="00FC1DC5"/>
    <w:rsid w:val="00FC66A2"/>
    <w:rsid w:val="00FC69FE"/>
    <w:rsid w:val="00FD522D"/>
    <w:rsid w:val="00FE67AB"/>
    <w:rsid w:val="00FF0980"/>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0B37BC"/>
  <w14:defaultImageDpi w14:val="32767"/>
  <w15:docId w15:val="{4868AFB3-EC73-4B98-98C0-6FEFA667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72E7"/>
    <w:pPr>
      <w:bidi/>
      <w:jc w:val="both"/>
    </w:pPr>
    <w:rPr>
      <w:rFonts w:cs="Mitra"/>
      <w:sz w:val="24"/>
      <w:szCs w:val="26"/>
      <w:lang w:bidi="fa-IR"/>
    </w:rPr>
  </w:style>
  <w:style w:type="paragraph" w:styleId="Heading1">
    <w:name w:val="heading 1"/>
    <w:basedOn w:val="Normal"/>
    <w:next w:val="Normal"/>
    <w:link w:val="Heading1Char"/>
    <w:qFormat/>
    <w:rsid w:val="00D85BAD"/>
    <w:pPr>
      <w:keepNext/>
      <w:keepLines/>
      <w:outlineLvl w:val="0"/>
    </w:pPr>
    <w:rPr>
      <w:b/>
      <w:bCs/>
      <w:sz w:val="28"/>
      <w:szCs w:val="28"/>
    </w:rPr>
  </w:style>
  <w:style w:type="paragraph" w:styleId="Heading3">
    <w:name w:val="heading 3"/>
    <w:basedOn w:val="Normal"/>
    <w:next w:val="Normal"/>
    <w:link w:val="Heading3Char"/>
    <w:semiHidden/>
    <w:unhideWhenUsed/>
    <w:qFormat/>
    <w:rsid w:val="001424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semiHidden/>
    <w:rsid w:val="00A116C3"/>
    <w:pPr>
      <w:bidi w:val="0"/>
    </w:pPr>
    <w:rPr>
      <w:rFonts w:cs="Mitra Mazar"/>
      <w:bCs/>
      <w:sz w:val="20"/>
      <w:szCs w:val="20"/>
      <w:lang w:bidi="ar-SA"/>
    </w:rPr>
  </w:style>
  <w:style w:type="character" w:styleId="FootnoteReference">
    <w:name w:val="footnote reference"/>
    <w:basedOn w:val="DefaultParagraphFont"/>
    <w:semiHidden/>
    <w:rsid w:val="00A116C3"/>
    <w:rPr>
      <w:vertAlign w:val="superscript"/>
    </w:rPr>
  </w:style>
  <w:style w:type="table" w:styleId="TableGrid">
    <w:name w:val="Table Grid"/>
    <w:basedOn w:val="TableNormal"/>
    <w:rsid w:val="007C622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semiHidden/>
    <w:rsid w:val="00F16338"/>
    <w:rPr>
      <w:rFonts w:cs="Mitra Mazar"/>
      <w:bCs/>
      <w:lang w:bidi="ar-SA"/>
    </w:rPr>
  </w:style>
  <w:style w:type="character" w:customStyle="1" w:styleId="Heading1Char">
    <w:name w:val="Heading 1 Char"/>
    <w:basedOn w:val="DefaultParagraphFont"/>
    <w:link w:val="Heading1"/>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szCs w:val="24"/>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 w:val="20"/>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szCs w:val="24"/>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character" w:customStyle="1" w:styleId="header-title">
    <w:name w:val="header-title"/>
    <w:basedOn w:val="DefaultParagraphFont"/>
    <w:rsid w:val="00E40EB8"/>
  </w:style>
  <w:style w:type="paragraph" w:customStyle="1" w:styleId="a">
    <w:name w:val="کلید واژگان فارسی"/>
    <w:basedOn w:val="Normal"/>
    <w:link w:val="Char"/>
    <w:qFormat/>
    <w:rsid w:val="003D573D"/>
    <w:pPr>
      <w:ind w:firstLine="454"/>
    </w:pPr>
    <w:rPr>
      <w:rFonts w:ascii="Cambria" w:hAnsi="Cambria" w:cs="B Nazanin"/>
      <w:sz w:val="20"/>
      <w:szCs w:val="22"/>
      <w:lang w:eastAsia="ja-JP" w:bidi="ar-SA"/>
    </w:rPr>
  </w:style>
  <w:style w:type="character" w:customStyle="1" w:styleId="Char">
    <w:name w:val="کلید واژگان فارسی Char"/>
    <w:link w:val="a"/>
    <w:rsid w:val="003D573D"/>
    <w:rPr>
      <w:rFonts w:ascii="Cambria" w:hAnsi="Cambria" w:cs="B Nazanin"/>
      <w:szCs w:val="22"/>
      <w:lang w:eastAsia="ja-JP"/>
    </w:rPr>
  </w:style>
  <w:style w:type="character" w:styleId="PlaceholderText">
    <w:name w:val="Placeholder Text"/>
    <w:basedOn w:val="DefaultParagraphFont"/>
    <w:uiPriority w:val="99"/>
    <w:semiHidden/>
    <w:rsid w:val="00110F12"/>
    <w:rPr>
      <w:color w:val="808080"/>
    </w:rPr>
  </w:style>
  <w:style w:type="table" w:styleId="PlainTable4">
    <w:name w:val="Plain Table 4"/>
    <w:basedOn w:val="TableNormal"/>
    <w:uiPriority w:val="44"/>
    <w:rsid w:val="006D6DC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D6DC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7538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link w:val="CaptionChar"/>
    <w:unhideWhenUsed/>
    <w:rsid w:val="00701AA1"/>
    <w:pPr>
      <w:spacing w:after="120"/>
      <w:ind w:firstLine="720"/>
      <w:jc w:val="left"/>
    </w:pPr>
    <w:rPr>
      <w:rFonts w:ascii="Cambria" w:eastAsia="Calibri" w:hAnsi="Cambria" w:cs="B Nazanin"/>
      <w:b/>
      <w:bCs/>
      <w:color w:val="4F81BD"/>
      <w:sz w:val="18"/>
      <w:szCs w:val="18"/>
      <w:lang w:bidi="ar-SA"/>
    </w:rPr>
  </w:style>
  <w:style w:type="character" w:customStyle="1" w:styleId="CaptionChar">
    <w:name w:val="Caption Char"/>
    <w:basedOn w:val="DefaultParagraphFont"/>
    <w:link w:val="Caption"/>
    <w:rsid w:val="00701AA1"/>
    <w:rPr>
      <w:rFonts w:ascii="Cambria" w:eastAsia="Calibri" w:hAnsi="Cambria" w:cs="B Nazanin"/>
      <w:b/>
      <w:bCs/>
      <w:color w:val="4F81BD"/>
      <w:sz w:val="18"/>
      <w:szCs w:val="18"/>
    </w:rPr>
  </w:style>
  <w:style w:type="character" w:customStyle="1" w:styleId="fontstyle01">
    <w:name w:val="fontstyle01"/>
    <w:basedOn w:val="DefaultParagraphFont"/>
    <w:rsid w:val="00E96367"/>
    <w:rPr>
      <w:rFonts w:ascii="CIDFont+F3" w:hAnsi="CIDFont+F3" w:hint="default"/>
      <w:b/>
      <w:bCs/>
      <w:i w:val="0"/>
      <w:iCs w:val="0"/>
      <w:color w:val="000000"/>
      <w:sz w:val="38"/>
      <w:szCs w:val="38"/>
    </w:rPr>
  </w:style>
  <w:style w:type="character" w:customStyle="1" w:styleId="fontstyle21">
    <w:name w:val="fontstyle21"/>
    <w:basedOn w:val="DefaultParagraphFont"/>
    <w:rsid w:val="00E96367"/>
    <w:rPr>
      <w:rFonts w:ascii="Cambria" w:hAnsi="Cambria" w:hint="default"/>
      <w:b w:val="0"/>
      <w:bCs w:val="0"/>
      <w:i w:val="0"/>
      <w:iCs w:val="0"/>
      <w:color w:val="000000"/>
      <w:sz w:val="20"/>
      <w:szCs w:val="20"/>
    </w:rPr>
  </w:style>
  <w:style w:type="character" w:customStyle="1" w:styleId="MTConvertedEquation">
    <w:name w:val="MTConvertedEquation"/>
    <w:basedOn w:val="DefaultParagraphFont"/>
    <w:rsid w:val="001D7929"/>
    <w:rPr>
      <w:rFonts w:ascii="Cambria Math" w:hAnsi="Cambria Math" w:cs="B Mitra"/>
      <w:i/>
      <w:sz w:val="20"/>
      <w:szCs w:val="20"/>
    </w:rPr>
  </w:style>
  <w:style w:type="character" w:styleId="EndnoteReference">
    <w:name w:val="endnote reference"/>
    <w:basedOn w:val="DefaultParagraphFont"/>
    <w:semiHidden/>
    <w:unhideWhenUsed/>
    <w:rsid w:val="00D60E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754976471">
      <w:bodyDiv w:val="1"/>
      <w:marLeft w:val="0"/>
      <w:marRight w:val="0"/>
      <w:marTop w:val="0"/>
      <w:marBottom w:val="0"/>
      <w:divBdr>
        <w:top w:val="none" w:sz="0" w:space="0" w:color="auto"/>
        <w:left w:val="none" w:sz="0" w:space="0" w:color="auto"/>
        <w:bottom w:val="none" w:sz="0" w:space="0" w:color="auto"/>
        <w:right w:val="none" w:sz="0" w:space="0" w:color="auto"/>
      </w:divBdr>
    </w:div>
    <w:div w:id="823860926">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 w:id="183614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3.bin"/><Relationship Id="rId42" Type="http://schemas.openxmlformats.org/officeDocument/2006/relationships/image" Target="media/image17.wmf"/><Relationship Id="rId47" Type="http://schemas.openxmlformats.org/officeDocument/2006/relationships/oleObject" Target="embeddings/oleObject16.bin"/><Relationship Id="rId63" Type="http://schemas.openxmlformats.org/officeDocument/2006/relationships/oleObject" Target="embeddings/oleObject23.bin"/><Relationship Id="rId68" Type="http://schemas.openxmlformats.org/officeDocument/2006/relationships/image" Target="media/image31.wmf"/><Relationship Id="rId84" Type="http://schemas.openxmlformats.org/officeDocument/2006/relationships/image" Target="media/image43.tiff"/><Relationship Id="rId16" Type="http://schemas.openxmlformats.org/officeDocument/2006/relationships/image" Target="media/image4.png"/><Relationship Id="rId11" Type="http://schemas.openxmlformats.org/officeDocument/2006/relationships/header" Target="header2.xml"/><Relationship Id="rId32" Type="http://schemas.openxmlformats.org/officeDocument/2006/relationships/image" Target="media/image12.wmf"/><Relationship Id="rId37" Type="http://schemas.openxmlformats.org/officeDocument/2006/relationships/oleObject" Target="embeddings/oleObject11.bin"/><Relationship Id="rId53" Type="http://schemas.openxmlformats.org/officeDocument/2006/relationships/image" Target="media/image23.wmf"/><Relationship Id="rId58" Type="http://schemas.openxmlformats.org/officeDocument/2006/relationships/oleObject" Target="embeddings/oleObject21.bin"/><Relationship Id="rId74" Type="http://schemas.openxmlformats.org/officeDocument/2006/relationships/image" Target="media/image34.png"/><Relationship Id="rId79" Type="http://schemas.openxmlformats.org/officeDocument/2006/relationships/image" Target="media/image39.tiff"/><Relationship Id="rId5" Type="http://schemas.openxmlformats.org/officeDocument/2006/relationships/webSettings" Target="webSettings.xml"/><Relationship Id="rId19" Type="http://schemas.openxmlformats.org/officeDocument/2006/relationships/oleObject" Target="embeddings/oleObject2.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0.wmf"/><Relationship Id="rId56" Type="http://schemas.openxmlformats.org/officeDocument/2006/relationships/oleObject" Target="embeddings/oleObject20.bin"/><Relationship Id="rId64" Type="http://schemas.openxmlformats.org/officeDocument/2006/relationships/image" Target="media/image29.wmf"/><Relationship Id="rId69" Type="http://schemas.openxmlformats.org/officeDocument/2006/relationships/oleObject" Target="embeddings/oleObject26.bin"/><Relationship Id="rId77" Type="http://schemas.openxmlformats.org/officeDocument/2006/relationships/image" Target="media/image37.jpeg"/><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image" Target="media/image33.wmf"/><Relationship Id="rId80" Type="http://schemas.openxmlformats.org/officeDocument/2006/relationships/image" Target="media/image40.tiff"/><Relationship Id="rId85" Type="http://schemas.openxmlformats.org/officeDocument/2006/relationships/image" Target="media/image44.tiff"/><Relationship Id="rId3" Type="http://schemas.openxmlformats.org/officeDocument/2006/relationships/styles" Target="styles.xml"/><Relationship Id="rId12" Type="http://schemas.openxmlformats.org/officeDocument/2006/relationships/footer" Target="footer3.xml"/><Relationship Id="rId17" Type="http://schemas.microsoft.com/office/2007/relationships/hdphoto" Target="media/hdphoto1.wdp"/><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6.wmf"/><Relationship Id="rId67" Type="http://schemas.openxmlformats.org/officeDocument/2006/relationships/oleObject" Target="embeddings/oleObject25.bin"/><Relationship Id="rId20" Type="http://schemas.openxmlformats.org/officeDocument/2006/relationships/image" Target="media/image6.wmf"/><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image" Target="media/image35.jpeg"/><Relationship Id="rId83" Type="http://schemas.openxmlformats.org/officeDocument/2006/relationships/image" Target="media/image42.tif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7.bin"/><Relationship Id="rId57" Type="http://schemas.openxmlformats.org/officeDocument/2006/relationships/image" Target="media/image25.wmf"/><Relationship Id="rId10" Type="http://schemas.openxmlformats.org/officeDocument/2006/relationships/footer" Target="footer2.xml"/><Relationship Id="rId31" Type="http://schemas.openxmlformats.org/officeDocument/2006/relationships/oleObject" Target="embeddings/oleObject8.bin"/><Relationship Id="rId44" Type="http://schemas.openxmlformats.org/officeDocument/2006/relationships/image" Target="media/image18.wmf"/><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8.tiff"/><Relationship Id="rId81" Type="http://schemas.openxmlformats.org/officeDocument/2006/relationships/image" Target="media/image41.wmf"/><Relationship Id="rId86" Type="http://schemas.openxmlformats.org/officeDocument/2006/relationships/image" Target="media/image45.tif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tiff"/><Relationship Id="rId18" Type="http://schemas.openxmlformats.org/officeDocument/2006/relationships/image" Target="media/image5.wmf"/><Relationship Id="rId39" Type="http://schemas.openxmlformats.org/officeDocument/2006/relationships/oleObject" Target="embeddings/oleObject12.bin"/><Relationship Id="rId34" Type="http://schemas.openxmlformats.org/officeDocument/2006/relationships/image" Target="media/image13.wmf"/><Relationship Id="rId50" Type="http://schemas.openxmlformats.org/officeDocument/2006/relationships/image" Target="media/image21.png"/><Relationship Id="rId55" Type="http://schemas.openxmlformats.org/officeDocument/2006/relationships/image" Target="media/image24.wmf"/><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5.bin"/><Relationship Id="rId66" Type="http://schemas.openxmlformats.org/officeDocument/2006/relationships/image" Target="media/image30.wmf"/><Relationship Id="rId87" Type="http://schemas.openxmlformats.org/officeDocument/2006/relationships/fontTable" Target="fontTable.xml"/><Relationship Id="rId61" Type="http://schemas.openxmlformats.org/officeDocument/2006/relationships/image" Target="media/image27.jpeg"/><Relationship Id="rId82" Type="http://schemas.openxmlformats.org/officeDocument/2006/relationships/oleObject" Target="embeddings/oleObject29.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19873-82EC-4A31-8E24-F947F866F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7720</Words>
  <Characters>44005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شبیه سازی جداسازی اسپرم های متحرک در تراشه میکروسیالی به کمک ویژگی ذاتی</vt:lpstr>
    </vt:vector>
  </TitlesOfParts>
  <Company>Microsoft Corporation</Company>
  <LinksUpToDate>false</LinksUpToDate>
  <CharactersWithSpaces>51622</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شبیه سازی جداسازی اسپرم های متحرک در تراشه میکروسیالی به کمک ویژگی ذاتی</dc:title>
  <dc:creator>Ali sharafatdoust;Mohamadzabetian;Iman halvaei</dc:creator>
  <cp:lastModifiedBy>Windows User</cp:lastModifiedBy>
  <cp:revision>3</cp:revision>
  <cp:lastPrinted>2009-11-14T10:37:00Z</cp:lastPrinted>
  <dcterms:created xsi:type="dcterms:W3CDTF">2022-07-08T19:18:00Z</dcterms:created>
  <dcterms:modified xsi:type="dcterms:W3CDTF">2022-07-08T19:18:00Z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a864a342-cece-3ba7-ada3-bf1e8f07cee8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TWinEqns">
    <vt:bool>true</vt:bool>
  </property>
  <property fmtid="{D5CDD505-2E9C-101B-9397-08002B2CF9AE}" pid="26" name="MTEquationNumber2">
    <vt:lpwstr>(#S1.#E1)</vt:lpwstr>
  </property>
</Properties>
</file>