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38" w:rsidRDefault="00CE175D" w:rsidP="00CE175D">
      <w:pPr>
        <w:pStyle w:val="Header1"/>
        <w:framePr w:w="9002" w:h="3553" w:hRule="exact" w:wrap="around" w:x="1464" w:y="3766"/>
        <w:rPr>
          <w:sz w:val="32"/>
          <w:szCs w:val="32"/>
          <w:rtl/>
          <w:lang w:bidi="ar-SA"/>
        </w:rPr>
      </w:pPr>
      <w:r w:rsidRPr="00CE175D">
        <w:rPr>
          <w:rFonts w:hint="cs"/>
          <w:sz w:val="32"/>
          <w:szCs w:val="32"/>
          <w:rtl/>
          <w:lang w:bidi="ar-SA"/>
        </w:rPr>
        <w:t>مود</w:t>
      </w:r>
      <w:r w:rsidR="00A61789">
        <w:rPr>
          <w:rFonts w:hint="cs"/>
          <w:sz w:val="32"/>
          <w:szCs w:val="32"/>
          <w:rtl/>
          <w:lang w:bidi="ar-SA"/>
        </w:rPr>
        <w:t xml:space="preserve"> 1</w:t>
      </w:r>
      <w:r w:rsidRPr="00CE175D">
        <w:rPr>
          <w:rFonts w:hint="cs"/>
          <w:sz w:val="32"/>
          <w:szCs w:val="32"/>
          <w:rtl/>
          <w:lang w:bidi="ar-SA"/>
        </w:rPr>
        <w:t xml:space="preserve"> شکست </w:t>
      </w:r>
      <w:r w:rsidR="00A61789">
        <w:rPr>
          <w:rFonts w:hint="cs"/>
          <w:sz w:val="32"/>
          <w:szCs w:val="32"/>
          <w:rtl/>
          <w:lang w:bidi="ar-SA"/>
        </w:rPr>
        <w:t>(</w:t>
      </w:r>
      <w:r w:rsidRPr="00CE175D">
        <w:rPr>
          <w:rFonts w:hint="cs"/>
          <w:sz w:val="32"/>
          <w:szCs w:val="32"/>
          <w:rtl/>
          <w:lang w:bidi="ar-SA"/>
        </w:rPr>
        <w:t>بازشدگی</w:t>
      </w:r>
      <w:r w:rsidR="00A61789">
        <w:rPr>
          <w:rFonts w:hint="cs"/>
          <w:sz w:val="32"/>
          <w:szCs w:val="32"/>
          <w:rtl/>
          <w:lang w:bidi="ar-SA"/>
        </w:rPr>
        <w:t>)</w:t>
      </w:r>
      <w:r w:rsidRPr="00CE175D">
        <w:rPr>
          <w:rFonts w:hint="cs"/>
          <w:sz w:val="32"/>
          <w:szCs w:val="32"/>
          <w:rtl/>
          <w:lang w:bidi="ar-SA"/>
        </w:rPr>
        <w:t xml:space="preserve"> و ضرایب شدت تنش</w:t>
      </w:r>
      <w:r>
        <w:rPr>
          <w:rFonts w:hint="cs"/>
          <w:sz w:val="32"/>
          <w:szCs w:val="32"/>
          <w:rtl/>
          <w:lang w:bidi="ar-SA"/>
        </w:rPr>
        <w:t xml:space="preserve"> مربوطه در</w:t>
      </w:r>
      <w:r w:rsidRPr="00CE175D">
        <w:rPr>
          <w:rFonts w:hint="cs"/>
          <w:sz w:val="32"/>
          <w:szCs w:val="32"/>
          <w:rtl/>
          <w:lang w:bidi="ar-SA"/>
        </w:rPr>
        <w:t xml:space="preserve"> </w:t>
      </w:r>
    </w:p>
    <w:p w:rsidR="00CE175D" w:rsidRPr="001F5C49" w:rsidRDefault="00CE175D" w:rsidP="004C4038">
      <w:pPr>
        <w:pStyle w:val="Header1"/>
        <w:framePr w:w="9002" w:h="3553" w:hRule="exact" w:wrap="around" w:x="1464" w:y="3766"/>
        <w:rPr>
          <w:sz w:val="32"/>
        </w:rPr>
      </w:pPr>
      <w:r w:rsidRPr="00CE175D">
        <w:rPr>
          <w:rFonts w:hint="cs"/>
          <w:sz w:val="32"/>
          <w:szCs w:val="32"/>
          <w:rtl/>
          <w:lang w:bidi="ar-SA"/>
        </w:rPr>
        <w:t>سنگهای ناهمگن</w:t>
      </w:r>
      <w:r w:rsidR="004C4038">
        <w:rPr>
          <w:rFonts w:hint="cs"/>
          <w:sz w:val="32"/>
          <w:szCs w:val="32"/>
          <w:rtl/>
          <w:lang w:bidi="ar-SA"/>
        </w:rPr>
        <w:t xml:space="preserve"> دارای ترک</w:t>
      </w:r>
    </w:p>
    <w:p w:rsidR="00EB593F" w:rsidRPr="001F5C49" w:rsidRDefault="00EB593F" w:rsidP="00C15EDA">
      <w:pPr>
        <w:pStyle w:val="a"/>
        <w:framePr w:w="9002" w:h="3553" w:hRule="exact" w:wrap="around" w:x="1464" w:y="3766"/>
        <w:bidi/>
        <w:rPr>
          <w:rFonts w:cs="B Nazanin"/>
          <w:sz w:val="32"/>
        </w:rPr>
      </w:pPr>
    </w:p>
    <w:p w:rsidR="009D21C1" w:rsidRPr="001F5C49" w:rsidRDefault="00CE175D" w:rsidP="00CE175D">
      <w:pPr>
        <w:pStyle w:val="a0"/>
        <w:framePr w:w="9002" w:h="3553" w:hRule="exact" w:wrap="around" w:x="1464" w:y="3766"/>
        <w:rPr>
          <w:vertAlign w:val="subscript"/>
          <w:rtl/>
        </w:rPr>
      </w:pPr>
      <w:r>
        <w:rPr>
          <w:rFonts w:hint="cs"/>
          <w:rtl/>
        </w:rPr>
        <w:t>علی خجسته</w:t>
      </w:r>
      <w:r w:rsidR="009D21C1" w:rsidRPr="001F5C49">
        <w:rPr>
          <w:rFonts w:hint="cs"/>
          <w:szCs w:val="20"/>
          <w:vertAlign w:val="superscript"/>
          <w:rtl/>
        </w:rPr>
        <w:t>1</w:t>
      </w:r>
      <w:r w:rsidR="009D21C1" w:rsidRPr="001F5C49">
        <w:rPr>
          <w:rFonts w:hint="cs"/>
          <w:rtl/>
        </w:rPr>
        <w:t xml:space="preserve">، </w:t>
      </w:r>
      <w:r>
        <w:rPr>
          <w:rFonts w:hint="cs"/>
          <w:rtl/>
        </w:rPr>
        <w:t>مرتضی دهقان منشادی</w:t>
      </w:r>
      <w:r>
        <w:rPr>
          <w:rFonts w:hint="cs"/>
          <w:szCs w:val="20"/>
          <w:vertAlign w:val="superscript"/>
          <w:rtl/>
        </w:rPr>
        <w:t>2</w:t>
      </w:r>
    </w:p>
    <w:p w:rsidR="009D21C1" w:rsidRPr="001F5C49" w:rsidRDefault="009D21C1" w:rsidP="00CE175D">
      <w:pPr>
        <w:framePr w:w="9002" w:h="3553" w:hRule="exact" w:hSpace="187" w:wrap="around" w:vAnchor="page" w:hAnchor="page" w:x="1464" w:y="3766" w:anchorLock="1"/>
        <w:jc w:val="center"/>
        <w:rPr>
          <w:szCs w:val="20"/>
          <w:rtl/>
        </w:rPr>
      </w:pPr>
      <w:r w:rsidRPr="001F5C49">
        <w:rPr>
          <w:rFonts w:hint="cs"/>
          <w:szCs w:val="20"/>
          <w:vertAlign w:val="superscript"/>
          <w:rtl/>
        </w:rPr>
        <w:t>1</w:t>
      </w:r>
      <w:r w:rsidR="00CE175D">
        <w:rPr>
          <w:rFonts w:hint="cs"/>
          <w:szCs w:val="20"/>
          <w:rtl/>
        </w:rPr>
        <w:t>ا</w:t>
      </w:r>
      <w:r w:rsidR="00CE175D" w:rsidRPr="00CE175D">
        <w:rPr>
          <w:rFonts w:hint="cs"/>
          <w:szCs w:val="20"/>
          <w:rtl/>
        </w:rPr>
        <w:t>ستادیار</w:t>
      </w:r>
      <w:r w:rsidR="00CE175D">
        <w:rPr>
          <w:rFonts w:hint="cs"/>
          <w:szCs w:val="20"/>
          <w:rtl/>
        </w:rPr>
        <w:t xml:space="preserve"> دانشکده فنی</w:t>
      </w:r>
      <w:r w:rsidR="00CE175D" w:rsidRPr="00CE175D">
        <w:rPr>
          <w:rFonts w:hint="cs"/>
          <w:szCs w:val="20"/>
          <w:rtl/>
        </w:rPr>
        <w:t xml:space="preserve"> دانشگاه تهران، </w:t>
      </w:r>
      <w:r w:rsidR="00CE175D" w:rsidRPr="00CE175D">
        <w:rPr>
          <w:sz w:val="18"/>
          <w:szCs w:val="18"/>
        </w:rPr>
        <w:t>akhojasteh@ut.ac.ir</w:t>
      </w:r>
      <w:r w:rsidR="00CE175D" w:rsidRPr="00CE175D">
        <w:rPr>
          <w:rFonts w:hint="cs"/>
          <w:szCs w:val="20"/>
          <w:rtl/>
        </w:rPr>
        <w:t xml:space="preserve"> </w:t>
      </w:r>
    </w:p>
    <w:p w:rsidR="009D21C1" w:rsidRPr="001F5C49" w:rsidRDefault="00CE175D" w:rsidP="00C7029F">
      <w:pPr>
        <w:framePr w:w="9002" w:h="3553" w:hRule="exact" w:hSpace="187" w:wrap="around" w:vAnchor="page" w:hAnchor="page" w:x="1464" w:y="3766" w:anchorLock="1"/>
        <w:jc w:val="center"/>
        <w:rPr>
          <w:szCs w:val="20"/>
          <w:rtl/>
        </w:rPr>
      </w:pPr>
      <w:r>
        <w:rPr>
          <w:rFonts w:hint="cs"/>
          <w:szCs w:val="20"/>
          <w:vertAlign w:val="superscript"/>
          <w:rtl/>
        </w:rPr>
        <w:t>2</w:t>
      </w:r>
      <w:r>
        <w:rPr>
          <w:rFonts w:hint="cs"/>
          <w:szCs w:val="20"/>
          <w:rtl/>
        </w:rPr>
        <w:t xml:space="preserve">دانش آموخته کارشناسی ارشد دانشکده </w:t>
      </w:r>
      <w:r w:rsidR="00C7029F">
        <w:rPr>
          <w:rFonts w:hint="cs"/>
          <w:szCs w:val="20"/>
          <w:rtl/>
          <w:lang w:bidi="fa-IR"/>
        </w:rPr>
        <w:t>مهندسی عمران</w:t>
      </w:r>
      <w:r w:rsidRPr="00CE175D">
        <w:rPr>
          <w:rFonts w:hint="cs"/>
          <w:szCs w:val="20"/>
          <w:rtl/>
        </w:rPr>
        <w:t xml:space="preserve"> دانشگاه تهران، </w:t>
      </w:r>
      <w:r>
        <w:rPr>
          <w:sz w:val="18"/>
          <w:szCs w:val="18"/>
        </w:rPr>
        <w:t>m</w:t>
      </w:r>
      <w:r w:rsidR="007326ED">
        <w:rPr>
          <w:sz w:val="18"/>
          <w:szCs w:val="18"/>
        </w:rPr>
        <w:t>d</w:t>
      </w:r>
      <w:r>
        <w:rPr>
          <w:sz w:val="18"/>
          <w:szCs w:val="18"/>
        </w:rPr>
        <w:t>.manshadi70</w:t>
      </w:r>
      <w:r w:rsidRPr="00CE175D">
        <w:rPr>
          <w:sz w:val="18"/>
          <w:szCs w:val="18"/>
        </w:rPr>
        <w:t>@ut.ac.ir</w:t>
      </w:r>
      <w:r w:rsidRPr="00CE175D">
        <w:rPr>
          <w:rFonts w:hint="cs"/>
          <w:szCs w:val="20"/>
          <w:rtl/>
        </w:rPr>
        <w:t xml:space="preserve"> </w:t>
      </w:r>
    </w:p>
    <w:p w:rsidR="009D21C1" w:rsidRPr="001F5C49" w:rsidRDefault="009D21C1" w:rsidP="00603C12">
      <w:pPr>
        <w:framePr w:w="9002" w:h="3553" w:hRule="exact" w:hSpace="187" w:wrap="around" w:vAnchor="page" w:hAnchor="page" w:x="1464" w:y="3766" w:anchorLock="1"/>
      </w:pPr>
    </w:p>
    <w:p w:rsidR="00610120" w:rsidRPr="001F5C49" w:rsidRDefault="00610120" w:rsidP="00DD3E6B">
      <w:pPr>
        <w:ind w:firstLine="0"/>
        <w:rPr>
          <w:rtl/>
          <w:lang w:bidi="fa-IR"/>
        </w:rPr>
      </w:pPr>
    </w:p>
    <w:p w:rsidR="00C0736A" w:rsidRPr="001F5C49" w:rsidRDefault="00C0736A" w:rsidP="00C0736A">
      <w:pPr>
        <w:pStyle w:val="a2"/>
        <w:framePr w:w="0" w:hRule="auto" w:hSpace="0" w:wrap="auto" w:vAnchor="margin" w:hAnchor="text" w:xAlign="left" w:yAlign="inline"/>
        <w:rPr>
          <w:rtl/>
          <w:lang w:bidi="fa-IR"/>
        </w:rPr>
      </w:pPr>
    </w:p>
    <w:p w:rsidR="00C0736A" w:rsidRPr="001F5C49" w:rsidRDefault="007527B2" w:rsidP="007527B2">
      <w:pPr>
        <w:pStyle w:val="a2"/>
        <w:framePr w:w="0" w:hRule="auto" w:hSpace="0" w:wrap="auto" w:vAnchor="margin" w:hAnchor="text" w:xAlign="left" w:yAlign="inline"/>
        <w:tabs>
          <w:tab w:val="left" w:pos="7238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610120" w:rsidRPr="001F5C49" w:rsidRDefault="00155B21" w:rsidP="009B5501">
      <w:pPr>
        <w:pStyle w:val="a1"/>
        <w:framePr w:w="0" w:hRule="auto" w:hSpace="0" w:wrap="auto" w:vAnchor="margin" w:hAnchor="text" w:xAlign="left" w:yAlign="inline"/>
        <w:ind w:left="391" w:right="500" w:firstLine="0"/>
        <w:rPr>
          <w:rtl/>
        </w:rPr>
      </w:pPr>
      <w:r w:rsidRPr="00155B21">
        <w:rPr>
          <w:rtl/>
        </w:rPr>
        <w:t>چكيده</w:t>
      </w:r>
      <w:r>
        <w:rPr>
          <w:rFonts w:hint="cs"/>
          <w:rtl/>
        </w:rPr>
        <w:t>:</w:t>
      </w:r>
      <w:r w:rsidRPr="001F5C49">
        <w:rPr>
          <w:rFonts w:hint="cs"/>
          <w:rtl/>
        </w:rPr>
        <w:t xml:space="preserve"> </w:t>
      </w:r>
      <w:r w:rsidR="00116F72" w:rsidRPr="00116F72">
        <w:rPr>
          <w:rFonts w:hint="cs"/>
          <w:rtl/>
        </w:rPr>
        <w:t>ایجاد و گسترش ترک در سنگها یکی از عوامل مهمی است که برای جلوگیری از اثرات مخرب ترک بر روی سنگ و در مباحث مکانیک سنگ مورد بررسی قرار می گیرد.  با توجه به اینکه ترک در معرض مودهای متفاوت شکست قرار می گیرد، بررسی ترک تحت بارگذاری</w:t>
      </w:r>
      <w:r w:rsidR="00116F72" w:rsidRPr="00116F72">
        <w:t>‍</w:t>
      </w:r>
      <w:r w:rsidR="00116F72" w:rsidRPr="00116F72">
        <w:rPr>
          <w:rFonts w:hint="cs"/>
          <w:rtl/>
        </w:rPr>
        <w:t>های مختلف، کمک شایانی به پیش</w:t>
      </w:r>
      <w:r w:rsidR="00116F72" w:rsidRPr="00116F72">
        <w:t>‍</w:t>
      </w:r>
      <w:r w:rsidR="00116F72" w:rsidRPr="00116F72">
        <w:rPr>
          <w:rFonts w:hint="cs"/>
          <w:rtl/>
        </w:rPr>
        <w:t>بینی رفتار سنگ دارای ترک می</w:t>
      </w:r>
      <w:r w:rsidR="00116F72" w:rsidRPr="00116F72">
        <w:t>‍</w:t>
      </w:r>
      <w:r w:rsidR="009B5501">
        <w:rPr>
          <w:rFonts w:hint="cs"/>
          <w:rtl/>
        </w:rPr>
        <w:t>کند. در این مقاله</w:t>
      </w:r>
      <w:r w:rsidR="00116F72" w:rsidRPr="00116F72">
        <w:rPr>
          <w:rFonts w:hint="cs"/>
          <w:rtl/>
        </w:rPr>
        <w:t xml:space="preserve"> به صورت تحلیلی اثرات مود شکست بازشدگی بر روی ترک حلقوی در محیط سنگهای ناهمگن ایزوتروپ جانبی بررسی شده است. با نوشتن شرایط مرزی حاکم بر مساله و جایگذاری آن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ها در معادلات حاکم بر محیط، شرایط مرزی به معادلات انتگرالی سه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گانه تبدیل می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گردند. در ادامه با استفاده از تبدیل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های هنکل و ابل به حل این معادلات پرداخته شده است. در نهایت مسائل مورد بررسی به معادلات فردهلم نوع دوم منتج می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شوند که با روش عددی مناسب معادلات حل گردیده و ضرایب شدت تنش نوک داخلی و خارجی ترک به دست آمدند، همچنین ضرایب شدت تنش برای حالت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های خاص ترک سکه</w:t>
      </w:r>
      <w:r w:rsidR="00116F72" w:rsidRPr="00116F72">
        <w:rPr>
          <w:rFonts w:hint="eastAsia"/>
          <w:rtl/>
        </w:rPr>
        <w:t>‌</w:t>
      </w:r>
      <w:r w:rsidR="00116F72" w:rsidRPr="00116F72">
        <w:rPr>
          <w:rFonts w:hint="cs"/>
          <w:rtl/>
        </w:rPr>
        <w:t>ای شکل و ترک خارجی به صورت تحلیلی محاسبه گردیده که همخوانی نتایج با مطالعه</w:t>
      </w:r>
      <w:r w:rsidR="00116F72" w:rsidRPr="00116F72">
        <w:t>‍</w:t>
      </w:r>
      <w:r w:rsidR="00116F72" w:rsidRPr="00116F72">
        <w:rPr>
          <w:rFonts w:hint="cs"/>
          <w:rtl/>
        </w:rPr>
        <w:t>های پیشین صحت روش حل را تایید می</w:t>
      </w:r>
      <w:r w:rsidR="00116F72" w:rsidRPr="00116F72">
        <w:t>‍</w:t>
      </w:r>
      <w:r w:rsidR="00116F72" w:rsidRPr="00116F72">
        <w:rPr>
          <w:rFonts w:hint="cs"/>
          <w:rtl/>
        </w:rPr>
        <w:t>نماید.  نهایتاً ضرایب شدت تنش برای نسبت</w:t>
      </w:r>
      <w:r w:rsidR="00116F72" w:rsidRPr="00116F72">
        <w:t>‍</w:t>
      </w:r>
      <w:r w:rsidR="00116F72" w:rsidRPr="00116F72">
        <w:rPr>
          <w:rFonts w:hint="cs"/>
          <w:rtl/>
        </w:rPr>
        <w:t>های مختلف طول ترک حلقوی محاسبه گردید. نتایج به دست آمده گویای آن هستند که ضرایب شدت تنش از نوع خواص ماده تشکیل دهنده سنگ می</w:t>
      </w:r>
      <w:r w:rsidR="00116F72" w:rsidRPr="00116F72">
        <w:t>‍</w:t>
      </w:r>
      <w:r w:rsidR="00116F72" w:rsidRPr="00116F72">
        <w:rPr>
          <w:rFonts w:hint="cs"/>
          <w:rtl/>
        </w:rPr>
        <w:t>باشند و اینکه ضرایب شدت تنش فقط با تغییر در نوع بارگذاری وارد بر سنگ تغییر می</w:t>
      </w:r>
      <w:r w:rsidR="00116F72" w:rsidRPr="00116F72">
        <w:t>‍</w:t>
      </w:r>
      <w:r w:rsidR="00116F72" w:rsidRPr="00116F72">
        <w:rPr>
          <w:rFonts w:hint="cs"/>
          <w:rtl/>
        </w:rPr>
        <w:t>نمایند که این خود باعث تغییر در روند رشد ترک می</w:t>
      </w:r>
      <w:r w:rsidR="00116F72" w:rsidRPr="00116F72">
        <w:t>‍</w:t>
      </w:r>
      <w:r w:rsidR="00116F72" w:rsidRPr="00116F72">
        <w:rPr>
          <w:rFonts w:hint="cs"/>
          <w:rtl/>
        </w:rPr>
        <w:t>گردد.</w:t>
      </w:r>
      <w:r w:rsidR="00610120" w:rsidRPr="001F5C49">
        <w:rPr>
          <w:rFonts w:hint="cs"/>
          <w:rtl/>
        </w:rPr>
        <w:t xml:space="preserve"> </w:t>
      </w:r>
    </w:p>
    <w:p w:rsidR="00610120" w:rsidRPr="001F5C49" w:rsidRDefault="00610120" w:rsidP="00610120">
      <w:pPr>
        <w:ind w:left="391" w:right="500" w:firstLine="0"/>
        <w:rPr>
          <w:rtl/>
          <w:lang w:bidi="fa-IR"/>
        </w:rPr>
      </w:pPr>
    </w:p>
    <w:p w:rsidR="00610120" w:rsidRPr="001F5C49" w:rsidRDefault="00610120" w:rsidP="00116F72">
      <w:pPr>
        <w:ind w:left="391" w:right="500" w:firstLine="0"/>
        <w:rPr>
          <w:rtl/>
          <w:lang w:bidi="fa-IR"/>
        </w:rPr>
      </w:pPr>
      <w:r w:rsidRPr="001F5C49">
        <w:rPr>
          <w:rFonts w:hint="cs"/>
          <w:b/>
          <w:bCs/>
          <w:i/>
          <w:iCs/>
          <w:rtl/>
          <w:lang w:bidi="fa-IR"/>
        </w:rPr>
        <w:t>واژه</w:t>
      </w:r>
      <w:r w:rsidRPr="001F5C49">
        <w:rPr>
          <w:rFonts w:hint="eastAsia"/>
          <w:b/>
          <w:bCs/>
          <w:i/>
          <w:iCs/>
          <w:rtl/>
          <w:lang w:bidi="fa-IR"/>
        </w:rPr>
        <w:t>‌</w:t>
      </w:r>
      <w:r w:rsidRPr="001F5C49">
        <w:rPr>
          <w:rFonts w:hint="cs"/>
          <w:b/>
          <w:bCs/>
          <w:i/>
          <w:iCs/>
          <w:rtl/>
          <w:lang w:bidi="fa-IR"/>
        </w:rPr>
        <w:t>ها</w:t>
      </w:r>
      <w:r w:rsidR="00CE1AF0" w:rsidRPr="001F5C49">
        <w:rPr>
          <w:rFonts w:hint="cs"/>
          <w:b/>
          <w:bCs/>
          <w:i/>
          <w:iCs/>
          <w:rtl/>
          <w:lang w:bidi="fa-IR"/>
        </w:rPr>
        <w:t>ي</w:t>
      </w:r>
      <w:r w:rsidRPr="001F5C49">
        <w:rPr>
          <w:rFonts w:hint="cs"/>
          <w:b/>
          <w:bCs/>
          <w:i/>
          <w:iCs/>
          <w:rtl/>
          <w:lang w:bidi="fa-IR"/>
        </w:rPr>
        <w:t xml:space="preserve"> کل</w:t>
      </w:r>
      <w:r w:rsidR="00CE1AF0" w:rsidRPr="001F5C49">
        <w:rPr>
          <w:rFonts w:hint="cs"/>
          <w:b/>
          <w:bCs/>
          <w:i/>
          <w:iCs/>
          <w:rtl/>
          <w:lang w:bidi="fa-IR"/>
        </w:rPr>
        <w:t>ي</w:t>
      </w:r>
      <w:r w:rsidRPr="001F5C49">
        <w:rPr>
          <w:rFonts w:hint="cs"/>
          <w:b/>
          <w:bCs/>
          <w:i/>
          <w:iCs/>
          <w:rtl/>
          <w:lang w:bidi="fa-IR"/>
        </w:rPr>
        <w:t>د</w:t>
      </w:r>
      <w:r w:rsidR="00CE1AF0" w:rsidRPr="001F5C49">
        <w:rPr>
          <w:rFonts w:hint="cs"/>
          <w:b/>
          <w:bCs/>
          <w:i/>
          <w:iCs/>
          <w:rtl/>
          <w:lang w:bidi="fa-IR"/>
        </w:rPr>
        <w:t>ي</w:t>
      </w:r>
      <w:r w:rsidRPr="001F5C49">
        <w:rPr>
          <w:rFonts w:hint="cs"/>
          <w:b/>
          <w:bCs/>
          <w:i/>
          <w:iCs/>
          <w:rtl/>
          <w:lang w:bidi="fa-IR"/>
        </w:rPr>
        <w:t>:</w:t>
      </w:r>
      <w:r w:rsidRPr="001F5C49">
        <w:rPr>
          <w:rFonts w:hint="cs"/>
          <w:rtl/>
          <w:lang w:bidi="fa-IR"/>
        </w:rPr>
        <w:t xml:space="preserve"> </w:t>
      </w:r>
      <w:r w:rsidR="00116F72">
        <w:rPr>
          <w:rFonts w:hint="cs"/>
          <w:rtl/>
        </w:rPr>
        <w:t>مکانیک سنگ</w:t>
      </w:r>
      <w:r w:rsidR="00116F72" w:rsidRPr="00266D5D">
        <w:rPr>
          <w:rFonts w:hint="cs"/>
          <w:rtl/>
        </w:rPr>
        <w:t xml:space="preserve">، </w:t>
      </w:r>
      <w:r w:rsidR="00116F72">
        <w:rPr>
          <w:rFonts w:hint="cs"/>
          <w:rtl/>
        </w:rPr>
        <w:t>ترک</w:t>
      </w:r>
      <w:r w:rsidR="00116F72" w:rsidRPr="00266D5D">
        <w:rPr>
          <w:rFonts w:hint="cs"/>
          <w:rtl/>
        </w:rPr>
        <w:t xml:space="preserve">، </w:t>
      </w:r>
      <w:r w:rsidR="00116F72">
        <w:rPr>
          <w:rFonts w:hint="cs"/>
          <w:rtl/>
        </w:rPr>
        <w:t>ضریب شدت تنش</w:t>
      </w:r>
      <w:r w:rsidR="00116F72" w:rsidRPr="00266D5D">
        <w:rPr>
          <w:rFonts w:hint="cs"/>
          <w:rtl/>
        </w:rPr>
        <w:t xml:space="preserve">، </w:t>
      </w:r>
      <w:r w:rsidR="00116F72">
        <w:rPr>
          <w:rFonts w:hint="cs"/>
          <w:rtl/>
        </w:rPr>
        <w:t>مود شکست بازشدگی، ناهمگنی</w:t>
      </w:r>
      <w:bookmarkStart w:id="0" w:name="_GoBack"/>
      <w:bookmarkEnd w:id="0"/>
    </w:p>
    <w:sectPr w:rsidR="00610120" w:rsidRPr="001F5C49" w:rsidSect="009B2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134" w:right="1134" w:bottom="1134" w:left="1134" w:header="567" w:footer="567" w:gutter="0"/>
      <w:cols w:space="34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24" w:rsidRDefault="001D3524" w:rsidP="009D21C1">
      <w:r>
        <w:separator/>
      </w:r>
    </w:p>
  </w:endnote>
  <w:endnote w:type="continuationSeparator" w:id="0">
    <w:p w:rsidR="001D3524" w:rsidRDefault="001D3524" w:rsidP="009D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F4" w:rsidRPr="00C91FB0" w:rsidRDefault="005510F4" w:rsidP="006A39C7">
    <w:pPr>
      <w:pStyle w:val="Footer"/>
      <w:ind w:firstLine="0"/>
      <w:rPr>
        <w:rtl/>
      </w:rPr>
    </w:pPr>
    <w:r w:rsidRPr="00A618F8">
      <w:rPr>
        <w:rStyle w:val="PageNumber"/>
        <w:rFonts w:cs="B Titr"/>
        <w:bCs/>
      </w:rPr>
      <w:fldChar w:fldCharType="begin"/>
    </w:r>
    <w:r w:rsidRPr="00A618F8">
      <w:rPr>
        <w:rStyle w:val="PageNumber"/>
        <w:rFonts w:cs="B Titr"/>
        <w:bCs/>
      </w:rPr>
      <w:instrText xml:space="preserve"> PAGE </w:instrText>
    </w:r>
    <w:r w:rsidRPr="00A618F8">
      <w:rPr>
        <w:rStyle w:val="PageNumber"/>
        <w:rFonts w:cs="B Titr"/>
        <w:bCs/>
      </w:rPr>
      <w:fldChar w:fldCharType="separate"/>
    </w:r>
    <w:r>
      <w:rPr>
        <w:rStyle w:val="PageNumber"/>
        <w:rFonts w:cs="B Titr"/>
        <w:bCs/>
        <w:noProof/>
        <w:rtl/>
      </w:rPr>
      <w:t>6</w:t>
    </w:r>
    <w:r w:rsidRPr="00A618F8">
      <w:rPr>
        <w:rStyle w:val="PageNumber"/>
        <w:rFonts w:cs="B Titr"/>
        <w:bCs/>
      </w:rPr>
      <w:fldChar w:fldCharType="end"/>
    </w:r>
    <w:r>
      <w:rPr>
        <w:rStyle w:val="PageNumber"/>
        <w:rFonts w:hint="cs"/>
        <w:rtl/>
      </w:rPr>
      <w:tab/>
    </w:r>
    <w:r>
      <w:rPr>
        <w:rStyle w:val="PageNumber"/>
        <w:rFonts w:hint="cs"/>
        <w:rtl/>
      </w:rPr>
      <w:tab/>
    </w:r>
    <w:r>
      <w:rPr>
        <w:rStyle w:val="PageNumber"/>
        <w:rFonts w:hint="cs"/>
        <w:rtl/>
      </w:rPr>
      <w:tab/>
    </w:r>
    <w:r>
      <w:rPr>
        <w:rStyle w:val="PageNumber"/>
        <w:rFonts w:hint="cs"/>
        <w:rtl/>
      </w:rPr>
      <w:tab/>
    </w:r>
    <w:r>
      <w:rPr>
        <w:rStyle w:val="PageNumber"/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91587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0F4" w:rsidRDefault="005510F4" w:rsidP="00740967">
        <w:pPr>
          <w:pStyle w:val="Footer"/>
          <w:tabs>
            <w:tab w:val="left" w:pos="4290"/>
            <w:tab w:val="left" w:pos="4883"/>
            <w:tab w:val="center" w:pos="4961"/>
          </w:tabs>
          <w:jc w:val="left"/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B2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78" w:rsidRDefault="0024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24" w:rsidRDefault="001D3524" w:rsidP="009D21C1">
      <w:r>
        <w:separator/>
      </w:r>
    </w:p>
  </w:footnote>
  <w:footnote w:type="continuationSeparator" w:id="0">
    <w:p w:rsidR="001D3524" w:rsidRDefault="001D3524" w:rsidP="009D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78" w:rsidRDefault="00242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F4" w:rsidRPr="00914421" w:rsidRDefault="005510F4" w:rsidP="009B22CD">
    <w:pPr>
      <w:widowControl/>
      <w:tabs>
        <w:tab w:val="right" w:pos="9638"/>
      </w:tabs>
      <w:ind w:firstLine="0"/>
      <w:jc w:val="left"/>
      <w:rPr>
        <w:rFonts w:cs="Lotus"/>
        <w:snapToGrid w:val="0"/>
        <w:sz w:val="18"/>
        <w:szCs w:val="20"/>
        <w:lang w:bidi="fa-IR"/>
      </w:rPr>
    </w:pPr>
    <w:r w:rsidRPr="00914421">
      <w:rPr>
        <w:rFonts w:cs="Lotus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CEFBDC" wp14:editId="62A0E93C">
              <wp:simplePos x="0" y="0"/>
              <wp:positionH relativeFrom="column">
                <wp:posOffset>1507544</wp:posOffset>
              </wp:positionH>
              <wp:positionV relativeFrom="paragraph">
                <wp:posOffset>213887</wp:posOffset>
              </wp:positionV>
              <wp:extent cx="3574496" cy="603250"/>
              <wp:effectExtent l="0" t="0" r="26035" b="25400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96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0F4" w:rsidRPr="00076969" w:rsidRDefault="005510F4" w:rsidP="00242F78">
                          <w:pPr>
                            <w:jc w:val="center"/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</w:rPr>
                          </w:pPr>
                          <w:r w:rsidRPr="00076969"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</w:rPr>
                            <w:t>دومین کنفرانس</w:t>
                          </w:r>
                          <w:r w:rsidRPr="00076969"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</w:t>
                          </w:r>
                          <w:r w:rsidRPr="00076969"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</w:rPr>
                            <w:t>ملی</w:t>
                          </w:r>
                          <w:r>
                            <w:rPr>
                              <w:rFonts w:ascii="IranNastaliq" w:eastAsia="Perpetua" w:hAnsi="IranNastaliq" w:cs="IranNastaliq" w:hint="cs"/>
                              <w:color w:val="0070C0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   </w:t>
                          </w:r>
                          <w:r w:rsidRPr="00076969"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</w:rPr>
                            <w:t xml:space="preserve"> مدلسازی در مهندسی معدن و علوم وابسته </w:t>
                          </w:r>
                          <w:r>
                            <w:rPr>
                              <w:rFonts w:ascii="IranNastaliq" w:eastAsia="Perpetua" w:hAnsi="IranNastaliq" w:cs="IranNastaliq" w:hint="cs"/>
                              <w:color w:val="0070C0"/>
                              <w:sz w:val="40"/>
                              <w:szCs w:val="40"/>
                              <w:rtl/>
                            </w:rPr>
                            <w:t xml:space="preserve">  -</w:t>
                          </w:r>
                          <w:r w:rsidR="00242F78"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="00242F78">
                            <w:rPr>
                              <w:rFonts w:ascii="IranNastaliq" w:eastAsia="Perpetua" w:hAnsi="IranNastaliq" w:cs="IranNastaliq" w:hint="cs"/>
                              <w:color w:val="0070C0"/>
                              <w:sz w:val="40"/>
                              <w:szCs w:val="40"/>
                              <w:rtl/>
                            </w:rPr>
                            <w:t>آبان</w:t>
                          </w:r>
                          <w:r w:rsidRPr="00076969">
                            <w:rPr>
                              <w:rFonts w:ascii="IranNastaliq" w:eastAsia="Perpetua" w:hAnsi="IranNastaliq" w:cs="IranNastaliq"/>
                              <w:color w:val="0070C0"/>
                              <w:sz w:val="40"/>
                              <w:szCs w:val="40"/>
                              <w:rtl/>
                            </w:rPr>
                            <w:t xml:space="preserve"> 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FB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8.7pt;margin-top:16.85pt;width:281.4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" strokecolor="white">
              <v:textbox>
                <w:txbxContent>
                  <w:p w:rsidR="005510F4" w:rsidRPr="00076969" w:rsidRDefault="005510F4" w:rsidP="00242F78">
                    <w:pPr>
                      <w:jc w:val="center"/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</w:rPr>
                    </w:pPr>
                    <w:r w:rsidRPr="00076969"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</w:rPr>
                      <w:t>دومین کنفرانس</w:t>
                    </w:r>
                    <w:r w:rsidRPr="00076969"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  <w:lang w:bidi="fa-IR"/>
                      </w:rPr>
                      <w:t xml:space="preserve"> </w:t>
                    </w:r>
                    <w:r w:rsidRPr="00076969"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</w:rPr>
                      <w:t>ملی</w:t>
                    </w:r>
                    <w:r>
                      <w:rPr>
                        <w:rFonts w:ascii="IranNastaliq" w:eastAsia="Perpetua" w:hAnsi="IranNastaliq" w:cs="IranNastaliq" w:hint="cs"/>
                        <w:color w:val="0070C0"/>
                        <w:sz w:val="40"/>
                        <w:szCs w:val="40"/>
                        <w:rtl/>
                        <w:lang w:bidi="fa-IR"/>
                      </w:rPr>
                      <w:t xml:space="preserve">    </w:t>
                    </w:r>
                    <w:r w:rsidRPr="00076969"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</w:rPr>
                      <w:t xml:space="preserve"> مدلسازی در مهندسی معدن و علوم وابسته </w:t>
                    </w:r>
                    <w:r>
                      <w:rPr>
                        <w:rFonts w:ascii="IranNastaliq" w:eastAsia="Perpetua" w:hAnsi="IranNastaliq" w:cs="IranNastaliq" w:hint="cs"/>
                        <w:color w:val="0070C0"/>
                        <w:sz w:val="40"/>
                        <w:szCs w:val="40"/>
                        <w:rtl/>
                      </w:rPr>
                      <w:t xml:space="preserve">  -</w:t>
                    </w:r>
                    <w:r w:rsidR="00242F78"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</w:rPr>
                      <w:t xml:space="preserve"> </w:t>
                    </w:r>
                    <w:bookmarkStart w:id="3" w:name="_GoBack"/>
                    <w:bookmarkEnd w:id="3"/>
                    <w:r w:rsidR="00242F78">
                      <w:rPr>
                        <w:rFonts w:ascii="IranNastaliq" w:eastAsia="Perpetua" w:hAnsi="IranNastaliq" w:cs="IranNastaliq" w:hint="cs"/>
                        <w:color w:val="0070C0"/>
                        <w:sz w:val="40"/>
                        <w:szCs w:val="40"/>
                        <w:rtl/>
                      </w:rPr>
                      <w:t>آبان</w:t>
                    </w:r>
                    <w:r w:rsidRPr="00076969">
                      <w:rPr>
                        <w:rFonts w:ascii="IranNastaliq" w:eastAsia="Perpetua" w:hAnsi="IranNastaliq" w:cs="IranNastaliq"/>
                        <w:color w:val="0070C0"/>
                        <w:sz w:val="40"/>
                        <w:szCs w:val="40"/>
                        <w:rtl/>
                      </w:rPr>
                      <w:t xml:space="preserve"> 99</w:t>
                    </w:r>
                  </w:p>
                </w:txbxContent>
              </v:textbox>
            </v:shape>
          </w:pict>
        </mc:Fallback>
      </mc:AlternateContent>
    </w:r>
    <w:r>
      <w:rPr>
        <w:rFonts w:cs="Lotus"/>
        <w:noProof/>
        <w:sz w:val="18"/>
        <w:szCs w:val="20"/>
      </w:rPr>
      <w:drawing>
        <wp:inline distT="0" distB="0" distL="0" distR="0" wp14:anchorId="5971E8AC" wp14:editId="01F7F06B">
          <wp:extent cx="720000" cy="760553"/>
          <wp:effectExtent l="0" t="0" r="4445" b="1905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60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Lotus"/>
        <w:snapToGrid w:val="0"/>
        <w:sz w:val="18"/>
        <w:szCs w:val="20"/>
      </w:rPr>
      <w:tab/>
    </w:r>
    <w:r>
      <w:rPr>
        <w:rFonts w:cs="Lotus"/>
        <w:noProof/>
        <w:sz w:val="18"/>
        <w:szCs w:val="20"/>
      </w:rPr>
      <w:drawing>
        <wp:inline distT="0" distB="0" distL="0" distR="0" wp14:anchorId="4589D6F8" wp14:editId="5408C23B">
          <wp:extent cx="708835" cy="648000"/>
          <wp:effectExtent l="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83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10F4" w:rsidRPr="00914421" w:rsidRDefault="005510F4" w:rsidP="00155B21">
    <w:pPr>
      <w:widowControl/>
      <w:tabs>
        <w:tab w:val="left" w:pos="1673"/>
        <w:tab w:val="center" w:pos="4153"/>
        <w:tab w:val="right" w:pos="8306"/>
      </w:tabs>
      <w:ind w:firstLine="0"/>
      <w:rPr>
        <w:rFonts w:cs="Lotus"/>
        <w:snapToGrid w:val="0"/>
        <w:sz w:val="18"/>
        <w:szCs w:val="20"/>
        <w:lang w:bidi="fa-IR"/>
      </w:rPr>
    </w:pPr>
    <w:r>
      <w:rPr>
        <w:rFonts w:cs="Lotus"/>
        <w:snapToGrid w:val="0"/>
        <w:sz w:val="18"/>
        <w:szCs w:val="20"/>
        <w:rtl/>
        <w:lang w:bidi="fa-IR"/>
      </w:rPr>
      <w:tab/>
    </w:r>
    <w:r>
      <w:rPr>
        <w:rFonts w:cs="Lotus"/>
        <w:snapToGrid w:val="0"/>
        <w:sz w:val="18"/>
        <w:szCs w:val="20"/>
        <w:rtl/>
        <w:lang w:bidi="fa-IR"/>
      </w:rPr>
      <w:tab/>
    </w:r>
    <w:r>
      <w:rPr>
        <w:rFonts w:cs="Lotus"/>
        <w:snapToGrid w:val="0"/>
        <w:sz w:val="18"/>
        <w:szCs w:val="20"/>
        <w:rtl/>
        <w:lang w:bidi="fa-IR"/>
      </w:rPr>
      <w:tab/>
    </w:r>
  </w:p>
  <w:p w:rsidR="005510F4" w:rsidRDefault="005510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103EFA" wp14:editId="5D4CEC16">
              <wp:simplePos x="0" y="0"/>
              <wp:positionH relativeFrom="column">
                <wp:posOffset>635</wp:posOffset>
              </wp:positionH>
              <wp:positionV relativeFrom="paragraph">
                <wp:posOffset>9031</wp:posOffset>
              </wp:positionV>
              <wp:extent cx="6118826" cy="8057"/>
              <wp:effectExtent l="19050" t="19050" r="34925" b="30480"/>
              <wp:wrapNone/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8826" cy="8057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C7CA1E" id="Straight Connector 58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7pt" to="481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" strokecolor="#4579b8 [3044]" strokeweight="3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78" w:rsidRDefault="00242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181"/>
    <w:multiLevelType w:val="hybridMultilevel"/>
    <w:tmpl w:val="7CB220CA"/>
    <w:lvl w:ilvl="0" w:tplc="D9CAACF2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5506E"/>
    <w:multiLevelType w:val="hybridMultilevel"/>
    <w:tmpl w:val="BD24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E92"/>
    <w:multiLevelType w:val="multilevel"/>
    <w:tmpl w:val="33F80E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3" w15:restartNumberingAfterBreak="0">
    <w:nsid w:val="16A84F23"/>
    <w:multiLevelType w:val="hybridMultilevel"/>
    <w:tmpl w:val="9468F8B6"/>
    <w:lvl w:ilvl="0" w:tplc="FA3A26A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30F"/>
    <w:multiLevelType w:val="hybridMultilevel"/>
    <w:tmpl w:val="FBD60504"/>
    <w:lvl w:ilvl="0" w:tplc="266C690A">
      <w:start w:val="1"/>
      <w:numFmt w:val="decimal"/>
      <w:lvlText w:val="[%1]"/>
      <w:lvlJc w:val="left"/>
      <w:pPr>
        <w:tabs>
          <w:tab w:val="num" w:pos="0"/>
        </w:tabs>
        <w:ind w:left="284" w:hanging="284"/>
      </w:pPr>
      <w:rPr>
        <w:rFonts w:ascii="Times New Roman" w:hAnsi="Times New Roman" w:cs="Yagu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32C54"/>
    <w:multiLevelType w:val="hybridMultilevel"/>
    <w:tmpl w:val="82CA13E0"/>
    <w:lvl w:ilvl="0" w:tplc="7BCCCAD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B82"/>
    <w:multiLevelType w:val="hybridMultilevel"/>
    <w:tmpl w:val="831E7670"/>
    <w:lvl w:ilvl="0" w:tplc="9AD219AC">
      <w:start w:val="1"/>
      <w:numFmt w:val="bullet"/>
      <w:lvlText w:val="−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667"/>
    <w:multiLevelType w:val="multilevel"/>
    <w:tmpl w:val="9468F8B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3673"/>
    <w:multiLevelType w:val="hybridMultilevel"/>
    <w:tmpl w:val="8658730C"/>
    <w:lvl w:ilvl="0" w:tplc="D932D748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A27471"/>
    <w:multiLevelType w:val="multilevel"/>
    <w:tmpl w:val="AE60472E"/>
    <w:lvl w:ilvl="0">
      <w:start w:val="1"/>
      <w:numFmt w:val="decimal"/>
      <w:isLgl/>
      <w:suff w:val="space"/>
      <w:lvlText w:val="%1-"/>
      <w:lvlJc w:val="left"/>
      <w:pPr>
        <w:ind w:left="0" w:firstLine="0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-%2-"/>
      <w:lvlJc w:val="center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1-%2-%3-"/>
      <w:lvlJc w:val="center"/>
      <w:pPr>
        <w:ind w:left="1417" w:hanging="1417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-%2-%3-%4-%5-"/>
      <w:lvlJc w:val="center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0" w15:restartNumberingAfterBreak="0">
    <w:nsid w:val="54187028"/>
    <w:multiLevelType w:val="multilevel"/>
    <w:tmpl w:val="831E7670"/>
    <w:lvl w:ilvl="0">
      <w:start w:val="1"/>
      <w:numFmt w:val="bullet"/>
      <w:lvlText w:val="−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E56"/>
    <w:multiLevelType w:val="hybridMultilevel"/>
    <w:tmpl w:val="54DE55F6"/>
    <w:lvl w:ilvl="0" w:tplc="FA3A26A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C1"/>
    <w:rsid w:val="00002076"/>
    <w:rsid w:val="00003948"/>
    <w:rsid w:val="00006E0C"/>
    <w:rsid w:val="00025BD6"/>
    <w:rsid w:val="00027C7D"/>
    <w:rsid w:val="00047533"/>
    <w:rsid w:val="00054603"/>
    <w:rsid w:val="00073ADE"/>
    <w:rsid w:val="00076969"/>
    <w:rsid w:val="000A7D5A"/>
    <w:rsid w:val="000C0CF2"/>
    <w:rsid w:val="000C54E6"/>
    <w:rsid w:val="000D4068"/>
    <w:rsid w:val="000E0E50"/>
    <w:rsid w:val="000E2206"/>
    <w:rsid w:val="000E7A1B"/>
    <w:rsid w:val="000F39F7"/>
    <w:rsid w:val="000F6D68"/>
    <w:rsid w:val="00103D71"/>
    <w:rsid w:val="00104347"/>
    <w:rsid w:val="00112E5A"/>
    <w:rsid w:val="00116F72"/>
    <w:rsid w:val="00122F60"/>
    <w:rsid w:val="001255CC"/>
    <w:rsid w:val="001348E1"/>
    <w:rsid w:val="00137A81"/>
    <w:rsid w:val="00141476"/>
    <w:rsid w:val="0015242E"/>
    <w:rsid w:val="00155B21"/>
    <w:rsid w:val="001609CE"/>
    <w:rsid w:val="00164F02"/>
    <w:rsid w:val="00184149"/>
    <w:rsid w:val="00185F32"/>
    <w:rsid w:val="00186DD8"/>
    <w:rsid w:val="001908A6"/>
    <w:rsid w:val="001A584E"/>
    <w:rsid w:val="001A6425"/>
    <w:rsid w:val="001A7E8E"/>
    <w:rsid w:val="001B21C8"/>
    <w:rsid w:val="001B4003"/>
    <w:rsid w:val="001C5AE6"/>
    <w:rsid w:val="001D272B"/>
    <w:rsid w:val="001D3524"/>
    <w:rsid w:val="001D5C52"/>
    <w:rsid w:val="001E6C50"/>
    <w:rsid w:val="001E71C9"/>
    <w:rsid w:val="001F328F"/>
    <w:rsid w:val="001F5C49"/>
    <w:rsid w:val="001F7179"/>
    <w:rsid w:val="002162AF"/>
    <w:rsid w:val="00222B1B"/>
    <w:rsid w:val="00226F27"/>
    <w:rsid w:val="00234172"/>
    <w:rsid w:val="00241A5B"/>
    <w:rsid w:val="00242F78"/>
    <w:rsid w:val="00243BE4"/>
    <w:rsid w:val="002459F3"/>
    <w:rsid w:val="00252CC6"/>
    <w:rsid w:val="00254ECE"/>
    <w:rsid w:val="00257216"/>
    <w:rsid w:val="00280CE5"/>
    <w:rsid w:val="002831DD"/>
    <w:rsid w:val="002844F9"/>
    <w:rsid w:val="00290A3D"/>
    <w:rsid w:val="002A3178"/>
    <w:rsid w:val="002A6BF7"/>
    <w:rsid w:val="002B1CDA"/>
    <w:rsid w:val="002B4242"/>
    <w:rsid w:val="002C34E4"/>
    <w:rsid w:val="002C56E9"/>
    <w:rsid w:val="002C634D"/>
    <w:rsid w:val="002D63F3"/>
    <w:rsid w:val="002F0035"/>
    <w:rsid w:val="002F371B"/>
    <w:rsid w:val="00324151"/>
    <w:rsid w:val="0033585B"/>
    <w:rsid w:val="00351461"/>
    <w:rsid w:val="003555D4"/>
    <w:rsid w:val="003836FD"/>
    <w:rsid w:val="0038527A"/>
    <w:rsid w:val="003A3441"/>
    <w:rsid w:val="003B22AB"/>
    <w:rsid w:val="003C011F"/>
    <w:rsid w:val="003C55E4"/>
    <w:rsid w:val="003C5A68"/>
    <w:rsid w:val="003D1CF1"/>
    <w:rsid w:val="003F0893"/>
    <w:rsid w:val="003F61D2"/>
    <w:rsid w:val="00403B09"/>
    <w:rsid w:val="00411240"/>
    <w:rsid w:val="004118AF"/>
    <w:rsid w:val="00413EED"/>
    <w:rsid w:val="00421161"/>
    <w:rsid w:val="00444D14"/>
    <w:rsid w:val="004473DA"/>
    <w:rsid w:val="00452644"/>
    <w:rsid w:val="00466107"/>
    <w:rsid w:val="00472904"/>
    <w:rsid w:val="0049058F"/>
    <w:rsid w:val="00493CB2"/>
    <w:rsid w:val="004A0E99"/>
    <w:rsid w:val="004A3F44"/>
    <w:rsid w:val="004B2D84"/>
    <w:rsid w:val="004C4038"/>
    <w:rsid w:val="004C4E5E"/>
    <w:rsid w:val="004D5494"/>
    <w:rsid w:val="00504388"/>
    <w:rsid w:val="005047F4"/>
    <w:rsid w:val="00522752"/>
    <w:rsid w:val="005234FA"/>
    <w:rsid w:val="00523A6D"/>
    <w:rsid w:val="005349E4"/>
    <w:rsid w:val="00543C60"/>
    <w:rsid w:val="005446DD"/>
    <w:rsid w:val="00550DDD"/>
    <w:rsid w:val="005510F4"/>
    <w:rsid w:val="00557B55"/>
    <w:rsid w:val="00576DAA"/>
    <w:rsid w:val="00583D25"/>
    <w:rsid w:val="005A4443"/>
    <w:rsid w:val="005B4B8C"/>
    <w:rsid w:val="005B50D1"/>
    <w:rsid w:val="005C26E2"/>
    <w:rsid w:val="005D0E44"/>
    <w:rsid w:val="005F454B"/>
    <w:rsid w:val="005F5459"/>
    <w:rsid w:val="005F57C1"/>
    <w:rsid w:val="005F7722"/>
    <w:rsid w:val="00603C12"/>
    <w:rsid w:val="00605728"/>
    <w:rsid w:val="0060679D"/>
    <w:rsid w:val="00610120"/>
    <w:rsid w:val="00612052"/>
    <w:rsid w:val="00624726"/>
    <w:rsid w:val="00630855"/>
    <w:rsid w:val="0066072F"/>
    <w:rsid w:val="00661DF9"/>
    <w:rsid w:val="0068080A"/>
    <w:rsid w:val="006A39C7"/>
    <w:rsid w:val="006A3E44"/>
    <w:rsid w:val="006B13C0"/>
    <w:rsid w:val="006B310C"/>
    <w:rsid w:val="006C0253"/>
    <w:rsid w:val="006E6147"/>
    <w:rsid w:val="006F14D7"/>
    <w:rsid w:val="006F18D8"/>
    <w:rsid w:val="006F3A3F"/>
    <w:rsid w:val="007040C6"/>
    <w:rsid w:val="00726B73"/>
    <w:rsid w:val="0072784A"/>
    <w:rsid w:val="007326ED"/>
    <w:rsid w:val="007358CF"/>
    <w:rsid w:val="00740967"/>
    <w:rsid w:val="00743995"/>
    <w:rsid w:val="007527B2"/>
    <w:rsid w:val="00753361"/>
    <w:rsid w:val="00781782"/>
    <w:rsid w:val="007C1617"/>
    <w:rsid w:val="007D1DDE"/>
    <w:rsid w:val="007D6FCD"/>
    <w:rsid w:val="007D7DA2"/>
    <w:rsid w:val="007E1AA4"/>
    <w:rsid w:val="007E4016"/>
    <w:rsid w:val="007F0C90"/>
    <w:rsid w:val="007F26BA"/>
    <w:rsid w:val="0081232E"/>
    <w:rsid w:val="00817835"/>
    <w:rsid w:val="008202F9"/>
    <w:rsid w:val="00837565"/>
    <w:rsid w:val="0085095E"/>
    <w:rsid w:val="00855CF8"/>
    <w:rsid w:val="00867FDF"/>
    <w:rsid w:val="00871CAC"/>
    <w:rsid w:val="00873B29"/>
    <w:rsid w:val="00875DCF"/>
    <w:rsid w:val="00884397"/>
    <w:rsid w:val="008876C7"/>
    <w:rsid w:val="008A2B86"/>
    <w:rsid w:val="008A2BA9"/>
    <w:rsid w:val="008B73F1"/>
    <w:rsid w:val="008D454A"/>
    <w:rsid w:val="008D5028"/>
    <w:rsid w:val="008D743A"/>
    <w:rsid w:val="008E09FC"/>
    <w:rsid w:val="008E12C4"/>
    <w:rsid w:val="00914421"/>
    <w:rsid w:val="00915E2C"/>
    <w:rsid w:val="0092037D"/>
    <w:rsid w:val="00922186"/>
    <w:rsid w:val="009350EE"/>
    <w:rsid w:val="009353D2"/>
    <w:rsid w:val="0094024D"/>
    <w:rsid w:val="00940E02"/>
    <w:rsid w:val="009709AF"/>
    <w:rsid w:val="009762EB"/>
    <w:rsid w:val="009860E7"/>
    <w:rsid w:val="009907F0"/>
    <w:rsid w:val="00997438"/>
    <w:rsid w:val="009A3B5B"/>
    <w:rsid w:val="009A4842"/>
    <w:rsid w:val="009B22CD"/>
    <w:rsid w:val="009B34F4"/>
    <w:rsid w:val="009B5501"/>
    <w:rsid w:val="009B5736"/>
    <w:rsid w:val="009B6442"/>
    <w:rsid w:val="009D133A"/>
    <w:rsid w:val="009D21C1"/>
    <w:rsid w:val="009E7C9B"/>
    <w:rsid w:val="009F52D2"/>
    <w:rsid w:val="00A06B10"/>
    <w:rsid w:val="00A13C13"/>
    <w:rsid w:val="00A14932"/>
    <w:rsid w:val="00A1761B"/>
    <w:rsid w:val="00A32F61"/>
    <w:rsid w:val="00A36C17"/>
    <w:rsid w:val="00A4054F"/>
    <w:rsid w:val="00A61789"/>
    <w:rsid w:val="00A63DD0"/>
    <w:rsid w:val="00A7730E"/>
    <w:rsid w:val="00A83EA6"/>
    <w:rsid w:val="00AA5EF0"/>
    <w:rsid w:val="00AB2042"/>
    <w:rsid w:val="00AB3503"/>
    <w:rsid w:val="00AD2575"/>
    <w:rsid w:val="00AD5B41"/>
    <w:rsid w:val="00B036B1"/>
    <w:rsid w:val="00B051C9"/>
    <w:rsid w:val="00B05ADB"/>
    <w:rsid w:val="00B20EB3"/>
    <w:rsid w:val="00B379C9"/>
    <w:rsid w:val="00B37B14"/>
    <w:rsid w:val="00B41BD6"/>
    <w:rsid w:val="00B428D1"/>
    <w:rsid w:val="00B52791"/>
    <w:rsid w:val="00B73DB6"/>
    <w:rsid w:val="00B841D2"/>
    <w:rsid w:val="00B93CF9"/>
    <w:rsid w:val="00BA36DE"/>
    <w:rsid w:val="00BA75EA"/>
    <w:rsid w:val="00BC6CA0"/>
    <w:rsid w:val="00C0736A"/>
    <w:rsid w:val="00C15EDA"/>
    <w:rsid w:val="00C21A3D"/>
    <w:rsid w:val="00C26245"/>
    <w:rsid w:val="00C27F8C"/>
    <w:rsid w:val="00C34321"/>
    <w:rsid w:val="00C34F81"/>
    <w:rsid w:val="00C3573E"/>
    <w:rsid w:val="00C427E7"/>
    <w:rsid w:val="00C441A3"/>
    <w:rsid w:val="00C52577"/>
    <w:rsid w:val="00C56194"/>
    <w:rsid w:val="00C57753"/>
    <w:rsid w:val="00C65B91"/>
    <w:rsid w:val="00C65CCE"/>
    <w:rsid w:val="00C7029F"/>
    <w:rsid w:val="00C71894"/>
    <w:rsid w:val="00C8307B"/>
    <w:rsid w:val="00C84916"/>
    <w:rsid w:val="00CA2A60"/>
    <w:rsid w:val="00CA32FB"/>
    <w:rsid w:val="00CA41A6"/>
    <w:rsid w:val="00CA7391"/>
    <w:rsid w:val="00CB26BE"/>
    <w:rsid w:val="00CB32EF"/>
    <w:rsid w:val="00CC1329"/>
    <w:rsid w:val="00CC5497"/>
    <w:rsid w:val="00CC6E78"/>
    <w:rsid w:val="00CE175D"/>
    <w:rsid w:val="00CE1AF0"/>
    <w:rsid w:val="00CE5071"/>
    <w:rsid w:val="00CE6693"/>
    <w:rsid w:val="00CF335D"/>
    <w:rsid w:val="00CF63EC"/>
    <w:rsid w:val="00D14A50"/>
    <w:rsid w:val="00D23D04"/>
    <w:rsid w:val="00D25961"/>
    <w:rsid w:val="00D26819"/>
    <w:rsid w:val="00D30E6D"/>
    <w:rsid w:val="00D6338D"/>
    <w:rsid w:val="00D633E6"/>
    <w:rsid w:val="00D77528"/>
    <w:rsid w:val="00D86E65"/>
    <w:rsid w:val="00DB5DF1"/>
    <w:rsid w:val="00DC35FE"/>
    <w:rsid w:val="00DD3E6B"/>
    <w:rsid w:val="00DD6E1D"/>
    <w:rsid w:val="00DE4B3D"/>
    <w:rsid w:val="00DE7B4E"/>
    <w:rsid w:val="00DF013F"/>
    <w:rsid w:val="00DF11B6"/>
    <w:rsid w:val="00DF1B97"/>
    <w:rsid w:val="00E0182B"/>
    <w:rsid w:val="00E12962"/>
    <w:rsid w:val="00E225AC"/>
    <w:rsid w:val="00E2594E"/>
    <w:rsid w:val="00E25A56"/>
    <w:rsid w:val="00E26C9B"/>
    <w:rsid w:val="00E279B9"/>
    <w:rsid w:val="00E30D59"/>
    <w:rsid w:val="00E47280"/>
    <w:rsid w:val="00E4730A"/>
    <w:rsid w:val="00E6166B"/>
    <w:rsid w:val="00E6764B"/>
    <w:rsid w:val="00E812E1"/>
    <w:rsid w:val="00E87994"/>
    <w:rsid w:val="00EA5783"/>
    <w:rsid w:val="00EB2E74"/>
    <w:rsid w:val="00EB5361"/>
    <w:rsid w:val="00EB5539"/>
    <w:rsid w:val="00EB593F"/>
    <w:rsid w:val="00EC103A"/>
    <w:rsid w:val="00EC10BA"/>
    <w:rsid w:val="00EC10E5"/>
    <w:rsid w:val="00ED0DBE"/>
    <w:rsid w:val="00ED1131"/>
    <w:rsid w:val="00ED2736"/>
    <w:rsid w:val="00ED44B1"/>
    <w:rsid w:val="00EE7722"/>
    <w:rsid w:val="00EF1CB6"/>
    <w:rsid w:val="00F0291F"/>
    <w:rsid w:val="00F05739"/>
    <w:rsid w:val="00F26779"/>
    <w:rsid w:val="00F325D3"/>
    <w:rsid w:val="00F3783B"/>
    <w:rsid w:val="00F414A4"/>
    <w:rsid w:val="00F41736"/>
    <w:rsid w:val="00F474A9"/>
    <w:rsid w:val="00F5736D"/>
    <w:rsid w:val="00F84D0B"/>
    <w:rsid w:val="00F917C9"/>
    <w:rsid w:val="00F94D3C"/>
    <w:rsid w:val="00FA15F2"/>
    <w:rsid w:val="00FA1F38"/>
    <w:rsid w:val="00FB2FF2"/>
    <w:rsid w:val="00FC011B"/>
    <w:rsid w:val="00FD1FF4"/>
    <w:rsid w:val="00FD72A7"/>
    <w:rsid w:val="00FE0A15"/>
    <w:rsid w:val="00FE35B9"/>
    <w:rsid w:val="00FF213F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65A13-ACC0-4941-97CD-9B76B6B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5510F4"/>
    <w:pPr>
      <w:widowControl w:val="0"/>
      <w:bidi/>
      <w:spacing w:after="0" w:line="240" w:lineRule="auto"/>
      <w:ind w:firstLine="284"/>
      <w:jc w:val="both"/>
    </w:pPr>
    <w:rPr>
      <w:rFonts w:ascii="Times New Roman" w:eastAsia="Times New Roman" w:hAnsi="Times New Roman" w:cs="B Nazanin"/>
      <w:sz w:val="20"/>
    </w:rPr>
  </w:style>
  <w:style w:type="paragraph" w:styleId="Heading1">
    <w:name w:val="heading 1"/>
    <w:aliases w:val="زیر عنوان اول"/>
    <w:basedOn w:val="Normal"/>
    <w:next w:val="Normal"/>
    <w:link w:val="Heading1Char"/>
    <w:qFormat/>
    <w:rsid w:val="00444D14"/>
    <w:pPr>
      <w:keepNext/>
      <w:numPr>
        <w:numId w:val="1"/>
      </w:numPr>
      <w:spacing w:before="240" w:after="120"/>
      <w:jc w:val="left"/>
      <w:outlineLvl w:val="0"/>
    </w:pPr>
    <w:rPr>
      <w:rFonts w:ascii="Times New Roman Bold" w:hAnsi="Times New Roman Bold"/>
      <w:b/>
      <w:bCs/>
      <w:kern w:val="28"/>
      <w:sz w:val="22"/>
      <w:szCs w:val="24"/>
    </w:rPr>
  </w:style>
  <w:style w:type="paragraph" w:styleId="Heading2">
    <w:name w:val="heading 2"/>
    <w:aliases w:val="زیر عنوان دوم"/>
    <w:basedOn w:val="Normal"/>
    <w:next w:val="Normal"/>
    <w:link w:val="Heading2Char"/>
    <w:qFormat/>
    <w:rsid w:val="00444D14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Times New Roman Bold" w:hAnsi="Times New Roman Bold"/>
      <w:b/>
      <w:bCs/>
    </w:rPr>
  </w:style>
  <w:style w:type="paragraph" w:styleId="Heading3">
    <w:name w:val="heading 3"/>
    <w:aliases w:val="زیر عنوان سوم"/>
    <w:basedOn w:val="Normal"/>
    <w:next w:val="Normal"/>
    <w:link w:val="Heading3Char"/>
    <w:unhideWhenUsed/>
    <w:qFormat/>
    <w:rsid w:val="006A3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A39C7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زیر عنوان اول Char"/>
    <w:basedOn w:val="DefaultParagraphFont"/>
    <w:link w:val="Heading1"/>
    <w:rsid w:val="00444D14"/>
    <w:rPr>
      <w:rFonts w:ascii="Times New Roman Bold" w:eastAsia="Times New Roman" w:hAnsi="Times New Roman Bold" w:cs="B Nazanin"/>
      <w:b/>
      <w:bCs/>
      <w:kern w:val="28"/>
      <w:szCs w:val="24"/>
    </w:rPr>
  </w:style>
  <w:style w:type="character" w:customStyle="1" w:styleId="Heading2Char">
    <w:name w:val="Heading 2 Char"/>
    <w:aliases w:val="زیر عنوان دوم Char"/>
    <w:basedOn w:val="DefaultParagraphFont"/>
    <w:link w:val="Heading2"/>
    <w:rsid w:val="00444D14"/>
    <w:rPr>
      <w:rFonts w:ascii="Times New Roman Bold" w:eastAsia="Times New Roman" w:hAnsi="Times New Roman Bold" w:cs="B Nazanin"/>
      <w:b/>
      <w:bCs/>
      <w:sz w:val="20"/>
    </w:rPr>
  </w:style>
  <w:style w:type="character" w:customStyle="1" w:styleId="Heading3Char">
    <w:name w:val="Heading 3 Char"/>
    <w:aliases w:val="زیر عنوان سوم Char"/>
    <w:basedOn w:val="DefaultParagraphFont"/>
    <w:link w:val="Heading3"/>
    <w:uiPriority w:val="9"/>
    <w:semiHidden/>
    <w:rsid w:val="006A39C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rsid w:val="006A39C7"/>
    <w:rPr>
      <w:rFonts w:ascii="Times New Roman" w:eastAsia="Times New Roman" w:hAnsi="Times New Roman" w:cs="Traffic"/>
      <w:b/>
      <w:bCs/>
      <w:sz w:val="20"/>
    </w:rPr>
  </w:style>
  <w:style w:type="paragraph" w:styleId="Header">
    <w:name w:val="header"/>
    <w:basedOn w:val="Normal"/>
    <w:link w:val="HeaderChar"/>
    <w:unhideWhenUsed/>
    <w:rsid w:val="009D2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C1"/>
  </w:style>
  <w:style w:type="paragraph" w:styleId="Footer">
    <w:name w:val="footer"/>
    <w:basedOn w:val="Normal"/>
    <w:link w:val="FooterChar"/>
    <w:uiPriority w:val="99"/>
    <w:unhideWhenUsed/>
    <w:rsid w:val="009D2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1C1"/>
  </w:style>
  <w:style w:type="paragraph" w:styleId="Title">
    <w:name w:val="Title"/>
    <w:basedOn w:val="Normal"/>
    <w:next w:val="Normal"/>
    <w:link w:val="TitleChar"/>
    <w:qFormat/>
    <w:rsid w:val="009D21C1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D21C1"/>
    <w:rPr>
      <w:rFonts w:ascii="Times New Roman Bold" w:eastAsia="Times New Roman" w:hAnsi="Times New Roman Bold" w:cs="B Nazanin"/>
      <w:b/>
      <w:bCs/>
      <w:sz w:val="28"/>
      <w:szCs w:val="28"/>
    </w:rPr>
  </w:style>
  <w:style w:type="paragraph" w:customStyle="1" w:styleId="Number">
    <w:name w:val="Number"/>
    <w:basedOn w:val="Normal"/>
    <w:next w:val="Title"/>
    <w:link w:val="NumberChar"/>
    <w:rsid w:val="009D21C1"/>
    <w:pPr>
      <w:suppressAutoHyphens/>
      <w:bidi w:val="0"/>
      <w:spacing w:before="120" w:after="360"/>
      <w:ind w:firstLine="0"/>
      <w:jc w:val="left"/>
    </w:pPr>
    <w:rPr>
      <w:rFonts w:ascii="Arial" w:hAnsi="Arial" w:cs="Times New Roman"/>
      <w:sz w:val="28"/>
      <w:szCs w:val="24"/>
    </w:rPr>
  </w:style>
  <w:style w:type="paragraph" w:customStyle="1" w:styleId="Authors">
    <w:name w:val="Authors"/>
    <w:basedOn w:val="Normal"/>
    <w:link w:val="AuthorsChar"/>
    <w:rsid w:val="009D21C1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styleId="Subtitle">
    <w:name w:val="Subtitle"/>
    <w:basedOn w:val="Normal"/>
    <w:next w:val="Normal"/>
    <w:link w:val="SubtitleChar"/>
    <w:qFormat/>
    <w:rsid w:val="009D21C1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9D21C1"/>
    <w:rPr>
      <w:rFonts w:ascii="Times New Roman Bold" w:eastAsia="Times New Roman" w:hAnsi="Times New Roman Bold" w:cs="B Nazanin"/>
      <w:b/>
      <w:bCs/>
      <w:szCs w:val="24"/>
    </w:rPr>
  </w:style>
  <w:style w:type="paragraph" w:customStyle="1" w:styleId="Abstract">
    <w:name w:val="Abstract"/>
    <w:basedOn w:val="Normal"/>
    <w:link w:val="AbstractChar"/>
    <w:rsid w:val="009D21C1"/>
    <w:pPr>
      <w:ind w:left="340" w:right="340"/>
    </w:pPr>
    <w:rPr>
      <w:snapToGrid w:val="0"/>
    </w:rPr>
  </w:style>
  <w:style w:type="paragraph" w:customStyle="1" w:styleId="FNormal">
    <w:name w:val="FNormal"/>
    <w:basedOn w:val="Normal"/>
    <w:next w:val="Normal"/>
    <w:link w:val="FNormalCharChar"/>
    <w:rsid w:val="00444D14"/>
    <w:pPr>
      <w:ind w:firstLine="0"/>
      <w:jc w:val="lowKashida"/>
    </w:pPr>
  </w:style>
  <w:style w:type="character" w:customStyle="1" w:styleId="FNormalCharChar">
    <w:name w:val="FNormal Char Char"/>
    <w:basedOn w:val="DefaultParagraphFont"/>
    <w:link w:val="FNormal"/>
    <w:rsid w:val="00444D14"/>
    <w:rPr>
      <w:rFonts w:ascii="Times New Roman" w:eastAsia="Times New Roman" w:hAnsi="Times New Roman" w:cs="B Nazanin"/>
      <w:sz w:val="20"/>
    </w:rPr>
  </w:style>
  <w:style w:type="character" w:styleId="PageNumber">
    <w:name w:val="page number"/>
    <w:basedOn w:val="DefaultParagraphFont"/>
    <w:rsid w:val="00444D14"/>
    <w:rPr>
      <w:rFonts w:cs="Titr"/>
      <w:dstrike w:val="0"/>
      <w:color w:val="auto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2D63F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63F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semiHidden/>
    <w:rsid w:val="002D63F3"/>
    <w:rPr>
      <w:vertAlign w:val="superscript"/>
    </w:rPr>
  </w:style>
  <w:style w:type="paragraph" w:styleId="Caption">
    <w:name w:val="caption"/>
    <w:aliases w:val="عنوان جدوال و شکل ها"/>
    <w:basedOn w:val="Normal"/>
    <w:next w:val="Normal"/>
    <w:qFormat/>
    <w:rsid w:val="006A39C7"/>
    <w:pPr>
      <w:keepLines/>
      <w:spacing w:before="120" w:after="120"/>
      <w:ind w:firstLine="0"/>
      <w:jc w:val="center"/>
    </w:pPr>
    <w:rPr>
      <w:bCs/>
      <w:sz w:val="18"/>
      <w:szCs w:val="20"/>
    </w:rPr>
  </w:style>
  <w:style w:type="paragraph" w:customStyle="1" w:styleId="Equation">
    <w:name w:val="Equation"/>
    <w:next w:val="FNormal"/>
    <w:rsid w:val="006A39C7"/>
    <w:pPr>
      <w:spacing w:before="60" w:after="60" w:line="240" w:lineRule="auto"/>
      <w:ind w:left="170" w:hanging="170"/>
    </w:pPr>
    <w:rPr>
      <w:rFonts w:ascii="Times New Roman" w:eastAsia="Times New Roman" w:hAnsi="Times New Roman" w:cs="Yagut"/>
      <w:sz w:val="20"/>
    </w:rPr>
  </w:style>
  <w:style w:type="paragraph" w:customStyle="1" w:styleId="ENormal">
    <w:name w:val="ENormal"/>
    <w:basedOn w:val="FNormal"/>
    <w:rsid w:val="006A39C7"/>
    <w:pPr>
      <w:bidi w:val="0"/>
    </w:pPr>
    <w:rPr>
      <w:lang w:bidi="fa-IR"/>
    </w:rPr>
  </w:style>
  <w:style w:type="paragraph" w:customStyle="1" w:styleId="TableText">
    <w:name w:val="TableText"/>
    <w:basedOn w:val="Text"/>
    <w:qFormat/>
    <w:rsid w:val="006A39C7"/>
    <w:rPr>
      <w:rFonts w:eastAsia="Arial Unicode MS"/>
      <w:sz w:val="18"/>
      <w:szCs w:val="20"/>
    </w:rPr>
  </w:style>
  <w:style w:type="paragraph" w:customStyle="1" w:styleId="Text">
    <w:name w:val="Text"/>
    <w:basedOn w:val="FNormal"/>
    <w:link w:val="TextChar"/>
    <w:rsid w:val="006A39C7"/>
    <w:pPr>
      <w:jc w:val="center"/>
    </w:pPr>
    <w:rPr>
      <w:rFonts w:asciiTheme="minorHAnsi" w:eastAsiaTheme="minorHAnsi" w:hAnsiTheme="minorHAnsi" w:cs="Yagut"/>
      <w:sz w:val="16"/>
      <w:szCs w:val="18"/>
      <w:lang w:bidi="fa-IR"/>
    </w:rPr>
  </w:style>
  <w:style w:type="character" w:customStyle="1" w:styleId="TextChar">
    <w:name w:val="Text Char"/>
    <w:link w:val="Text"/>
    <w:rsid w:val="006A39C7"/>
    <w:rPr>
      <w:rFonts w:cs="Yagut"/>
      <w:sz w:val="16"/>
      <w:szCs w:val="18"/>
      <w:lang w:bidi="fa-IR"/>
    </w:rPr>
  </w:style>
  <w:style w:type="paragraph" w:customStyle="1" w:styleId="Sup">
    <w:name w:val="Sup"/>
    <w:basedOn w:val="Normal"/>
    <w:next w:val="Normal"/>
    <w:link w:val="SupChar1"/>
    <w:rsid w:val="006A39C7"/>
    <w:pPr>
      <w:bidi w:val="0"/>
      <w:jc w:val="right"/>
    </w:pPr>
    <w:rPr>
      <w:i/>
      <w:vertAlign w:val="superscript"/>
    </w:rPr>
  </w:style>
  <w:style w:type="character" w:customStyle="1" w:styleId="SupChar1">
    <w:name w:val="Sup Char1"/>
    <w:link w:val="Sup"/>
    <w:rsid w:val="006A39C7"/>
    <w:rPr>
      <w:rFonts w:ascii="Times New Roman" w:eastAsia="Times New Roman" w:hAnsi="Times New Roman" w:cs="B Nazanin"/>
      <w:i/>
      <w:sz w:val="20"/>
      <w:vertAlign w:val="superscript"/>
    </w:rPr>
  </w:style>
  <w:style w:type="paragraph" w:customStyle="1" w:styleId="Sub">
    <w:name w:val="Sub"/>
    <w:basedOn w:val="Normal"/>
    <w:rsid w:val="006A39C7"/>
    <w:pPr>
      <w:ind w:firstLine="0"/>
    </w:pPr>
    <w:rPr>
      <w:i/>
      <w:snapToGrid w:val="0"/>
      <w:position w:val="-4"/>
      <w:vertAlign w:val="subscript"/>
    </w:rPr>
  </w:style>
  <w:style w:type="paragraph" w:customStyle="1" w:styleId="EndnoteText1">
    <w:name w:val="Endnote Text1"/>
    <w:basedOn w:val="Normal"/>
    <w:rsid w:val="006A39C7"/>
    <w:pPr>
      <w:tabs>
        <w:tab w:val="right" w:pos="18"/>
        <w:tab w:val="right" w:pos="1188"/>
        <w:tab w:val="right" w:pos="1638"/>
        <w:tab w:val="left" w:pos="9360"/>
      </w:tabs>
      <w:bidi w:val="0"/>
      <w:ind w:firstLine="576"/>
      <w:jc w:val="lowKashida"/>
    </w:pPr>
  </w:style>
  <w:style w:type="paragraph" w:styleId="EndnoteText">
    <w:name w:val="endnote text"/>
    <w:basedOn w:val="Normal"/>
    <w:link w:val="EndnoteTextChar"/>
    <w:semiHidden/>
    <w:rsid w:val="006A39C7"/>
    <w:pPr>
      <w:spacing w:line="240" w:lineRule="exact"/>
    </w:pPr>
  </w:style>
  <w:style w:type="character" w:customStyle="1" w:styleId="EndnoteTextChar">
    <w:name w:val="Endnote Text Char"/>
    <w:basedOn w:val="DefaultParagraphFont"/>
    <w:link w:val="EndnoteText"/>
    <w:semiHidden/>
    <w:rsid w:val="006A39C7"/>
    <w:rPr>
      <w:rFonts w:ascii="Times New Roman" w:eastAsia="Times New Roman" w:hAnsi="Times New Roman" w:cs="B Nazanin"/>
      <w:sz w:val="20"/>
    </w:rPr>
  </w:style>
  <w:style w:type="character" w:styleId="EndnoteReference">
    <w:name w:val="endnote reference"/>
    <w:semiHidden/>
    <w:rsid w:val="006A39C7"/>
    <w:rPr>
      <w:szCs w:val="18"/>
      <w:vertAlign w:val="superscript"/>
    </w:rPr>
  </w:style>
  <w:style w:type="character" w:styleId="Hyperlink">
    <w:name w:val="Hyperlink"/>
    <w:rsid w:val="006A39C7"/>
    <w:rPr>
      <w:color w:val="0000FF"/>
      <w:u w:val="single"/>
    </w:rPr>
  </w:style>
  <w:style w:type="character" w:styleId="LineNumber">
    <w:name w:val="line number"/>
    <w:basedOn w:val="DefaultParagraphFont"/>
    <w:rsid w:val="006A39C7"/>
  </w:style>
  <w:style w:type="paragraph" w:customStyle="1" w:styleId="GraphNumber">
    <w:name w:val="GraphNumber"/>
    <w:basedOn w:val="Normal"/>
    <w:rsid w:val="006A39C7"/>
    <w:pPr>
      <w:bidi w:val="0"/>
      <w:ind w:firstLine="0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nglishAbstract">
    <w:name w:val="EnglishAbstract"/>
    <w:rsid w:val="006A39C7"/>
    <w:pPr>
      <w:spacing w:after="0" w:line="240" w:lineRule="auto"/>
      <w:ind w:firstLine="284"/>
      <w:jc w:val="lowKashida"/>
    </w:pPr>
    <w:rPr>
      <w:rFonts w:ascii="Times New Roman" w:eastAsia="Times New Roman" w:hAnsi="Times New Roman" w:cs="Yagut"/>
      <w:szCs w:val="24"/>
    </w:rPr>
  </w:style>
  <w:style w:type="paragraph" w:customStyle="1" w:styleId="ESubtitle">
    <w:name w:val="ESubtitle"/>
    <w:basedOn w:val="Equation"/>
    <w:rsid w:val="006A39C7"/>
    <w:pPr>
      <w:spacing w:before="120" w:after="120"/>
      <w:ind w:left="0" w:firstLine="284"/>
    </w:pPr>
    <w:rPr>
      <w:b/>
      <w:bCs/>
      <w:i/>
      <w:smallCaps/>
      <w:sz w:val="22"/>
      <w:szCs w:val="24"/>
    </w:rPr>
  </w:style>
  <w:style w:type="paragraph" w:customStyle="1" w:styleId="FigureText">
    <w:name w:val="FigureText"/>
    <w:basedOn w:val="Normal"/>
    <w:rsid w:val="006A39C7"/>
    <w:pPr>
      <w:ind w:firstLine="0"/>
      <w:jc w:val="center"/>
    </w:pPr>
    <w:rPr>
      <w:rFonts w:eastAsia="Arial Unicode MS"/>
      <w:sz w:val="16"/>
      <w:szCs w:val="18"/>
    </w:rPr>
  </w:style>
  <w:style w:type="paragraph" w:customStyle="1" w:styleId="SupChar">
    <w:name w:val="Sup Char"/>
    <w:basedOn w:val="Normal"/>
    <w:next w:val="Normal"/>
    <w:link w:val="SupCharChar"/>
    <w:rsid w:val="006A39C7"/>
    <w:pPr>
      <w:widowControl/>
      <w:bidi w:val="0"/>
      <w:jc w:val="right"/>
    </w:pPr>
    <w:rPr>
      <w:rFonts w:cs="Nazanin"/>
      <w:i/>
      <w:sz w:val="22"/>
      <w:vertAlign w:val="superscript"/>
      <w:lang w:eastAsia="zh-CN"/>
    </w:rPr>
  </w:style>
  <w:style w:type="character" w:customStyle="1" w:styleId="SupCharChar">
    <w:name w:val="Sup Char Char"/>
    <w:link w:val="SupChar"/>
    <w:rsid w:val="006A39C7"/>
    <w:rPr>
      <w:rFonts w:ascii="Times New Roman" w:eastAsia="Times New Roman" w:hAnsi="Times New Roman" w:cs="Nazanin"/>
      <w:i/>
      <w:vertAlign w:val="superscript"/>
      <w:lang w:eastAsia="zh-CN"/>
    </w:rPr>
  </w:style>
  <w:style w:type="character" w:customStyle="1" w:styleId="Subscript">
    <w:name w:val="Subscript"/>
    <w:rsid w:val="006A39C7"/>
    <w:rPr>
      <w:position w:val="-4"/>
      <w:vertAlign w:val="sub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67"/>
    <w:rPr>
      <w:rFonts w:ascii="Tahoma" w:eastAsia="Times New Roman" w:hAnsi="Tahoma" w:cs="Tahoma"/>
      <w:sz w:val="16"/>
      <w:szCs w:val="16"/>
    </w:rPr>
  </w:style>
  <w:style w:type="paragraph" w:customStyle="1" w:styleId="a">
    <w:name w:val="عنوان مقاله"/>
    <w:basedOn w:val="Number"/>
    <w:link w:val="Char"/>
    <w:qFormat/>
    <w:rsid w:val="004B2D84"/>
    <w:pPr>
      <w:framePr w:w="9820" w:h="3101" w:hRule="exact" w:hSpace="187" w:wrap="around" w:vAnchor="page" w:hAnchor="page" w:x="1200" w:y="4838" w:anchorLock="1"/>
      <w:spacing w:before="0" w:after="0"/>
      <w:jc w:val="center"/>
    </w:pPr>
    <w:rPr>
      <w:rFonts w:ascii="Times New Roman" w:hAnsi="Times New Roman" w:cs="Nazanin"/>
      <w:b/>
      <w:bCs/>
      <w:sz w:val="36"/>
      <w:szCs w:val="32"/>
      <w:lang w:bidi="fa-IR"/>
    </w:rPr>
  </w:style>
  <w:style w:type="paragraph" w:customStyle="1" w:styleId="a0">
    <w:name w:val="عنوان نویسندگان"/>
    <w:basedOn w:val="Authors"/>
    <w:link w:val="Char0"/>
    <w:qFormat/>
    <w:rsid w:val="004B2D84"/>
    <w:pPr>
      <w:framePr w:w="9820" w:h="3101" w:hRule="exact" w:hSpace="187" w:wrap="around" w:vAnchor="page" w:hAnchor="page" w:x="1200" w:y="4838" w:anchorLock="1"/>
    </w:pPr>
  </w:style>
  <w:style w:type="character" w:customStyle="1" w:styleId="NumberChar">
    <w:name w:val="Number Char"/>
    <w:basedOn w:val="DefaultParagraphFont"/>
    <w:link w:val="Number"/>
    <w:rsid w:val="004B2D84"/>
    <w:rPr>
      <w:rFonts w:ascii="Arial" w:eastAsia="Times New Roman" w:hAnsi="Arial" w:cs="Times New Roman"/>
      <w:sz w:val="28"/>
      <w:szCs w:val="24"/>
    </w:rPr>
  </w:style>
  <w:style w:type="character" w:customStyle="1" w:styleId="Char">
    <w:name w:val="عنوان مقاله Char"/>
    <w:basedOn w:val="NumberChar"/>
    <w:link w:val="a"/>
    <w:rsid w:val="004B2D84"/>
    <w:rPr>
      <w:rFonts w:ascii="Times New Roman" w:eastAsia="Times New Roman" w:hAnsi="Times New Roman" w:cs="Nazanin"/>
      <w:b/>
      <w:bCs/>
      <w:sz w:val="36"/>
      <w:szCs w:val="32"/>
      <w:lang w:bidi="fa-IR"/>
    </w:rPr>
  </w:style>
  <w:style w:type="paragraph" w:customStyle="1" w:styleId="a1">
    <w:name w:val="بدنه چکیده"/>
    <w:basedOn w:val="Normal"/>
    <w:link w:val="Char1"/>
    <w:qFormat/>
    <w:rsid w:val="004B2D84"/>
    <w:pPr>
      <w:framePr w:w="9639" w:h="6297" w:hRule="exact" w:hSpace="187" w:wrap="notBeside" w:vAnchor="page" w:hAnchor="page" w:x="1091" w:y="7908" w:anchorLock="1"/>
      <w:ind w:left="340" w:right="340"/>
    </w:pPr>
    <w:rPr>
      <w:lang w:bidi="fa-IR"/>
    </w:rPr>
  </w:style>
  <w:style w:type="character" w:customStyle="1" w:styleId="AuthorsChar">
    <w:name w:val="Authors Char"/>
    <w:basedOn w:val="DefaultParagraphFont"/>
    <w:link w:val="Authors"/>
    <w:rsid w:val="004B2D84"/>
    <w:rPr>
      <w:rFonts w:ascii="Times New Roman Bold" w:eastAsia="Times New Roman" w:hAnsi="Times New Roman Bold" w:cs="B Nazanin"/>
      <w:b/>
      <w:bCs/>
      <w:sz w:val="20"/>
      <w:lang w:bidi="fa-IR"/>
    </w:rPr>
  </w:style>
  <w:style w:type="character" w:customStyle="1" w:styleId="Char0">
    <w:name w:val="عنوان نویسندگان Char"/>
    <w:basedOn w:val="AuthorsChar"/>
    <w:link w:val="a0"/>
    <w:rsid w:val="004B2D84"/>
    <w:rPr>
      <w:rFonts w:ascii="Times New Roman Bold" w:eastAsia="Times New Roman" w:hAnsi="Times New Roman Bold" w:cs="B Nazanin"/>
      <w:b/>
      <w:bCs/>
      <w:sz w:val="20"/>
      <w:lang w:bidi="fa-IR"/>
    </w:rPr>
  </w:style>
  <w:style w:type="paragraph" w:customStyle="1" w:styleId="a2">
    <w:name w:val="زیر عنوان"/>
    <w:basedOn w:val="Subtitle"/>
    <w:link w:val="Char2"/>
    <w:rsid w:val="004B2D84"/>
    <w:pPr>
      <w:framePr w:w="9639" w:h="6297" w:hRule="exact" w:hSpace="187" w:wrap="notBeside" w:vAnchor="page" w:hAnchor="page" w:x="1091" w:y="7908" w:anchorLock="1"/>
    </w:pPr>
  </w:style>
  <w:style w:type="character" w:customStyle="1" w:styleId="Char1">
    <w:name w:val="بدنه چکیده Char"/>
    <w:basedOn w:val="DefaultParagraphFont"/>
    <w:link w:val="a1"/>
    <w:rsid w:val="004B2D84"/>
    <w:rPr>
      <w:rFonts w:ascii="Times New Roman" w:eastAsia="Times New Roman" w:hAnsi="Times New Roman" w:cs="B Nazanin"/>
      <w:sz w:val="20"/>
      <w:lang w:bidi="fa-IR"/>
    </w:rPr>
  </w:style>
  <w:style w:type="paragraph" w:customStyle="1" w:styleId="affilation">
    <w:name w:val="زیر نویس affilation"/>
    <w:basedOn w:val="FootnoteText"/>
    <w:link w:val="affilationChar"/>
    <w:qFormat/>
    <w:rsid w:val="004B2D84"/>
  </w:style>
  <w:style w:type="character" w:customStyle="1" w:styleId="Char2">
    <w:name w:val="زیر عنوان Char"/>
    <w:basedOn w:val="SubtitleChar"/>
    <w:link w:val="a2"/>
    <w:rsid w:val="004B2D84"/>
    <w:rPr>
      <w:rFonts w:ascii="Times New Roman Bold" w:eastAsia="Times New Roman" w:hAnsi="Times New Roman Bold" w:cs="B Nazanin"/>
      <w:b/>
      <w:bCs/>
      <w:szCs w:val="24"/>
    </w:rPr>
  </w:style>
  <w:style w:type="paragraph" w:customStyle="1" w:styleId="a3">
    <w:name w:val="بدنه کلمات کلیدی"/>
    <w:basedOn w:val="Abstract"/>
    <w:link w:val="Char3"/>
    <w:qFormat/>
    <w:rsid w:val="00EA5783"/>
    <w:pPr>
      <w:framePr w:w="9639" w:h="6297" w:hRule="exact" w:hSpace="187" w:wrap="notBeside" w:vAnchor="page" w:hAnchor="page" w:x="1091" w:y="7908" w:anchorLock="1"/>
    </w:pPr>
    <w:rPr>
      <w:lang w:bidi="fa-IR"/>
    </w:rPr>
  </w:style>
  <w:style w:type="character" w:customStyle="1" w:styleId="affilationChar">
    <w:name w:val="زیر نویس affilation Char"/>
    <w:basedOn w:val="FootnoteTextChar"/>
    <w:link w:val="affilation"/>
    <w:rsid w:val="004B2D84"/>
    <w:rPr>
      <w:rFonts w:ascii="Times New Roman" w:eastAsia="Times New Roman" w:hAnsi="Times New Roman" w:cs="B Nazanin"/>
      <w:sz w:val="20"/>
      <w:szCs w:val="20"/>
    </w:rPr>
  </w:style>
  <w:style w:type="paragraph" w:customStyle="1" w:styleId="a4">
    <w:name w:val="مراجع"/>
    <w:basedOn w:val="Normal"/>
    <w:link w:val="Char4"/>
    <w:qFormat/>
    <w:rsid w:val="00F94D3C"/>
    <w:pPr>
      <w:ind w:firstLine="0"/>
    </w:pPr>
    <w:rPr>
      <w:rFonts w:eastAsia="Arial Unicode MS"/>
      <w:sz w:val="18"/>
      <w:szCs w:val="18"/>
      <w:lang w:bidi="fa-IR"/>
    </w:rPr>
  </w:style>
  <w:style w:type="character" w:customStyle="1" w:styleId="AbstractChar">
    <w:name w:val="Abstract Char"/>
    <w:basedOn w:val="DefaultParagraphFont"/>
    <w:link w:val="Abstract"/>
    <w:rsid w:val="00EA5783"/>
    <w:rPr>
      <w:rFonts w:ascii="Times New Roman" w:eastAsia="Times New Roman" w:hAnsi="Times New Roman" w:cs="B Nazanin"/>
      <w:snapToGrid w:val="0"/>
      <w:sz w:val="20"/>
    </w:rPr>
  </w:style>
  <w:style w:type="character" w:customStyle="1" w:styleId="Char3">
    <w:name w:val="بدنه کلمات کلیدی Char"/>
    <w:basedOn w:val="AbstractChar"/>
    <w:link w:val="a3"/>
    <w:rsid w:val="00EA5783"/>
    <w:rPr>
      <w:rFonts w:ascii="Times New Roman" w:eastAsia="Times New Roman" w:hAnsi="Times New Roman" w:cs="B Nazanin"/>
      <w:snapToGrid w:val="0"/>
      <w:sz w:val="20"/>
      <w:lang w:bidi="fa-IR"/>
    </w:rPr>
  </w:style>
  <w:style w:type="paragraph" w:customStyle="1" w:styleId="a5">
    <w:name w:val="مراجع انگلیسی"/>
    <w:basedOn w:val="Normal"/>
    <w:link w:val="Char5"/>
    <w:qFormat/>
    <w:rsid w:val="00122F60"/>
    <w:pPr>
      <w:bidi w:val="0"/>
      <w:ind w:firstLine="0"/>
      <w:jc w:val="left"/>
    </w:pPr>
    <w:rPr>
      <w:rFonts w:eastAsia="Arial Unicode MS"/>
      <w:sz w:val="18"/>
      <w:szCs w:val="18"/>
    </w:rPr>
  </w:style>
  <w:style w:type="character" w:customStyle="1" w:styleId="Char4">
    <w:name w:val="مراجع Char"/>
    <w:basedOn w:val="DefaultParagraphFont"/>
    <w:link w:val="a4"/>
    <w:rsid w:val="00F94D3C"/>
    <w:rPr>
      <w:rFonts w:ascii="Times New Roman" w:eastAsia="Arial Unicode MS" w:hAnsi="Times New Roman" w:cs="B Nazanin"/>
      <w:sz w:val="18"/>
      <w:szCs w:val="18"/>
      <w:lang w:bidi="fa-IR"/>
    </w:rPr>
  </w:style>
  <w:style w:type="paragraph" w:customStyle="1" w:styleId="a6">
    <w:name w:val="زیر نویس"/>
    <w:basedOn w:val="EndnoteText"/>
    <w:link w:val="Char6"/>
    <w:qFormat/>
    <w:rsid w:val="00543C60"/>
    <w:pPr>
      <w:bidi w:val="0"/>
    </w:pPr>
  </w:style>
  <w:style w:type="character" w:customStyle="1" w:styleId="Char5">
    <w:name w:val="مراجع انگلیسی Char"/>
    <w:basedOn w:val="DefaultParagraphFont"/>
    <w:link w:val="a5"/>
    <w:rsid w:val="00122F60"/>
    <w:rPr>
      <w:rFonts w:ascii="Times New Roman" w:eastAsia="Arial Unicode MS" w:hAnsi="Times New Roman" w:cs="B Nazanin"/>
      <w:sz w:val="18"/>
      <w:szCs w:val="18"/>
    </w:rPr>
  </w:style>
  <w:style w:type="character" w:customStyle="1" w:styleId="Char6">
    <w:name w:val="زیر نویس Char"/>
    <w:basedOn w:val="EndnoteTextChar"/>
    <w:link w:val="a6"/>
    <w:rsid w:val="00543C60"/>
    <w:rPr>
      <w:rFonts w:ascii="Times New Roman" w:eastAsia="Times New Roman" w:hAnsi="Times New Roman" w:cs="B Nazanin"/>
      <w:sz w:val="20"/>
    </w:rPr>
  </w:style>
  <w:style w:type="character" w:styleId="Emphasis">
    <w:name w:val="Emphasis"/>
    <w:basedOn w:val="DefaultParagraphFont"/>
    <w:uiPriority w:val="20"/>
    <w:qFormat/>
    <w:rsid w:val="00AB3503"/>
    <w:rPr>
      <w:i/>
      <w:iCs/>
    </w:rPr>
  </w:style>
  <w:style w:type="paragraph" w:customStyle="1" w:styleId="Header1">
    <w:name w:val="Header1"/>
    <w:basedOn w:val="Normal"/>
    <w:qFormat/>
    <w:rsid w:val="00603C12"/>
    <w:pPr>
      <w:framePr w:w="9582" w:h="2665" w:hRule="exact" w:hSpace="187" w:wrap="around" w:vAnchor="page" w:hAnchor="page" w:x="1135" w:y="1061" w:anchorLock="1"/>
      <w:bidi w:val="0"/>
      <w:ind w:firstLine="0"/>
      <w:jc w:val="center"/>
    </w:pPr>
    <w:rPr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DC35FE"/>
    <w:pPr>
      <w:ind w:left="720"/>
      <w:contextualSpacing/>
    </w:pPr>
  </w:style>
  <w:style w:type="paragraph" w:customStyle="1" w:styleId="a7">
    <w:name w:val="متن اصلی فارسی"/>
    <w:qFormat/>
    <w:rsid w:val="008D454A"/>
    <w:pPr>
      <w:bidi/>
      <w:spacing w:after="0" w:line="240" w:lineRule="auto"/>
      <w:ind w:firstLine="284"/>
      <w:jc w:val="both"/>
    </w:pPr>
    <w:rPr>
      <w:rFonts w:ascii="time new roman" w:eastAsia="Calibri" w:hAnsi="time new roman" w:cs="B Nazani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9AAC-A689-4CEC-9B0F-25C77C9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IRTA</dc:creator>
  <cp:lastModifiedBy>STC</cp:lastModifiedBy>
  <cp:revision>4</cp:revision>
  <cp:lastPrinted>2020-10-03T14:24:00Z</cp:lastPrinted>
  <dcterms:created xsi:type="dcterms:W3CDTF">2020-10-15T12:37:00Z</dcterms:created>
  <dcterms:modified xsi:type="dcterms:W3CDTF">2020-10-16T07:38:00Z</dcterms:modified>
</cp:coreProperties>
</file>